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349" w:rsidRDefault="00F30098" w:rsidP="00F30098">
      <w:pPr>
        <w:pStyle w:val="berschrift1"/>
      </w:pPr>
      <w:r>
        <w:t>Historische Schnittstellen</w:t>
      </w:r>
    </w:p>
    <w:p w:rsidR="003D1B57" w:rsidRPr="003D1B57" w:rsidRDefault="00701788" w:rsidP="003D1B57">
      <w:pPr>
        <w:pStyle w:val="berschrift2"/>
        <w:rPr>
          <w:rStyle w:val="berschrift2Zchn"/>
        </w:rPr>
      </w:pPr>
      <w:r>
        <w:rPr>
          <w:noProof/>
          <w:lang w:eastAsia="de-AT"/>
        </w:rPr>
        <mc:AlternateContent>
          <mc:Choice Requires="wps">
            <w:drawing>
              <wp:anchor distT="0" distB="0" distL="114300" distR="114300" simplePos="0" relativeHeight="251660288" behindDoc="0" locked="0" layoutInCell="1" allowOverlap="1" wp14:anchorId="75127B61" wp14:editId="61142389">
                <wp:simplePos x="0" y="0"/>
                <wp:positionH relativeFrom="column">
                  <wp:posOffset>4967605</wp:posOffset>
                </wp:positionH>
                <wp:positionV relativeFrom="paragraph">
                  <wp:posOffset>1748155</wp:posOffset>
                </wp:positionV>
                <wp:extent cx="971550"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971550" cy="635"/>
                        </a:xfrm>
                        <a:prstGeom prst="rect">
                          <a:avLst/>
                        </a:prstGeom>
                        <a:solidFill>
                          <a:prstClr val="white"/>
                        </a:solidFill>
                        <a:ln>
                          <a:noFill/>
                        </a:ln>
                      </wps:spPr>
                      <wps:txbx>
                        <w:txbxContent>
                          <w:p w:rsidR="00701788" w:rsidRPr="003E5320" w:rsidRDefault="00701788" w:rsidP="00701788">
                            <w:pPr>
                              <w:pStyle w:val="Beschriftung"/>
                              <w:rPr>
                                <w:noProof/>
                              </w:rPr>
                            </w:pPr>
                            <w:r>
                              <w:t xml:space="preserve">Abbildung </w:t>
                            </w:r>
                            <w:r w:rsidR="002E3DB3">
                              <w:fldChar w:fldCharType="begin"/>
                            </w:r>
                            <w:r w:rsidR="002E3DB3">
                              <w:instrText xml:space="preserve"> SEQ Abbildung \* ARABIC </w:instrText>
                            </w:r>
                            <w:r w:rsidR="002E3DB3">
                              <w:fldChar w:fldCharType="separate"/>
                            </w:r>
                            <w:r>
                              <w:rPr>
                                <w:noProof/>
                              </w:rPr>
                              <w:t>1</w:t>
                            </w:r>
                            <w:r w:rsidR="002E3DB3">
                              <w:rPr>
                                <w:noProof/>
                              </w:rPr>
                              <w:fldChar w:fldCharType="end"/>
                            </w:r>
                            <w:r>
                              <w:t xml:space="preserve"> | PS/2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127B61" id="_x0000_t202" coordsize="21600,21600" o:spt="202" path="m,l,21600r21600,l21600,xe">
                <v:stroke joinstyle="miter"/>
                <v:path gradientshapeok="t" o:connecttype="rect"/>
              </v:shapetype>
              <v:shape id="Textfeld 2" o:spid="_x0000_s1026" type="#_x0000_t202" style="position:absolute;margin-left:391.15pt;margin-top:137.65pt;width:7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" stroked="f">
                <v:textbox style="mso-fit-shape-to-text:t" inset="0,0,0,0">
                  <w:txbxContent>
                    <w:p w:rsidR="00701788" w:rsidRPr="003E5320" w:rsidRDefault="00701788" w:rsidP="00701788">
                      <w:pPr>
                        <w:pStyle w:val="Beschriftung"/>
                        <w:rPr>
                          <w:noProof/>
                        </w:rPr>
                      </w:pPr>
                      <w:r>
                        <w:t xml:space="preserve">Abbildung </w:t>
                      </w:r>
                      <w:fldSimple w:instr=" SEQ Abbildung \* ARABIC ">
                        <w:r>
                          <w:rPr>
                            <w:noProof/>
                          </w:rPr>
                          <w:t>1</w:t>
                        </w:r>
                      </w:fldSimple>
                      <w:r>
                        <w:t xml:space="preserve"> | PS/2</w:t>
                      </w:r>
                    </w:p>
                  </w:txbxContent>
                </v:textbox>
                <w10:wrap type="square"/>
              </v:shape>
            </w:pict>
          </mc:Fallback>
        </mc:AlternateContent>
      </w:r>
      <w:r w:rsidR="000C5389">
        <w:rPr>
          <w:noProof/>
          <w:lang w:eastAsia="de-AT"/>
        </w:rPr>
        <w:drawing>
          <wp:anchor distT="0" distB="0" distL="114300" distR="114300" simplePos="0" relativeHeight="251658240" behindDoc="0" locked="0" layoutInCell="1" allowOverlap="1">
            <wp:simplePos x="0" y="0"/>
            <wp:positionH relativeFrom="column">
              <wp:posOffset>4967605</wp:posOffset>
            </wp:positionH>
            <wp:positionV relativeFrom="paragraph">
              <wp:posOffset>13335</wp:posOffset>
            </wp:positionV>
            <wp:extent cx="971550" cy="1677670"/>
            <wp:effectExtent l="0" t="0" r="0" b="0"/>
            <wp:wrapSquare wrapText="bothSides"/>
            <wp:docPr id="1" name="Grafik 1" descr="https://upload.wikimedia.org/wikipedia/commons/4/4a/PS2_Ports_AT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4/4a/PS2_Ports_ATX.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1550" cy="1677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0098">
        <w:t>Extern</w:t>
      </w:r>
      <w:r w:rsidR="003D1B57">
        <w:t>:</w:t>
      </w:r>
      <w:r w:rsidR="00F30098">
        <w:t xml:space="preserve">  </w:t>
      </w:r>
    </w:p>
    <w:p w:rsidR="00F30098" w:rsidRDefault="00F30098" w:rsidP="00F30098">
      <w:pPr>
        <w:pStyle w:val="KeinLeerraum"/>
      </w:pPr>
      <w:r>
        <w:rPr>
          <w:b/>
        </w:rPr>
        <w:t xml:space="preserve">PS/2: </w:t>
      </w:r>
      <w:r>
        <w:t xml:space="preserve">PS/2-Ports </w:t>
      </w:r>
      <w:r w:rsidR="00D17F0A">
        <w:t xml:space="preserve">gibt es seit 1987 und wurden benutzt um eine Maus und eine Tastatur mit dem Rechner zu verbinden. Es gab immer zwei Anschlüsse am PC, einen für die Maus und einen für die Tastatur. Die PS/2-Schnittstellen verwendeten einen sechspoligen Mini-DIN-Stecker die von den elektrischen Eigenschaften sowohl für die Maus als auch für die Tastatur. Allerdings verwendeten die </w:t>
      </w:r>
      <w:r w:rsidR="000C5389">
        <w:t>Stecker verschieden Protokolle, weshalb man den Maus und den Tastaturstecker nicht vertauschend durfte. Deswegen wurden ab den 1990ern eine Farbkodierung verwendet Maus=Grün und Tastatur=Violett.</w:t>
      </w:r>
    </w:p>
    <w:p w:rsidR="000C5389" w:rsidRDefault="000C5389" w:rsidP="00F30098">
      <w:pPr>
        <w:pStyle w:val="KeinLeerraum"/>
      </w:pPr>
      <w:r>
        <w:t xml:space="preserve">Da PS/2 Stecker nur eine </w:t>
      </w:r>
      <w:r w:rsidR="002A3FB5">
        <w:t xml:space="preserve">Datenübertragungsrate von 10,0 Kbit/s </w:t>
      </w:r>
      <w:r w:rsidR="003D1B57">
        <w:t>und eine Spannung von 5V hatten</w:t>
      </w:r>
      <w:r>
        <w:t>, wurden sie vollständig von USB ersetzt.</w:t>
      </w:r>
      <w:r w:rsidRPr="000C5389">
        <w:t xml:space="preserve"> </w:t>
      </w:r>
    </w:p>
    <w:p w:rsidR="002A3FB5" w:rsidRDefault="002A3FB5" w:rsidP="00F30098">
      <w:pPr>
        <w:pStyle w:val="KeinLeerraum"/>
      </w:pPr>
    </w:p>
    <w:p w:rsidR="003D1B57" w:rsidRDefault="003D1B57" w:rsidP="003D1B57">
      <w:pPr>
        <w:pStyle w:val="berschrift2"/>
      </w:pPr>
      <w:r>
        <w:t xml:space="preserve">Intern: </w:t>
      </w:r>
    </w:p>
    <w:p w:rsidR="002A3FB5" w:rsidRDefault="002A3FB5" w:rsidP="00F30098">
      <w:pPr>
        <w:pStyle w:val="KeinLeerraum"/>
      </w:pPr>
      <w:r w:rsidRPr="002A3FB5">
        <w:rPr>
          <w:b/>
        </w:rPr>
        <w:t>PCI</w:t>
      </w:r>
      <w:r>
        <w:rPr>
          <w:b/>
        </w:rPr>
        <w:t xml:space="preserve">: </w:t>
      </w:r>
      <w:proofErr w:type="spellStart"/>
      <w:r>
        <w:t>Peripheral</w:t>
      </w:r>
      <w:proofErr w:type="spellEnd"/>
      <w:r>
        <w:t xml:space="preserve"> </w:t>
      </w:r>
      <w:proofErr w:type="spellStart"/>
      <w:r>
        <w:t>Component</w:t>
      </w:r>
      <w:proofErr w:type="spellEnd"/>
      <w:r>
        <w:t xml:space="preserve"> Interconnect ist ein Bus-Standard zur Verbindung von Geräten mit dem Chipsatz eines Prozessors. PCI gibt es seit 1992 und </w:t>
      </w:r>
      <w:r w:rsidR="00952A72">
        <w:t xml:space="preserve">ist heutzutage fast komplett von PCI Express ersetzt worden. </w:t>
      </w:r>
      <w:r w:rsidR="003D1B57">
        <w:br/>
      </w:r>
      <w:r w:rsidR="00952A72">
        <w:t>Es gibt vier verschiedene Stecker für PCI Karten, wie man auf der Abbildung erkennen kann.</w:t>
      </w:r>
    </w:p>
    <w:p w:rsidR="00952A72" w:rsidRDefault="00952A72" w:rsidP="00F30098">
      <w:pPr>
        <w:pStyle w:val="KeinLeerraum"/>
      </w:pPr>
      <w:r>
        <w:t>Bei 32-Bit hat PCI eine Datenrate von 1067Mbit/s bis zu 2133Gbit/s</w:t>
      </w:r>
      <w:r w:rsidR="00701788">
        <w:t>.</w:t>
      </w:r>
    </w:p>
    <w:p w:rsidR="003D1B57" w:rsidRDefault="00701788" w:rsidP="00F30098">
      <w:pPr>
        <w:pStyle w:val="KeinLeerraum"/>
      </w:pPr>
      <w:r>
        <w:rPr>
          <w:noProof/>
          <w:lang w:eastAsia="de-AT"/>
        </w:rPr>
        <mc:AlternateContent>
          <mc:Choice Requires="wps">
            <w:drawing>
              <wp:anchor distT="0" distB="0" distL="114300" distR="114300" simplePos="0" relativeHeight="251663360" behindDoc="0" locked="0" layoutInCell="1" allowOverlap="1" wp14:anchorId="20A8CF69" wp14:editId="0729ACAA">
                <wp:simplePos x="0" y="0"/>
                <wp:positionH relativeFrom="column">
                  <wp:posOffset>0</wp:posOffset>
                </wp:positionH>
                <wp:positionV relativeFrom="paragraph">
                  <wp:posOffset>2658110</wp:posOffset>
                </wp:positionV>
                <wp:extent cx="382905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rsidR="00701788" w:rsidRPr="009D0DDB" w:rsidRDefault="00701788" w:rsidP="00701788">
                            <w:pPr>
                              <w:pStyle w:val="Beschriftung"/>
                              <w:rPr>
                                <w:noProof/>
                              </w:rPr>
                            </w:pPr>
                            <w:r>
                              <w:t xml:space="preserve">Abbildung </w:t>
                            </w:r>
                            <w:r w:rsidR="002E3DB3">
                              <w:fldChar w:fldCharType="begin"/>
                            </w:r>
                            <w:r w:rsidR="002E3DB3">
                              <w:instrText xml:space="preserve"> SEQ Abbildung \* ARABIC </w:instrText>
                            </w:r>
                            <w:r w:rsidR="002E3DB3">
                              <w:fldChar w:fldCharType="separate"/>
                            </w:r>
                            <w:r>
                              <w:rPr>
                                <w:noProof/>
                              </w:rPr>
                              <w:t>2</w:t>
                            </w:r>
                            <w:r w:rsidR="002E3DB3">
                              <w:rPr>
                                <w:noProof/>
                              </w:rPr>
                              <w:fldChar w:fldCharType="end"/>
                            </w:r>
                            <w:r>
                              <w:t>| PCI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A8CF69" id="Textfeld 4" o:spid="_x0000_s1027" type="#_x0000_t202" style="position:absolute;margin-left:0;margin-top:209.3pt;width:30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" stroked="f">
                <v:textbox style="mso-fit-shape-to-text:t" inset="0,0,0,0">
                  <w:txbxContent>
                    <w:p w:rsidR="00701788" w:rsidRPr="009D0DDB" w:rsidRDefault="00701788" w:rsidP="00701788">
                      <w:pPr>
                        <w:pStyle w:val="Beschriftung"/>
                        <w:rPr>
                          <w:noProof/>
                        </w:rPr>
                      </w:pPr>
                      <w:r>
                        <w:t xml:space="preserve">Abbildung </w:t>
                      </w:r>
                      <w:fldSimple w:instr=" SEQ Abbildung \* ARABIC ">
                        <w:r>
                          <w:rPr>
                            <w:noProof/>
                          </w:rPr>
                          <w:t>2</w:t>
                        </w:r>
                      </w:fldSimple>
                      <w:r>
                        <w:t>| PCI</w:t>
                      </w:r>
                    </w:p>
                  </w:txbxContent>
                </v:textbox>
                <w10:wrap type="square"/>
              </v:shape>
            </w:pict>
          </mc:Fallback>
        </mc:AlternateContent>
      </w:r>
      <w:r>
        <w:rPr>
          <w:noProof/>
          <w:lang w:eastAsia="de-AT"/>
        </w:rPr>
        <w:drawing>
          <wp:anchor distT="0" distB="0" distL="114300" distR="114300" simplePos="0" relativeHeight="251661312" behindDoc="0" locked="0" layoutInCell="1" allowOverlap="1">
            <wp:simplePos x="0" y="0"/>
            <wp:positionH relativeFrom="margin">
              <wp:align>left</wp:align>
            </wp:positionH>
            <wp:positionV relativeFrom="paragraph">
              <wp:posOffset>276225</wp:posOffset>
            </wp:positionV>
            <wp:extent cx="3829050" cy="2324735"/>
            <wp:effectExtent l="0" t="0" r="0" b="0"/>
            <wp:wrapSquare wrapText="bothSides"/>
            <wp:docPr id="3" name="Grafik 3" descr="https://upload.wikimedia.org/wikipedia/commons/thumb/1/15/PCI_Keying.svg/1024px-PCI_Key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1/15/PCI_Keying.svg/1024px-PCI_Keying.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9050" cy="232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2A72">
        <w:t>Bei 64-Bit hat PCI eine Datenrate von 2133Gbit/s bis zu 4266Gbit/s</w:t>
      </w:r>
      <w:r>
        <w:t>.</w:t>
      </w:r>
      <w:r w:rsidRPr="00701788">
        <w:t xml:space="preserve"> </w:t>
      </w:r>
    </w:p>
    <w:p w:rsidR="003D1B57" w:rsidRPr="003D1B57" w:rsidRDefault="003D1B57" w:rsidP="003D1B57"/>
    <w:p w:rsidR="003D1B57" w:rsidRPr="003D1B57" w:rsidRDefault="003D1B57" w:rsidP="003D1B57"/>
    <w:p w:rsidR="003D1B57" w:rsidRPr="003D1B57" w:rsidRDefault="003D1B57" w:rsidP="003D1B57"/>
    <w:p w:rsidR="003D1B57" w:rsidRPr="003D1B57" w:rsidRDefault="003D1B57" w:rsidP="003D1B57"/>
    <w:p w:rsidR="003D1B57" w:rsidRPr="003D1B57" w:rsidRDefault="003D1B57" w:rsidP="003D1B57"/>
    <w:p w:rsidR="003D1B57" w:rsidRPr="003D1B57" w:rsidRDefault="003D1B57" w:rsidP="003D1B57"/>
    <w:p w:rsidR="003D1B57" w:rsidRPr="003D1B57" w:rsidRDefault="003D1B57" w:rsidP="003D1B57"/>
    <w:p w:rsidR="003D1B57" w:rsidRPr="003D1B57" w:rsidRDefault="003D1B57" w:rsidP="003D1B57"/>
    <w:p w:rsidR="003D1B57" w:rsidRPr="003D1B57" w:rsidRDefault="003D1B57" w:rsidP="003D1B57"/>
    <w:p w:rsidR="003D1B57" w:rsidRDefault="003D1B57" w:rsidP="003D1B57"/>
    <w:p w:rsidR="008A1890" w:rsidRDefault="008A1890">
      <w:pPr>
        <w:rPr>
          <w:rFonts w:asciiTheme="majorHAnsi" w:eastAsiaTheme="majorEastAsia" w:hAnsiTheme="majorHAnsi" w:cstheme="majorBidi"/>
          <w:color w:val="2E74B5" w:themeColor="accent1" w:themeShade="BF"/>
          <w:sz w:val="32"/>
          <w:szCs w:val="32"/>
        </w:rPr>
      </w:pPr>
      <w:r>
        <w:br w:type="page"/>
      </w:r>
    </w:p>
    <w:p w:rsidR="00952A72" w:rsidRDefault="003D1B57" w:rsidP="003D1B57">
      <w:pPr>
        <w:pStyle w:val="berschrift1"/>
      </w:pPr>
      <w:r>
        <w:lastRenderedPageBreak/>
        <w:t>Aktuelle Schnittstellen</w:t>
      </w:r>
    </w:p>
    <w:p w:rsidR="003D1B57" w:rsidRDefault="003D1B57" w:rsidP="003D1B57">
      <w:pPr>
        <w:pStyle w:val="berschrift2"/>
      </w:pPr>
      <w:r>
        <w:t>Extern:</w:t>
      </w:r>
    </w:p>
    <w:p w:rsidR="003D1B57" w:rsidRDefault="003D1B57" w:rsidP="003D1B57">
      <w:r>
        <w:rPr>
          <w:b/>
        </w:rPr>
        <w:t xml:space="preserve">USB: </w:t>
      </w:r>
      <w:r>
        <w:t xml:space="preserve">USB (Universal Serial Bus) ist ein Bussystem um externe Geräte mit einem Computer zu verbinden. USB wurde 1996 eingeführt und ist bis heute Standard an allen PCs. </w:t>
      </w:r>
      <w:r>
        <w:rPr>
          <w:b/>
        </w:rPr>
        <w:t xml:space="preserve"> </w:t>
      </w:r>
      <w:r>
        <w:t>Für USB gibt es viele verschieden Stecker-Typen wie man an der nachfolgenden Abbildung erkennen kann</w:t>
      </w:r>
      <w:r w:rsidR="008A1890">
        <w:t>.</w:t>
      </w:r>
    </w:p>
    <w:p w:rsidR="008A1890" w:rsidRDefault="008A1890" w:rsidP="003D1B57">
      <w:r>
        <w:rPr>
          <w:noProof/>
          <w:lang w:eastAsia="de-AT"/>
        </w:rPr>
        <w:drawing>
          <wp:anchor distT="0" distB="0" distL="114300" distR="114300" simplePos="0" relativeHeight="251664384" behindDoc="0" locked="0" layoutInCell="1" allowOverlap="1">
            <wp:simplePos x="895350" y="2066925"/>
            <wp:positionH relativeFrom="column">
              <wp:align>left</wp:align>
            </wp:positionH>
            <wp:positionV relativeFrom="paragraph">
              <wp:align>top</wp:align>
            </wp:positionV>
            <wp:extent cx="2876550" cy="2876550"/>
            <wp:effectExtent l="0" t="0" r="0" b="0"/>
            <wp:wrapSquare wrapText="bothSides"/>
            <wp:docPr id="5" name="Grafik 5" descr="Ãhnliches 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Ãhnliches F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2876550"/>
                    </a:xfrm>
                    <a:prstGeom prst="rect">
                      <a:avLst/>
                    </a:prstGeom>
                    <a:noFill/>
                    <a:ln>
                      <a:noFill/>
                    </a:ln>
                  </pic:spPr>
                </pic:pic>
              </a:graphicData>
            </a:graphic>
          </wp:anchor>
        </w:drawing>
      </w:r>
      <w:r>
        <w:t>USB 1.0 wir eigentlich garnichtmehr verwendet, weshalb diese Stecker auch nicht auf der Abbildung zu sehen sind.</w:t>
      </w:r>
    </w:p>
    <w:p w:rsidR="008A1890" w:rsidRDefault="008A1890" w:rsidP="003D1B57">
      <w:r>
        <w:t>Alle USB-Stecker, liefern eine Spannung von 5Volt.</w:t>
      </w:r>
    </w:p>
    <w:p w:rsidR="002E3DB3" w:rsidRDefault="002E3DB3" w:rsidP="003D1B57">
      <w:r>
        <w:t>Datenrate USB 1.0: 1MB/s</w:t>
      </w:r>
      <w:r>
        <w:br/>
        <w:t>Datenrate USB 2.0: 40MB/s</w:t>
      </w:r>
      <w:r>
        <w:br/>
        <w:t>Datenrate USB 3.0: 300MB/s</w:t>
      </w:r>
      <w:r>
        <w:br/>
        <w:t>Datenrate USB 3.1: 900MB/s</w:t>
      </w:r>
    </w:p>
    <w:p w:rsidR="008A1890" w:rsidRPr="003D1B57" w:rsidRDefault="008A1890" w:rsidP="003D1B57">
      <w:r>
        <w:br w:type="textWrapping" w:clear="all"/>
      </w:r>
    </w:p>
    <w:p w:rsidR="003D1B57" w:rsidRPr="002E3DB3" w:rsidRDefault="002E3DB3" w:rsidP="003D1B57">
      <w:r w:rsidRPr="002E3DB3">
        <w:rPr>
          <w:b/>
        </w:rPr>
        <w:t>HDMI</w:t>
      </w:r>
      <w:r>
        <w:rPr>
          <w:b/>
        </w:rPr>
        <w:t>:</w:t>
      </w:r>
      <w:r>
        <w:t xml:space="preserve"> </w:t>
      </w:r>
      <w:bookmarkStart w:id="0" w:name="_GoBack"/>
      <w:bookmarkEnd w:id="0"/>
    </w:p>
    <w:sectPr w:rsidR="003D1B57" w:rsidRPr="002E3DB3">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098" w:rsidRDefault="00F30098" w:rsidP="00F30098">
      <w:pPr>
        <w:spacing w:after="0" w:line="240" w:lineRule="auto"/>
      </w:pPr>
      <w:r>
        <w:separator/>
      </w:r>
    </w:p>
  </w:endnote>
  <w:endnote w:type="continuationSeparator" w:id="0">
    <w:p w:rsidR="00F30098" w:rsidRDefault="00F30098" w:rsidP="00F30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098" w:rsidRDefault="00F30098">
    <w:pPr>
      <w:pStyle w:val="Fuzeile"/>
    </w:pPr>
    <w:r>
      <w:t>29.05.2018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098" w:rsidRDefault="00F30098" w:rsidP="00F30098">
      <w:pPr>
        <w:spacing w:after="0" w:line="240" w:lineRule="auto"/>
      </w:pPr>
      <w:r>
        <w:separator/>
      </w:r>
    </w:p>
  </w:footnote>
  <w:footnote w:type="continuationSeparator" w:id="0">
    <w:p w:rsidR="00F30098" w:rsidRDefault="00F30098" w:rsidP="00F30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098" w:rsidRDefault="00F30098">
    <w:pPr>
      <w:pStyle w:val="Kopfzeile"/>
    </w:pPr>
    <w:r>
      <w:t>Valentin Adlgasser</w:t>
    </w:r>
    <w:r>
      <w:tab/>
    </w:r>
    <w:r>
      <w:tab/>
      <w:t>1Ic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2F"/>
    <w:rsid w:val="000C5389"/>
    <w:rsid w:val="002A3FB5"/>
    <w:rsid w:val="002E3DB3"/>
    <w:rsid w:val="003D1B57"/>
    <w:rsid w:val="00701788"/>
    <w:rsid w:val="008A1890"/>
    <w:rsid w:val="0093242F"/>
    <w:rsid w:val="00952A72"/>
    <w:rsid w:val="00B57349"/>
    <w:rsid w:val="00D17F0A"/>
    <w:rsid w:val="00F3009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8F1B1"/>
  <w15:chartTrackingRefBased/>
  <w15:docId w15:val="{AFFEFA44-5D6C-4044-9C7B-478FDBE4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300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D1B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3009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0098"/>
  </w:style>
  <w:style w:type="paragraph" w:styleId="Fuzeile">
    <w:name w:val="footer"/>
    <w:basedOn w:val="Standard"/>
    <w:link w:val="FuzeileZchn"/>
    <w:uiPriority w:val="99"/>
    <w:unhideWhenUsed/>
    <w:rsid w:val="00F3009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0098"/>
  </w:style>
  <w:style w:type="character" w:customStyle="1" w:styleId="berschrift1Zchn">
    <w:name w:val="Überschrift 1 Zchn"/>
    <w:basedOn w:val="Absatz-Standardschriftart"/>
    <w:link w:val="berschrift1"/>
    <w:uiPriority w:val="9"/>
    <w:rsid w:val="00F30098"/>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F30098"/>
    <w:pPr>
      <w:spacing w:after="0" w:line="240" w:lineRule="auto"/>
    </w:pPr>
  </w:style>
  <w:style w:type="paragraph" w:styleId="Beschriftung">
    <w:name w:val="caption"/>
    <w:basedOn w:val="Standard"/>
    <w:next w:val="Standard"/>
    <w:uiPriority w:val="35"/>
    <w:unhideWhenUsed/>
    <w:qFormat/>
    <w:rsid w:val="00701788"/>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3D1B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1553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4</cp:revision>
  <dcterms:created xsi:type="dcterms:W3CDTF">2018-05-29T13:39:00Z</dcterms:created>
  <dcterms:modified xsi:type="dcterms:W3CDTF">2018-06-05T13:40:00Z</dcterms:modified>
</cp:coreProperties>
</file>