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E278DA" w:rsidP="003423A2">
      <w:pPr>
        <w:pStyle w:val="Titel"/>
        <w:jc w:val="center"/>
      </w:pPr>
      <w:r>
        <w:t xml:space="preserve">IT - </w:t>
      </w:r>
      <w:r w:rsidR="003423A2">
        <w:t xml:space="preserve">Laboratorium </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Pr="00E278DA" w:rsidRDefault="00E278DA" w:rsidP="003423A2">
      <w:pPr>
        <w:pStyle w:val="Titel"/>
        <w:jc w:val="center"/>
        <w:rPr>
          <w:i/>
        </w:rPr>
      </w:pPr>
      <w:r w:rsidRPr="00E278DA">
        <w:rPr>
          <w:i/>
        </w:rPr>
        <w:t>Thema</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606CF1">
        <w:t>1</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39703B">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042CB0">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042CB0">
        <w:rPr>
          <w:rStyle w:val="IntensiveHervorhebung"/>
        </w:rPr>
        <w:t>2018</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606CF1">
        <w:rPr>
          <w:rStyle w:val="IntensiveHervorhebung"/>
        </w:rPr>
        <w:t>07.05.2018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2B5CAF"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14072025" w:history="1">
            <w:r w:rsidR="002B5CAF" w:rsidRPr="002D672E">
              <w:rPr>
                <w:rStyle w:val="Hyperlink"/>
                <w:noProof/>
              </w:rPr>
              <w:t>1.</w:t>
            </w:r>
            <w:r w:rsidR="002B5CAF">
              <w:rPr>
                <w:rFonts w:eastAsiaTheme="minorEastAsia"/>
                <w:noProof/>
                <w:lang w:val="de-AT" w:eastAsia="de-AT"/>
              </w:rPr>
              <w:tab/>
            </w:r>
            <w:r w:rsidR="002B5CAF" w:rsidRPr="002D672E">
              <w:rPr>
                <w:rStyle w:val="Hyperlink"/>
                <w:noProof/>
              </w:rPr>
              <w:t>Anweisung der Übung:</w:t>
            </w:r>
            <w:r w:rsidR="002B5CAF">
              <w:rPr>
                <w:noProof/>
                <w:webHidden/>
              </w:rPr>
              <w:tab/>
            </w:r>
            <w:r w:rsidR="002B5CAF">
              <w:rPr>
                <w:noProof/>
                <w:webHidden/>
              </w:rPr>
              <w:fldChar w:fldCharType="begin"/>
            </w:r>
            <w:r w:rsidR="002B5CAF">
              <w:rPr>
                <w:noProof/>
                <w:webHidden/>
              </w:rPr>
              <w:instrText xml:space="preserve"> PAGEREF _Toc514072025 \h </w:instrText>
            </w:r>
            <w:r w:rsidR="002B5CAF">
              <w:rPr>
                <w:noProof/>
                <w:webHidden/>
              </w:rPr>
            </w:r>
            <w:r w:rsidR="002B5CAF">
              <w:rPr>
                <w:noProof/>
                <w:webHidden/>
              </w:rPr>
              <w:fldChar w:fldCharType="separate"/>
            </w:r>
            <w:r w:rsidR="00022A32">
              <w:rPr>
                <w:noProof/>
                <w:webHidden/>
              </w:rPr>
              <w:t>2</w:t>
            </w:r>
            <w:r w:rsidR="002B5CAF">
              <w:rPr>
                <w:noProof/>
                <w:webHidden/>
              </w:rPr>
              <w:fldChar w:fldCharType="end"/>
            </w:r>
          </w:hyperlink>
        </w:p>
        <w:p w:rsidR="002B5CAF" w:rsidRDefault="002B5CAF">
          <w:pPr>
            <w:pStyle w:val="Verzeichnis1"/>
            <w:tabs>
              <w:tab w:val="left" w:pos="440"/>
              <w:tab w:val="right" w:leader="dot" w:pos="9062"/>
            </w:tabs>
            <w:rPr>
              <w:rFonts w:eastAsiaTheme="minorEastAsia"/>
              <w:noProof/>
              <w:lang w:val="de-AT" w:eastAsia="de-AT"/>
            </w:rPr>
          </w:pPr>
          <w:hyperlink w:anchor="_Toc514072026" w:history="1">
            <w:r w:rsidRPr="002D672E">
              <w:rPr>
                <w:rStyle w:val="Hyperlink"/>
                <w:noProof/>
              </w:rPr>
              <w:t>2.</w:t>
            </w:r>
            <w:r>
              <w:rPr>
                <w:rFonts w:eastAsiaTheme="minorEastAsia"/>
                <w:noProof/>
                <w:lang w:val="de-AT" w:eastAsia="de-AT"/>
              </w:rPr>
              <w:tab/>
            </w:r>
            <w:r w:rsidRPr="002D672E">
              <w:rPr>
                <w:rStyle w:val="Hyperlink"/>
                <w:noProof/>
              </w:rPr>
              <w:t>Einleitun</w:t>
            </w:r>
            <w:bookmarkStart w:id="0" w:name="_GoBack"/>
            <w:bookmarkEnd w:id="0"/>
            <w:r w:rsidRPr="002D672E">
              <w:rPr>
                <w:rStyle w:val="Hyperlink"/>
                <w:noProof/>
              </w:rPr>
              <w:t>g</w:t>
            </w:r>
            <w:r>
              <w:rPr>
                <w:noProof/>
                <w:webHidden/>
              </w:rPr>
              <w:tab/>
            </w:r>
            <w:r>
              <w:rPr>
                <w:noProof/>
                <w:webHidden/>
              </w:rPr>
              <w:fldChar w:fldCharType="begin"/>
            </w:r>
            <w:r>
              <w:rPr>
                <w:noProof/>
                <w:webHidden/>
              </w:rPr>
              <w:instrText xml:space="preserve"> PAGEREF _Toc514072026 \h </w:instrText>
            </w:r>
            <w:r>
              <w:rPr>
                <w:noProof/>
                <w:webHidden/>
              </w:rPr>
            </w:r>
            <w:r>
              <w:rPr>
                <w:noProof/>
                <w:webHidden/>
              </w:rPr>
              <w:fldChar w:fldCharType="separate"/>
            </w:r>
            <w:r w:rsidR="00022A32">
              <w:rPr>
                <w:noProof/>
                <w:webHidden/>
              </w:rPr>
              <w:t>3</w:t>
            </w:r>
            <w:r>
              <w:rPr>
                <w:noProof/>
                <w:webHidden/>
              </w:rPr>
              <w:fldChar w:fldCharType="end"/>
            </w:r>
          </w:hyperlink>
        </w:p>
        <w:p w:rsidR="002B5CAF" w:rsidRDefault="002B5CAF">
          <w:pPr>
            <w:pStyle w:val="Verzeichnis1"/>
            <w:tabs>
              <w:tab w:val="left" w:pos="440"/>
              <w:tab w:val="right" w:leader="dot" w:pos="9062"/>
            </w:tabs>
            <w:rPr>
              <w:rFonts w:eastAsiaTheme="minorEastAsia"/>
              <w:noProof/>
              <w:lang w:val="de-AT" w:eastAsia="de-AT"/>
            </w:rPr>
          </w:pPr>
          <w:hyperlink w:anchor="_Toc514072027" w:history="1">
            <w:r w:rsidRPr="002D672E">
              <w:rPr>
                <w:rStyle w:val="Hyperlink"/>
                <w:noProof/>
              </w:rPr>
              <w:t>3.</w:t>
            </w:r>
            <w:r>
              <w:rPr>
                <w:rFonts w:eastAsiaTheme="minorEastAsia"/>
                <w:noProof/>
                <w:lang w:val="de-AT" w:eastAsia="de-AT"/>
              </w:rPr>
              <w:tab/>
            </w:r>
            <w:r w:rsidRPr="002D672E">
              <w:rPr>
                <w:rStyle w:val="Hyperlink"/>
                <w:noProof/>
              </w:rPr>
              <w:t>Inventarliste</w:t>
            </w:r>
            <w:r>
              <w:rPr>
                <w:noProof/>
                <w:webHidden/>
              </w:rPr>
              <w:tab/>
            </w:r>
            <w:r>
              <w:rPr>
                <w:noProof/>
                <w:webHidden/>
              </w:rPr>
              <w:fldChar w:fldCharType="begin"/>
            </w:r>
            <w:r>
              <w:rPr>
                <w:noProof/>
                <w:webHidden/>
              </w:rPr>
              <w:instrText xml:space="preserve"> PAGEREF _Toc514072027 \h </w:instrText>
            </w:r>
            <w:r>
              <w:rPr>
                <w:noProof/>
                <w:webHidden/>
              </w:rPr>
            </w:r>
            <w:r>
              <w:rPr>
                <w:noProof/>
                <w:webHidden/>
              </w:rPr>
              <w:fldChar w:fldCharType="separate"/>
            </w:r>
            <w:r w:rsidR="00022A32">
              <w:rPr>
                <w:noProof/>
                <w:webHidden/>
              </w:rPr>
              <w:t>3</w:t>
            </w:r>
            <w:r>
              <w:rPr>
                <w:noProof/>
                <w:webHidden/>
              </w:rPr>
              <w:fldChar w:fldCharType="end"/>
            </w:r>
          </w:hyperlink>
        </w:p>
        <w:p w:rsidR="002B5CAF" w:rsidRDefault="002B5CAF">
          <w:pPr>
            <w:pStyle w:val="Verzeichnis1"/>
            <w:tabs>
              <w:tab w:val="left" w:pos="440"/>
              <w:tab w:val="right" w:leader="dot" w:pos="9062"/>
            </w:tabs>
            <w:rPr>
              <w:rFonts w:eastAsiaTheme="minorEastAsia"/>
              <w:noProof/>
              <w:lang w:val="de-AT" w:eastAsia="de-AT"/>
            </w:rPr>
          </w:pPr>
          <w:hyperlink w:anchor="_Toc514072028" w:history="1">
            <w:r w:rsidRPr="002D672E">
              <w:rPr>
                <w:rStyle w:val="Hyperlink"/>
                <w:noProof/>
              </w:rPr>
              <w:t>4.</w:t>
            </w:r>
            <w:r>
              <w:rPr>
                <w:rFonts w:eastAsiaTheme="minorEastAsia"/>
                <w:noProof/>
                <w:lang w:val="de-AT" w:eastAsia="de-AT"/>
              </w:rPr>
              <w:tab/>
            </w:r>
            <w:r w:rsidRPr="002D672E">
              <w:rPr>
                <w:rStyle w:val="Hyperlink"/>
                <w:noProof/>
              </w:rPr>
              <w:t>Übungsdurchführung</w:t>
            </w:r>
            <w:r>
              <w:rPr>
                <w:noProof/>
                <w:webHidden/>
              </w:rPr>
              <w:tab/>
            </w:r>
            <w:r>
              <w:rPr>
                <w:noProof/>
                <w:webHidden/>
              </w:rPr>
              <w:fldChar w:fldCharType="begin"/>
            </w:r>
            <w:r>
              <w:rPr>
                <w:noProof/>
                <w:webHidden/>
              </w:rPr>
              <w:instrText xml:space="preserve"> PAGEREF _Toc514072028 \h </w:instrText>
            </w:r>
            <w:r>
              <w:rPr>
                <w:noProof/>
                <w:webHidden/>
              </w:rPr>
            </w:r>
            <w:r>
              <w:rPr>
                <w:noProof/>
                <w:webHidden/>
              </w:rPr>
              <w:fldChar w:fldCharType="separate"/>
            </w:r>
            <w:r w:rsidR="00022A32">
              <w:rPr>
                <w:noProof/>
                <w:webHidden/>
              </w:rPr>
              <w:t>3</w:t>
            </w:r>
            <w:r>
              <w:rPr>
                <w:noProof/>
                <w:webHidden/>
              </w:rPr>
              <w:fldChar w:fldCharType="end"/>
            </w:r>
          </w:hyperlink>
        </w:p>
        <w:p w:rsidR="002B5CAF" w:rsidRDefault="002B5CAF">
          <w:pPr>
            <w:pStyle w:val="Verzeichnis2"/>
            <w:tabs>
              <w:tab w:val="right" w:leader="dot" w:pos="9062"/>
            </w:tabs>
            <w:rPr>
              <w:rFonts w:eastAsiaTheme="minorEastAsia"/>
              <w:noProof/>
              <w:lang w:val="de-AT" w:eastAsia="de-AT"/>
            </w:rPr>
          </w:pPr>
          <w:hyperlink w:anchor="_Toc514072029" w:history="1">
            <w:r w:rsidRPr="002D672E">
              <w:rPr>
                <w:rStyle w:val="Hyperlink"/>
                <w:noProof/>
              </w:rPr>
              <w:t>Grafikkarte und CPU Kühler</w:t>
            </w:r>
            <w:r>
              <w:rPr>
                <w:noProof/>
                <w:webHidden/>
              </w:rPr>
              <w:tab/>
            </w:r>
            <w:r>
              <w:rPr>
                <w:noProof/>
                <w:webHidden/>
              </w:rPr>
              <w:fldChar w:fldCharType="begin"/>
            </w:r>
            <w:r>
              <w:rPr>
                <w:noProof/>
                <w:webHidden/>
              </w:rPr>
              <w:instrText xml:space="preserve"> PAGEREF _Toc514072029 \h </w:instrText>
            </w:r>
            <w:r>
              <w:rPr>
                <w:noProof/>
                <w:webHidden/>
              </w:rPr>
            </w:r>
            <w:r>
              <w:rPr>
                <w:noProof/>
                <w:webHidden/>
              </w:rPr>
              <w:fldChar w:fldCharType="separate"/>
            </w:r>
            <w:r w:rsidR="00022A32">
              <w:rPr>
                <w:noProof/>
                <w:webHidden/>
              </w:rPr>
              <w:t>3</w:t>
            </w:r>
            <w:r>
              <w:rPr>
                <w:noProof/>
                <w:webHidden/>
              </w:rPr>
              <w:fldChar w:fldCharType="end"/>
            </w:r>
          </w:hyperlink>
        </w:p>
        <w:p w:rsidR="002B5CAF" w:rsidRDefault="002B5CAF">
          <w:pPr>
            <w:pStyle w:val="Verzeichnis2"/>
            <w:tabs>
              <w:tab w:val="right" w:leader="dot" w:pos="9062"/>
            </w:tabs>
            <w:rPr>
              <w:rFonts w:eastAsiaTheme="minorEastAsia"/>
              <w:noProof/>
              <w:lang w:val="de-AT" w:eastAsia="de-AT"/>
            </w:rPr>
          </w:pPr>
          <w:hyperlink w:anchor="_Toc514072030" w:history="1">
            <w:r w:rsidRPr="002D672E">
              <w:rPr>
                <w:rStyle w:val="Hyperlink"/>
                <w:noProof/>
              </w:rPr>
              <w:t>Mainboard</w:t>
            </w:r>
            <w:r>
              <w:rPr>
                <w:noProof/>
                <w:webHidden/>
              </w:rPr>
              <w:tab/>
            </w:r>
            <w:r>
              <w:rPr>
                <w:noProof/>
                <w:webHidden/>
              </w:rPr>
              <w:fldChar w:fldCharType="begin"/>
            </w:r>
            <w:r>
              <w:rPr>
                <w:noProof/>
                <w:webHidden/>
              </w:rPr>
              <w:instrText xml:space="preserve"> PAGEREF _Toc514072030 \h </w:instrText>
            </w:r>
            <w:r>
              <w:rPr>
                <w:noProof/>
                <w:webHidden/>
              </w:rPr>
            </w:r>
            <w:r>
              <w:rPr>
                <w:noProof/>
                <w:webHidden/>
              </w:rPr>
              <w:fldChar w:fldCharType="separate"/>
            </w:r>
            <w:r w:rsidR="00022A32">
              <w:rPr>
                <w:noProof/>
                <w:webHidden/>
              </w:rPr>
              <w:t>3</w:t>
            </w:r>
            <w:r>
              <w:rPr>
                <w:noProof/>
                <w:webHidden/>
              </w:rPr>
              <w:fldChar w:fldCharType="end"/>
            </w:r>
          </w:hyperlink>
        </w:p>
        <w:p w:rsidR="002B5CAF" w:rsidRDefault="002B5CAF">
          <w:pPr>
            <w:pStyle w:val="Verzeichnis2"/>
            <w:tabs>
              <w:tab w:val="right" w:leader="dot" w:pos="9062"/>
            </w:tabs>
            <w:rPr>
              <w:rFonts w:eastAsiaTheme="minorEastAsia"/>
              <w:noProof/>
              <w:lang w:val="de-AT" w:eastAsia="de-AT"/>
            </w:rPr>
          </w:pPr>
          <w:hyperlink w:anchor="_Toc514072031" w:history="1">
            <w:r w:rsidRPr="002D672E">
              <w:rPr>
                <w:rStyle w:val="Hyperlink"/>
                <w:noProof/>
              </w:rPr>
              <w:t>Netzteil</w:t>
            </w:r>
            <w:r>
              <w:rPr>
                <w:noProof/>
                <w:webHidden/>
              </w:rPr>
              <w:tab/>
            </w:r>
            <w:r>
              <w:rPr>
                <w:noProof/>
                <w:webHidden/>
              </w:rPr>
              <w:fldChar w:fldCharType="begin"/>
            </w:r>
            <w:r>
              <w:rPr>
                <w:noProof/>
                <w:webHidden/>
              </w:rPr>
              <w:instrText xml:space="preserve"> PAGEREF _Toc514072031 \h </w:instrText>
            </w:r>
            <w:r>
              <w:rPr>
                <w:noProof/>
                <w:webHidden/>
              </w:rPr>
            </w:r>
            <w:r>
              <w:rPr>
                <w:noProof/>
                <w:webHidden/>
              </w:rPr>
              <w:fldChar w:fldCharType="separate"/>
            </w:r>
            <w:r w:rsidR="00022A32">
              <w:rPr>
                <w:noProof/>
                <w:webHidden/>
              </w:rPr>
              <w:t>5</w:t>
            </w:r>
            <w:r>
              <w:rPr>
                <w:noProof/>
                <w:webHidden/>
              </w:rPr>
              <w:fldChar w:fldCharType="end"/>
            </w:r>
          </w:hyperlink>
        </w:p>
        <w:p w:rsidR="002B5CAF" w:rsidRDefault="002B5CAF">
          <w:pPr>
            <w:pStyle w:val="Verzeichnis2"/>
            <w:tabs>
              <w:tab w:val="right" w:leader="dot" w:pos="9062"/>
            </w:tabs>
            <w:rPr>
              <w:rFonts w:eastAsiaTheme="minorEastAsia"/>
              <w:noProof/>
              <w:lang w:val="de-AT" w:eastAsia="de-AT"/>
            </w:rPr>
          </w:pPr>
          <w:hyperlink w:anchor="_Toc514072032" w:history="1">
            <w:r w:rsidRPr="002D672E">
              <w:rPr>
                <w:rStyle w:val="Hyperlink"/>
                <w:noProof/>
              </w:rPr>
              <w:t>Festplatte und DVD-Laufwerk</w:t>
            </w:r>
            <w:r>
              <w:rPr>
                <w:noProof/>
                <w:webHidden/>
              </w:rPr>
              <w:tab/>
            </w:r>
            <w:r>
              <w:rPr>
                <w:noProof/>
                <w:webHidden/>
              </w:rPr>
              <w:fldChar w:fldCharType="begin"/>
            </w:r>
            <w:r>
              <w:rPr>
                <w:noProof/>
                <w:webHidden/>
              </w:rPr>
              <w:instrText xml:space="preserve"> PAGEREF _Toc514072032 \h </w:instrText>
            </w:r>
            <w:r>
              <w:rPr>
                <w:noProof/>
                <w:webHidden/>
              </w:rPr>
            </w:r>
            <w:r>
              <w:rPr>
                <w:noProof/>
                <w:webHidden/>
              </w:rPr>
              <w:fldChar w:fldCharType="separate"/>
            </w:r>
            <w:r w:rsidR="00022A32">
              <w:rPr>
                <w:noProof/>
                <w:webHidden/>
              </w:rPr>
              <w:t>5</w:t>
            </w:r>
            <w:r>
              <w:rPr>
                <w:noProof/>
                <w:webHidden/>
              </w:rPr>
              <w:fldChar w:fldCharType="end"/>
            </w:r>
          </w:hyperlink>
        </w:p>
        <w:p w:rsidR="002B5CAF" w:rsidRDefault="002B5CAF">
          <w:pPr>
            <w:pStyle w:val="Verzeichnis2"/>
            <w:tabs>
              <w:tab w:val="right" w:leader="dot" w:pos="9062"/>
            </w:tabs>
            <w:rPr>
              <w:rFonts w:eastAsiaTheme="minorEastAsia"/>
              <w:noProof/>
              <w:lang w:val="de-AT" w:eastAsia="de-AT"/>
            </w:rPr>
          </w:pPr>
          <w:hyperlink w:anchor="_Toc514072033" w:history="1">
            <w:r w:rsidRPr="002D672E">
              <w:rPr>
                <w:rStyle w:val="Hyperlink"/>
                <w:noProof/>
              </w:rPr>
              <w:t>Zusammenbauen</w:t>
            </w:r>
            <w:r>
              <w:rPr>
                <w:noProof/>
                <w:webHidden/>
              </w:rPr>
              <w:tab/>
            </w:r>
            <w:r>
              <w:rPr>
                <w:noProof/>
                <w:webHidden/>
              </w:rPr>
              <w:fldChar w:fldCharType="begin"/>
            </w:r>
            <w:r>
              <w:rPr>
                <w:noProof/>
                <w:webHidden/>
              </w:rPr>
              <w:instrText xml:space="preserve"> PAGEREF _Toc514072033 \h </w:instrText>
            </w:r>
            <w:r>
              <w:rPr>
                <w:noProof/>
                <w:webHidden/>
              </w:rPr>
            </w:r>
            <w:r>
              <w:rPr>
                <w:noProof/>
                <w:webHidden/>
              </w:rPr>
              <w:fldChar w:fldCharType="separate"/>
            </w:r>
            <w:r w:rsidR="00022A32">
              <w:rPr>
                <w:noProof/>
                <w:webHidden/>
              </w:rPr>
              <w:t>5</w:t>
            </w:r>
            <w:r>
              <w:rPr>
                <w:noProof/>
                <w:webHidden/>
              </w:rPr>
              <w:fldChar w:fldCharType="end"/>
            </w:r>
          </w:hyperlink>
        </w:p>
        <w:p w:rsidR="002B5CAF" w:rsidRDefault="002B5CAF">
          <w:pPr>
            <w:pStyle w:val="Verzeichnis2"/>
            <w:tabs>
              <w:tab w:val="right" w:leader="dot" w:pos="9062"/>
            </w:tabs>
            <w:rPr>
              <w:rFonts w:eastAsiaTheme="minorEastAsia"/>
              <w:noProof/>
              <w:lang w:val="de-AT" w:eastAsia="de-AT"/>
            </w:rPr>
          </w:pPr>
          <w:hyperlink w:anchor="_Toc514072034" w:history="1">
            <w:r w:rsidRPr="002D672E">
              <w:rPr>
                <w:rStyle w:val="Hyperlink"/>
                <w:noProof/>
              </w:rPr>
              <w:t>Abnahmetest</w:t>
            </w:r>
            <w:r>
              <w:rPr>
                <w:noProof/>
                <w:webHidden/>
              </w:rPr>
              <w:tab/>
            </w:r>
            <w:r>
              <w:rPr>
                <w:noProof/>
                <w:webHidden/>
              </w:rPr>
              <w:fldChar w:fldCharType="begin"/>
            </w:r>
            <w:r>
              <w:rPr>
                <w:noProof/>
                <w:webHidden/>
              </w:rPr>
              <w:instrText xml:space="preserve"> PAGEREF _Toc514072034 \h </w:instrText>
            </w:r>
            <w:r>
              <w:rPr>
                <w:noProof/>
                <w:webHidden/>
              </w:rPr>
            </w:r>
            <w:r>
              <w:rPr>
                <w:noProof/>
                <w:webHidden/>
              </w:rPr>
              <w:fldChar w:fldCharType="separate"/>
            </w:r>
            <w:r w:rsidR="00022A32">
              <w:rPr>
                <w:noProof/>
                <w:webHidden/>
              </w:rPr>
              <w:t>5</w:t>
            </w:r>
            <w:r>
              <w:rPr>
                <w:noProof/>
                <w:webHidden/>
              </w:rPr>
              <w:fldChar w:fldCharType="end"/>
            </w:r>
          </w:hyperlink>
        </w:p>
        <w:p w:rsidR="002B5CAF" w:rsidRDefault="002B5CAF">
          <w:pPr>
            <w:pStyle w:val="Verzeichnis1"/>
            <w:tabs>
              <w:tab w:val="left" w:pos="440"/>
              <w:tab w:val="right" w:leader="dot" w:pos="9062"/>
            </w:tabs>
            <w:rPr>
              <w:rFonts w:eastAsiaTheme="minorEastAsia"/>
              <w:noProof/>
              <w:lang w:val="de-AT" w:eastAsia="de-AT"/>
            </w:rPr>
          </w:pPr>
          <w:hyperlink w:anchor="_Toc514072035" w:history="1">
            <w:r w:rsidRPr="002D672E">
              <w:rPr>
                <w:rStyle w:val="Hyperlink"/>
                <w:noProof/>
              </w:rPr>
              <w:t>5.</w:t>
            </w:r>
            <w:r>
              <w:rPr>
                <w:rFonts w:eastAsiaTheme="minorEastAsia"/>
                <w:noProof/>
                <w:lang w:val="de-AT" w:eastAsia="de-AT"/>
              </w:rPr>
              <w:tab/>
            </w:r>
            <w:r w:rsidRPr="002D672E">
              <w:rPr>
                <w:rStyle w:val="Hyperlink"/>
                <w:noProof/>
              </w:rPr>
              <w:t>Einsatzgebiet</w:t>
            </w:r>
            <w:r>
              <w:rPr>
                <w:noProof/>
                <w:webHidden/>
              </w:rPr>
              <w:tab/>
            </w:r>
            <w:r>
              <w:rPr>
                <w:noProof/>
                <w:webHidden/>
              </w:rPr>
              <w:fldChar w:fldCharType="begin"/>
            </w:r>
            <w:r>
              <w:rPr>
                <w:noProof/>
                <w:webHidden/>
              </w:rPr>
              <w:instrText xml:space="preserve"> PAGEREF _Toc514072035 \h </w:instrText>
            </w:r>
            <w:r>
              <w:rPr>
                <w:noProof/>
                <w:webHidden/>
              </w:rPr>
            </w:r>
            <w:r>
              <w:rPr>
                <w:noProof/>
                <w:webHidden/>
              </w:rPr>
              <w:fldChar w:fldCharType="separate"/>
            </w:r>
            <w:r w:rsidR="00022A32">
              <w:rPr>
                <w:noProof/>
                <w:webHidden/>
              </w:rPr>
              <w:t>5</w:t>
            </w:r>
            <w:r>
              <w:rPr>
                <w:noProof/>
                <w:webHidden/>
              </w:rPr>
              <w:fldChar w:fldCharType="end"/>
            </w:r>
          </w:hyperlink>
        </w:p>
        <w:p w:rsidR="002B5CAF" w:rsidRDefault="002B5CAF">
          <w:pPr>
            <w:pStyle w:val="Verzeichnis1"/>
            <w:tabs>
              <w:tab w:val="left" w:pos="440"/>
              <w:tab w:val="right" w:leader="dot" w:pos="9062"/>
            </w:tabs>
            <w:rPr>
              <w:rFonts w:eastAsiaTheme="minorEastAsia"/>
              <w:noProof/>
              <w:lang w:val="de-AT" w:eastAsia="de-AT"/>
            </w:rPr>
          </w:pPr>
          <w:hyperlink w:anchor="_Toc514072036" w:history="1">
            <w:r w:rsidRPr="002D672E">
              <w:rPr>
                <w:rStyle w:val="Hyperlink"/>
                <w:noProof/>
              </w:rPr>
              <w:t>6.</w:t>
            </w:r>
            <w:r>
              <w:rPr>
                <w:rFonts w:eastAsiaTheme="minorEastAsia"/>
                <w:noProof/>
                <w:lang w:val="de-AT" w:eastAsia="de-AT"/>
              </w:rPr>
              <w:tab/>
            </w:r>
            <w:r w:rsidRPr="002D672E">
              <w:rPr>
                <w:rStyle w:val="Hyperlink"/>
                <w:noProof/>
              </w:rPr>
              <w:t>Erkenntnisse</w:t>
            </w:r>
            <w:r>
              <w:rPr>
                <w:noProof/>
                <w:webHidden/>
              </w:rPr>
              <w:tab/>
            </w:r>
            <w:r>
              <w:rPr>
                <w:noProof/>
                <w:webHidden/>
              </w:rPr>
              <w:fldChar w:fldCharType="begin"/>
            </w:r>
            <w:r>
              <w:rPr>
                <w:noProof/>
                <w:webHidden/>
              </w:rPr>
              <w:instrText xml:space="preserve"> PAGEREF _Toc514072036 \h </w:instrText>
            </w:r>
            <w:r>
              <w:rPr>
                <w:noProof/>
                <w:webHidden/>
              </w:rPr>
            </w:r>
            <w:r>
              <w:rPr>
                <w:noProof/>
                <w:webHidden/>
              </w:rPr>
              <w:fldChar w:fldCharType="separate"/>
            </w:r>
            <w:r w:rsidR="00022A32">
              <w:rPr>
                <w:noProof/>
                <w:webHidden/>
              </w:rPr>
              <w:t>6</w:t>
            </w:r>
            <w:r>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3423A2" w:rsidRDefault="003423A2" w:rsidP="002F1CE8">
      <w:pPr>
        <w:pStyle w:val="berschrift1"/>
        <w:numPr>
          <w:ilvl w:val="0"/>
          <w:numId w:val="0"/>
        </w:numPr>
        <w:ind w:left="720"/>
      </w:pPr>
    </w:p>
    <w:p w:rsidR="003423A2" w:rsidRDefault="003423A2" w:rsidP="00CF0FB6">
      <w:pPr>
        <w:pStyle w:val="berschrift1"/>
        <w:ind w:left="284" w:hanging="284"/>
      </w:pPr>
      <w:bookmarkStart w:id="1" w:name="_Toc514072025"/>
      <w:r>
        <w:t>Anweisung der Übung:</w:t>
      </w:r>
      <w:bookmarkEnd w:id="1"/>
    </w:p>
    <w:p w:rsidR="003423A2" w:rsidRDefault="003423A2" w:rsidP="003423A2"/>
    <w:p w:rsidR="003423A2" w:rsidRDefault="008F18E8" w:rsidP="003423A2">
      <w:r>
        <w:rPr>
          <w:rFonts w:ascii="Helvetica" w:hAnsi="Helvetica" w:cs="Helvetica"/>
          <w:color w:val="333333"/>
          <w:sz w:val="21"/>
          <w:szCs w:val="21"/>
          <w:shd w:val="clear" w:color="auto" w:fill="FFFFFF"/>
        </w:rPr>
        <w:t>1. Zerlegen Sie den vorhandenen PC in seine Bestandteile und legen Sie diese auf dem</w:t>
      </w:r>
      <w:r>
        <w:rPr>
          <w:rFonts w:ascii="Helvetica" w:hAnsi="Helvetica" w:cs="Helvetica"/>
          <w:color w:val="333333"/>
          <w:sz w:val="21"/>
          <w:szCs w:val="21"/>
        </w:rPr>
        <w:br/>
      </w:r>
      <w:r>
        <w:rPr>
          <w:rFonts w:ascii="Helvetica" w:hAnsi="Helvetica" w:cs="Helvetica"/>
          <w:color w:val="333333"/>
          <w:sz w:val="21"/>
          <w:szCs w:val="21"/>
          <w:shd w:val="clear" w:color="auto" w:fill="FFFFFF"/>
        </w:rPr>
        <w:t>Tisch auf.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2. Überprüfen Sie alle Komponenten ob keine äußerlichen Defekte vorhanden sind.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3. Suchen Sie nach der Seriennummer und nach der genauen Typenbezeichnung des</w:t>
      </w:r>
      <w:r>
        <w:rPr>
          <w:rFonts w:ascii="Helvetica" w:hAnsi="Helvetica" w:cs="Helvetica"/>
          <w:color w:val="333333"/>
          <w:sz w:val="21"/>
          <w:szCs w:val="21"/>
        </w:rPr>
        <w:br/>
      </w:r>
      <w:r>
        <w:rPr>
          <w:rFonts w:ascii="Helvetica" w:hAnsi="Helvetica" w:cs="Helvetica"/>
          <w:color w:val="333333"/>
          <w:sz w:val="21"/>
          <w:szCs w:val="21"/>
          <w:shd w:val="clear" w:color="auto" w:fill="FFFFFF"/>
        </w:rPr>
        <w:t>Bauteiles.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4. Nehmen Sie alle Bauteile mit den Daten in eine Tabelle auf, die als Inventarverzeichnis</w:t>
      </w:r>
      <w:r>
        <w:rPr>
          <w:rFonts w:ascii="Helvetica" w:hAnsi="Helvetica" w:cs="Helvetica"/>
          <w:color w:val="333333"/>
          <w:sz w:val="21"/>
          <w:szCs w:val="21"/>
        </w:rPr>
        <w:br/>
      </w:r>
      <w:r>
        <w:rPr>
          <w:rFonts w:ascii="Helvetica" w:hAnsi="Helvetica" w:cs="Helvetica"/>
          <w:color w:val="333333"/>
          <w:sz w:val="21"/>
          <w:szCs w:val="21"/>
          <w:shd w:val="clear" w:color="auto" w:fill="FFFFFF"/>
        </w:rPr>
        <w:t>für den fertigen PC dient.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5. Messen Sie die CMOS-Batteriespannung und halten Sie das Ergebnis fest.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6. Assemblieren Sie den PC mit den bestehenden Teilen. Fehlende Teile sind zu ergänzen.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7. Schließen Sie alle Anschlüsse  des Motherboards wieder an (such</w:t>
      </w:r>
      <w:r>
        <w:rPr>
          <w:rFonts w:ascii="Helvetica" w:hAnsi="Helvetica" w:cs="Helvetica"/>
          <w:color w:val="333333"/>
          <w:sz w:val="21"/>
          <w:szCs w:val="21"/>
          <w:shd w:val="clear" w:color="auto" w:fill="FFFFFF"/>
        </w:rPr>
        <w:t>en sie das Handbuch zum Motherbo</w:t>
      </w:r>
      <w:r>
        <w:rPr>
          <w:rFonts w:ascii="Helvetica" w:hAnsi="Helvetica" w:cs="Helvetica"/>
          <w:color w:val="333333"/>
          <w:sz w:val="21"/>
          <w:szCs w:val="21"/>
          <w:shd w:val="clear" w:color="auto" w:fill="FFFFFF"/>
        </w:rPr>
        <w:t>ard im Internet).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8</w:t>
      </w:r>
      <w:r>
        <w:rPr>
          <w:rFonts w:ascii="Helvetica" w:hAnsi="Helvetica" w:cs="Helvetica"/>
          <w:color w:val="333333"/>
          <w:sz w:val="21"/>
          <w:szCs w:val="21"/>
          <w:shd w:val="clear" w:color="auto" w:fill="FFFFFF"/>
        </w:rPr>
        <w:t>. Schließen Sie die Arbeit ab und bringen Sie den fertig assemblierten PC an den Platz</w:t>
      </w:r>
      <w:r>
        <w:rPr>
          <w:rFonts w:ascii="Helvetica" w:hAnsi="Helvetica" w:cs="Helvetica"/>
          <w:color w:val="333333"/>
          <w:sz w:val="21"/>
          <w:szCs w:val="21"/>
        </w:rPr>
        <w:br/>
      </w:r>
      <w:r>
        <w:rPr>
          <w:rFonts w:ascii="Helvetica" w:hAnsi="Helvetica" w:cs="Helvetica"/>
          <w:color w:val="333333"/>
          <w:sz w:val="21"/>
          <w:szCs w:val="21"/>
          <w:shd w:val="clear" w:color="auto" w:fill="FFFFFF"/>
        </w:rPr>
        <w:t>und schalten Sie diesen ein (Abnahmetest)</w:t>
      </w:r>
    </w:p>
    <w:p w:rsidR="003423A2" w:rsidRDefault="003423A2" w:rsidP="003423A2"/>
    <w:p w:rsidR="002B5CAF" w:rsidRDefault="002B5CAF" w:rsidP="003423A2"/>
    <w:p w:rsidR="003423A2" w:rsidRDefault="003423A2" w:rsidP="00CF0FB6">
      <w:pPr>
        <w:pStyle w:val="berschrift1"/>
        <w:ind w:left="284" w:hanging="284"/>
      </w:pPr>
      <w:bookmarkStart w:id="2" w:name="_Toc514072026"/>
      <w:r>
        <w:t>Einleitung</w:t>
      </w:r>
      <w:bookmarkEnd w:id="2"/>
    </w:p>
    <w:p w:rsidR="00912609" w:rsidRDefault="00912609" w:rsidP="00CF0FB6">
      <w:pPr>
        <w:ind w:left="284"/>
      </w:pPr>
    </w:p>
    <w:p w:rsidR="00912609" w:rsidRDefault="00912609" w:rsidP="00CF0FB6">
      <w:pPr>
        <w:ind w:left="284"/>
      </w:pPr>
      <w:r>
        <w:t>In diesem Protokoll kann man lesen, wie man einen PC auseinander baut, welche Teile in diesem PC verbaut sind (Inventarliste)</w:t>
      </w:r>
      <w:r w:rsidR="008F18E8">
        <w:t>,</w:t>
      </w:r>
      <w:r>
        <w:t xml:space="preserve"> wofür entsprec</w:t>
      </w:r>
      <w:r w:rsidR="008F18E8">
        <w:t>hende Teile verwendet werden,</w:t>
      </w:r>
      <w:r>
        <w:t xml:space="preserve"> wie man anschließend den PC wieder zusammenbaut und danach testet ob dieser funktioniert.</w:t>
      </w:r>
    </w:p>
    <w:p w:rsidR="003423A2" w:rsidRDefault="003423A2" w:rsidP="00CF0FB6">
      <w:pPr>
        <w:pStyle w:val="berschrift1"/>
        <w:ind w:left="284" w:hanging="284"/>
      </w:pPr>
      <w:bookmarkStart w:id="3" w:name="_Toc514072027"/>
      <w:r>
        <w:lastRenderedPageBreak/>
        <w:t>Inventarliste</w:t>
      </w:r>
      <w:bookmarkEnd w:id="3"/>
      <w:r>
        <w:t xml:space="preserve"> </w:t>
      </w:r>
    </w:p>
    <w:p w:rsidR="002B5CAF" w:rsidRPr="002B5CAF" w:rsidRDefault="002B5CAF" w:rsidP="002B5CAF"/>
    <w:bookmarkStart w:id="4" w:name="_MON_1587216168"/>
    <w:bookmarkEnd w:id="4"/>
    <w:p w:rsidR="003423A2" w:rsidRDefault="008F18E8" w:rsidP="003423A2">
      <w:r>
        <w:object w:dxaOrig="10712" w:dyaOrig="2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2.05pt;height:146.75pt" o:ole="">
            <v:imagedata r:id="rId6" o:title=""/>
          </v:shape>
          <o:OLEObject Type="Embed" ProgID="Excel.Sheet.12" ShapeID="_x0000_i1033" DrawAspect="Content" ObjectID="_1587814805" r:id="rId7"/>
        </w:object>
      </w:r>
    </w:p>
    <w:p w:rsidR="003423A2" w:rsidRDefault="003423A2" w:rsidP="003423A2"/>
    <w:p w:rsidR="003423A2" w:rsidRDefault="003423A2" w:rsidP="00CF0FB6">
      <w:pPr>
        <w:pStyle w:val="berschrift1"/>
        <w:ind w:left="284" w:hanging="284"/>
      </w:pPr>
      <w:bookmarkStart w:id="5" w:name="_Toc514072028"/>
      <w:r>
        <w:t>Übungsdurchführung</w:t>
      </w:r>
      <w:bookmarkEnd w:id="5"/>
    </w:p>
    <w:p w:rsidR="003423A2" w:rsidRDefault="003423A2" w:rsidP="00CF0FB6">
      <w:pPr>
        <w:ind w:left="284"/>
      </w:pPr>
    </w:p>
    <w:p w:rsidR="003477B1" w:rsidRDefault="008F18E8" w:rsidP="003477B1">
      <w:pPr>
        <w:ind w:left="284"/>
      </w:pPr>
      <w:r>
        <w:t xml:space="preserve">Zuerst nimmt man die Rückseite des </w:t>
      </w:r>
      <w:r w:rsidR="00CB2790">
        <w:t>Gehäuses</w:t>
      </w:r>
      <w:r>
        <w:t xml:space="preserve"> ab.</w:t>
      </w:r>
      <w:r w:rsidR="00333B45">
        <w:br/>
        <w:t>Wenn die Rückseite gelöst wurde kann man darunter bereits alle Einzelteile des PCs sehen.</w:t>
      </w:r>
    </w:p>
    <w:p w:rsidR="008F18E8" w:rsidRDefault="003477B1" w:rsidP="003477B1">
      <w:pPr>
        <w:ind w:left="284"/>
      </w:pPr>
      <w:bookmarkStart w:id="6" w:name="_Toc514072029"/>
      <w:r w:rsidRPr="003477B1">
        <w:rPr>
          <w:rStyle w:val="berschrift2Zchn"/>
        </w:rPr>
        <w:t>Grafikkarte</w:t>
      </w:r>
      <w:r>
        <w:rPr>
          <w:rStyle w:val="berschrift2Zchn"/>
        </w:rPr>
        <w:t xml:space="preserve"> und CPU Kühler</w:t>
      </w:r>
      <w:bookmarkEnd w:id="6"/>
    </w:p>
    <w:p w:rsidR="00333B45" w:rsidRDefault="00333B45" w:rsidP="00333B45">
      <w:pPr>
        <w:ind w:left="284"/>
      </w:pPr>
      <w:r>
        <w:t xml:space="preserve">Zuerst baut man die Grafikkarte aus. Die Grafikkarte braucht der PC um Grafiken auszugeben. </w:t>
      </w:r>
      <w:r w:rsidR="0096749B">
        <w:t xml:space="preserve">Diese ist am in einem </w:t>
      </w:r>
      <w:proofErr w:type="spellStart"/>
      <w:r w:rsidR="0096749B">
        <w:t>PCIe</w:t>
      </w:r>
      <w:proofErr w:type="spellEnd"/>
      <w:r w:rsidR="00A16AF0">
        <w:t>-</w:t>
      </w:r>
      <w:r>
        <w:t>Slot am Mainboard angesteckt. Um die Grafikkarte aus diesem Slot zu entfernen muss man einen kleinen Riegel am Rand des Slots wegdrücken. Danach kann man die Grafikkarte einfach rausziehen.</w:t>
      </w:r>
    </w:p>
    <w:p w:rsidR="003477B1" w:rsidRDefault="003477B1" w:rsidP="003477B1">
      <w:pPr>
        <w:ind w:left="284"/>
      </w:pPr>
      <w:r>
        <w:t>Anschließen schraubt man den CPU-Kühler vom Mainboard ab. Dieser ist mit 4 Schrauben befestigt. Wenn diese entfernt sind und kann man ihn einfach herausheben.</w:t>
      </w:r>
    </w:p>
    <w:p w:rsidR="003477B1" w:rsidRDefault="003477B1" w:rsidP="003477B1">
      <w:pPr>
        <w:pStyle w:val="berschrift2"/>
        <w:numPr>
          <w:ilvl w:val="0"/>
          <w:numId w:val="0"/>
        </w:numPr>
        <w:ind w:firstLine="284"/>
      </w:pPr>
      <w:bookmarkStart w:id="7" w:name="_Toc514072030"/>
      <w:r>
        <w:t>Mainboard</w:t>
      </w:r>
      <w:bookmarkEnd w:id="7"/>
    </w:p>
    <w:p w:rsidR="003423A2" w:rsidRDefault="003477B1" w:rsidP="00CB2790">
      <w:pPr>
        <w:ind w:left="284"/>
      </w:pPr>
      <w:r>
        <w:t>Um das Mainboard zu entfernen</w:t>
      </w:r>
      <w:r w:rsidR="00CB2790">
        <w:t xml:space="preserve"> muss man zuerst alle Schrauben rausdrehen, die das Mainboard am Gehäuse befestigen. Danach ste</w:t>
      </w:r>
      <w:r>
        <w:t>ckt man noch alle SATA Kabel</w:t>
      </w:r>
      <w:r w:rsidR="004B639E">
        <w:t xml:space="preserve"> den ATX</w:t>
      </w:r>
      <w:r>
        <w:t>-</w:t>
      </w:r>
      <w:r w:rsidR="004B639E">
        <w:t>Stromstecker</w:t>
      </w:r>
      <w:r>
        <w:t xml:space="preserve"> und den </w:t>
      </w:r>
      <w:proofErr w:type="spellStart"/>
      <w:r>
        <w:t>Speakerstecker</w:t>
      </w:r>
      <w:proofErr w:type="spellEnd"/>
      <w:r w:rsidR="004B639E">
        <w:t xml:space="preserve"> aus.</w:t>
      </w:r>
      <w:r w:rsidR="00CB2790">
        <w:t xml:space="preserve"> Nachdem das Mainboard losgeschraubt und alle Kabel abgesteckt sind kann man dieses einfach aus dem Gehäuse rausheben.</w:t>
      </w:r>
    </w:p>
    <w:p w:rsidR="004B639E" w:rsidRDefault="004B639E" w:rsidP="00CB2790">
      <w:pPr>
        <w:ind w:left="284"/>
      </w:pPr>
      <w:r>
        <w:t>Anschließen</w:t>
      </w:r>
      <w:r w:rsidR="003477B1">
        <w:t>d</w:t>
      </w:r>
      <w:r>
        <w:t xml:space="preserve"> sieht man auf dem Mainboard folgende Teile:</w:t>
      </w:r>
    </w:p>
    <w:p w:rsidR="004B639E" w:rsidRDefault="004B639E" w:rsidP="004B639E">
      <w:pPr>
        <w:pStyle w:val="Listenabsatz"/>
        <w:numPr>
          <w:ilvl w:val="0"/>
          <w:numId w:val="3"/>
        </w:numPr>
      </w:pPr>
      <w:r>
        <w:t xml:space="preserve">ATX Stromanschluss: Der Stromanschluss für das Mainboard. Das </w:t>
      </w:r>
      <w:r w:rsidR="005E61BF">
        <w:t>Kabel kommt direkt vom Netzteil und versorgt das Mainboard mit Strom.</w:t>
      </w:r>
    </w:p>
    <w:p w:rsidR="004B639E" w:rsidRDefault="004B639E" w:rsidP="004B639E">
      <w:pPr>
        <w:pStyle w:val="Listenabsatz"/>
        <w:numPr>
          <w:ilvl w:val="0"/>
          <w:numId w:val="3"/>
        </w:numPr>
      </w:pPr>
      <w:r>
        <w:t>RAM-Steckplätze: In die RAM-Steckplätze werden die RAM-Module gesteckt. Die RAM-Module kann man entfernen, indem man die beiden Riegel an den Seiten der RAM-Steckplätze nach unten drückt. Dadurch springen die RAM-Module von selbst aus den Steckplätzen.</w:t>
      </w:r>
    </w:p>
    <w:p w:rsidR="004B639E" w:rsidRDefault="004B639E" w:rsidP="004B639E">
      <w:pPr>
        <w:pStyle w:val="Listenabsatz"/>
        <w:numPr>
          <w:ilvl w:val="0"/>
          <w:numId w:val="3"/>
        </w:numPr>
      </w:pPr>
      <w:proofErr w:type="spellStart"/>
      <w:r>
        <w:t>Northbridge</w:t>
      </w:r>
      <w:proofErr w:type="spellEnd"/>
      <w:r>
        <w:t xml:space="preserve"> mit Kühler: Die </w:t>
      </w:r>
      <w:proofErr w:type="spellStart"/>
      <w:r>
        <w:t>Northbridge</w:t>
      </w:r>
      <w:proofErr w:type="spellEnd"/>
      <w:r>
        <w:t xml:space="preserve"> sitzt nahe an der CPU und ist für schnelle Datentransfers </w:t>
      </w:r>
      <w:r w:rsidR="00A16AF0">
        <w:t>zwischen CPU und anderen Teilen der Peripherie zuständig</w:t>
      </w:r>
      <w:r>
        <w:t>.</w:t>
      </w:r>
      <w:r w:rsidR="00A16AF0">
        <w:t xml:space="preserve"> Zusammen mit der </w:t>
      </w:r>
      <w:proofErr w:type="spellStart"/>
      <w:r w:rsidR="00A16AF0">
        <w:t>Soutbridge</w:t>
      </w:r>
      <w:proofErr w:type="spellEnd"/>
      <w:r w:rsidR="00A16AF0">
        <w:t xml:space="preserve"> wird diese als Chipsatz bezeichnet.</w:t>
      </w:r>
    </w:p>
    <w:p w:rsidR="00A16AF0" w:rsidRDefault="00A16AF0" w:rsidP="004B639E">
      <w:pPr>
        <w:pStyle w:val="Listenabsatz"/>
        <w:numPr>
          <w:ilvl w:val="0"/>
          <w:numId w:val="3"/>
        </w:numPr>
      </w:pPr>
      <w:proofErr w:type="spellStart"/>
      <w:r>
        <w:t>Soutbridge</w:t>
      </w:r>
      <w:proofErr w:type="spellEnd"/>
      <w:r>
        <w:t xml:space="preserve">: Die </w:t>
      </w:r>
      <w:proofErr w:type="spellStart"/>
      <w:r>
        <w:t>Soutbridge</w:t>
      </w:r>
      <w:proofErr w:type="spellEnd"/>
      <w:r>
        <w:t xml:space="preserve"> sitzt nahe den PCI-Steckplätzen. Diese ist für schnelle Datentransfers zwischen peripheren Geräten und anderen Schnittstellen zuständig. Zusammen mit der </w:t>
      </w:r>
      <w:proofErr w:type="spellStart"/>
      <w:r>
        <w:t>Northbridge</w:t>
      </w:r>
      <w:proofErr w:type="spellEnd"/>
      <w:r>
        <w:t xml:space="preserve"> wird diese als Chipsatz bezeichnet.</w:t>
      </w:r>
    </w:p>
    <w:p w:rsidR="00A16AF0" w:rsidRDefault="00A16AF0" w:rsidP="00A16AF0">
      <w:pPr>
        <w:pStyle w:val="Listenabsatz"/>
        <w:numPr>
          <w:ilvl w:val="0"/>
          <w:numId w:val="3"/>
        </w:numPr>
      </w:pPr>
      <w:r>
        <w:t xml:space="preserve">PCI-Steckplätze: An diesen Steckplätzen können </w:t>
      </w:r>
      <w:r w:rsidR="005E61BF">
        <w:t>zusätzliche Karten wie zum Beispiel Netzwerkarte oder Soundkarte angesteckt werden.</w:t>
      </w:r>
    </w:p>
    <w:p w:rsidR="00A16AF0" w:rsidRDefault="00A16AF0" w:rsidP="00A16AF0">
      <w:pPr>
        <w:pStyle w:val="Listenabsatz"/>
        <w:numPr>
          <w:ilvl w:val="0"/>
          <w:numId w:val="3"/>
        </w:numPr>
      </w:pPr>
      <w:r>
        <w:t>BIOS-Batterie (CMOS-Batterie): Diese ist dazu da um die Bios- und Uhrzeiteinstellungen zu Speichern. Meine hatte eine Spannung von 2,3 Volt.</w:t>
      </w:r>
    </w:p>
    <w:p w:rsidR="00A16AF0" w:rsidRDefault="00A16AF0" w:rsidP="00A16AF0">
      <w:pPr>
        <w:pStyle w:val="Listenabsatz"/>
        <w:numPr>
          <w:ilvl w:val="0"/>
          <w:numId w:val="3"/>
        </w:numPr>
      </w:pPr>
      <w:r>
        <w:t>Peripherie-Anschlüsse: Das sind die Steckplätze für Bildschirme, USB-Anschlüsse, LAN-Stecker usw.</w:t>
      </w:r>
    </w:p>
    <w:p w:rsidR="00A16AF0" w:rsidRDefault="00683C97" w:rsidP="00A16AF0">
      <w:pPr>
        <w:pStyle w:val="Listenabsatz"/>
        <w:numPr>
          <w:ilvl w:val="0"/>
          <w:numId w:val="3"/>
        </w:numPr>
      </w:pPr>
      <w:r>
        <w:t>CPU-Sockel: Am CPU-Sockel wird der Prozessor befestigt. Den Prozessor kann man von dort entfernen, indem man die Abdeckung des CPU-Sockels hochnimmt und danach den Prozessor entfernt. Beim Entfernen des Prozessors sollte man darauf achten diesen nicht an der Unterseite zu berühren, da man diesen sonst beschädigen könnte.</w:t>
      </w:r>
    </w:p>
    <w:p w:rsidR="003F23BE" w:rsidRDefault="003F23BE" w:rsidP="00A16AF0">
      <w:pPr>
        <w:pStyle w:val="Listenabsatz"/>
        <w:numPr>
          <w:ilvl w:val="0"/>
          <w:numId w:val="3"/>
        </w:numPr>
      </w:pPr>
      <w:proofErr w:type="spellStart"/>
      <w:r>
        <w:t>PCIe</w:t>
      </w:r>
      <w:proofErr w:type="spellEnd"/>
      <w:r>
        <w:t xml:space="preserve">-Steckplatz: An diesem Steckplatz wird die Grafikkarte angesteckt. Der </w:t>
      </w:r>
      <w:proofErr w:type="spellStart"/>
      <w:r>
        <w:t>PCIe</w:t>
      </w:r>
      <w:proofErr w:type="spellEnd"/>
      <w:r>
        <w:t>-Steckplatz ist eine verbesserte Version des PCI-Steckplatzes.</w:t>
      </w:r>
    </w:p>
    <w:p w:rsidR="0096749B" w:rsidRDefault="003F23BE" w:rsidP="003F23BE">
      <w:pPr>
        <w:pStyle w:val="Listenabsatz"/>
        <w:numPr>
          <w:ilvl w:val="0"/>
          <w:numId w:val="3"/>
        </w:numPr>
      </w:pPr>
      <w:r>
        <w:rPr>
          <w:noProof/>
        </w:rPr>
        <mc:AlternateContent>
          <mc:Choice Requires="wps">
            <w:drawing>
              <wp:anchor distT="0" distB="0" distL="114300" distR="114300" simplePos="0" relativeHeight="251660288" behindDoc="0" locked="0" layoutInCell="1" allowOverlap="1" wp14:anchorId="41693385" wp14:editId="7BEA4FE7">
                <wp:simplePos x="0" y="0"/>
                <wp:positionH relativeFrom="column">
                  <wp:posOffset>652780</wp:posOffset>
                </wp:positionH>
                <wp:positionV relativeFrom="paragraph">
                  <wp:posOffset>3183890</wp:posOffset>
                </wp:positionV>
                <wp:extent cx="3933825"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rsidR="0036375F" w:rsidRPr="0036375F" w:rsidRDefault="0036375F" w:rsidP="0036375F">
                            <w:pPr>
                              <w:pStyle w:val="Beschriftung"/>
                              <w:rPr>
                                <w:noProof/>
                                <w:lang w:val="de-AT"/>
                              </w:rPr>
                            </w:pPr>
                            <w:r>
                              <w:rPr>
                                <w:lang w:val="de-AT"/>
                              </w:rPr>
                              <w:t>Aufbau eines Mainboards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693385" id="_x0000_t202" coordsize="21600,21600" o:spt="202" path="m,l,21600r21600,l21600,xe">
                <v:stroke joinstyle="miter"/>
                <v:path gradientshapeok="t" o:connecttype="rect"/>
              </v:shapetype>
              <v:shape id="Textfeld 2" o:spid="_x0000_s1026" type="#_x0000_t202" style="position:absolute;left:0;text-align:left;margin-left:51.4pt;margin-top:250.7pt;width:30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" stroked="f">
                <v:textbox style="mso-fit-shape-to-text:t" inset="0,0,0,0">
                  <w:txbxContent>
                    <w:p w:rsidR="0036375F" w:rsidRPr="0036375F" w:rsidRDefault="0036375F" w:rsidP="0036375F">
                      <w:pPr>
                        <w:pStyle w:val="Beschriftung"/>
                        <w:rPr>
                          <w:noProof/>
                          <w:lang w:val="de-AT"/>
                        </w:rPr>
                      </w:pPr>
                      <w:r>
                        <w:rPr>
                          <w:lang w:val="de-AT"/>
                        </w:rPr>
                        <w:t>Aufbau eines Mainboards</w:t>
                      </w:r>
                    </w:p>
                  </w:txbxContent>
                </v:textbox>
                <w10:wrap type="topAndBottom"/>
              </v:shape>
            </w:pict>
          </mc:Fallback>
        </mc:AlternateContent>
      </w:r>
      <w:r>
        <w:rPr>
          <w:noProof/>
          <w:lang w:val="de-AT" w:eastAsia="de-AT"/>
        </w:rPr>
        <w:drawing>
          <wp:anchor distT="0" distB="0" distL="114300" distR="114300" simplePos="0" relativeHeight="251658240" behindDoc="1" locked="0" layoutInCell="1" allowOverlap="1">
            <wp:simplePos x="0" y="0"/>
            <wp:positionH relativeFrom="column">
              <wp:posOffset>652780</wp:posOffset>
            </wp:positionH>
            <wp:positionV relativeFrom="paragraph">
              <wp:posOffset>671195</wp:posOffset>
            </wp:positionV>
            <wp:extent cx="3933825" cy="2507615"/>
            <wp:effectExtent l="0" t="0" r="9525" b="6985"/>
            <wp:wrapTopAndBottom/>
            <wp:docPr id="1" name="Grafik 1" descr="Bildergebnis fÃ¼r mainboard te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Ã¼r mainboard te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3825" cy="2507615"/>
                    </a:xfrm>
                    <a:prstGeom prst="rect">
                      <a:avLst/>
                    </a:prstGeom>
                    <a:noFill/>
                    <a:ln>
                      <a:noFill/>
                    </a:ln>
                  </pic:spPr>
                </pic:pic>
              </a:graphicData>
            </a:graphic>
            <wp14:sizeRelH relativeFrom="page">
              <wp14:pctWidth>0</wp14:pctWidth>
            </wp14:sizeRelH>
            <wp14:sizeRelV relativeFrom="page">
              <wp14:pctHeight>0</wp14:pctHeight>
            </wp14:sizeRelV>
          </wp:anchor>
        </w:drawing>
      </w:r>
      <w:r w:rsidR="002B5CAF">
        <w:t>(IDE-Steckplätze: An diesen Steckplätzen wurden früher Laufwerke und Festplatten angesteckt. Mittlerweile werden diese Steckplätze aber nicht mehr benutzt und sind auf den meisten Mainboards nicht mehr zu finden.</w:t>
      </w:r>
    </w:p>
    <w:p w:rsidR="003477B1" w:rsidRDefault="003477B1" w:rsidP="003477B1">
      <w:pPr>
        <w:pStyle w:val="berschrift2"/>
        <w:numPr>
          <w:ilvl w:val="0"/>
          <w:numId w:val="0"/>
        </w:numPr>
        <w:ind w:left="720" w:hanging="76"/>
      </w:pPr>
      <w:bookmarkStart w:id="8" w:name="_Toc514072031"/>
      <w:r>
        <w:t>Netzteil</w:t>
      </w:r>
      <w:bookmarkEnd w:id="8"/>
    </w:p>
    <w:p w:rsidR="00683C97" w:rsidRDefault="00683C97" w:rsidP="00683C97">
      <w:pPr>
        <w:ind w:left="644"/>
      </w:pPr>
      <w:r>
        <w:t>Nachdem man das Mainboard ausgebaut und vom Mainboard den Prozessor und die RAM-Module entfernt hat kann man das Netzteil ausbauen.</w:t>
      </w:r>
      <w:r>
        <w:br/>
        <w:t>Zuerst steckt man alle Kabel aus, die noch an anderen Teilen des PCs angesteckt sind. Danach schraubt man die Schrauben heraus die das Netzteil am Gehäuse halten und hebt das Netzteil aus dem Gehäuse.</w:t>
      </w:r>
    </w:p>
    <w:p w:rsidR="003477B1" w:rsidRDefault="003477B1" w:rsidP="003477B1">
      <w:pPr>
        <w:pStyle w:val="berschrift2"/>
        <w:numPr>
          <w:ilvl w:val="0"/>
          <w:numId w:val="0"/>
        </w:numPr>
        <w:ind w:left="720" w:hanging="76"/>
      </w:pPr>
      <w:bookmarkStart w:id="9" w:name="_Toc514072032"/>
      <w:r>
        <w:t>Festplatte und DVD-Laufwerk</w:t>
      </w:r>
      <w:bookmarkEnd w:id="9"/>
    </w:p>
    <w:p w:rsidR="00683C97" w:rsidRDefault="00683C97" w:rsidP="00683C97">
      <w:pPr>
        <w:ind w:left="644"/>
      </w:pPr>
      <w:r>
        <w:t>Jetzt kann man die Festplatte ausbauen. Diese ist einfach nur in eine Halterung im Gehäuse reingeschoben und kann ohne großen Aufwand herausgezogen werden</w:t>
      </w:r>
      <w:r>
        <w:br/>
        <w:t>Gleiches gilt für das DVD Laufwerk.</w:t>
      </w:r>
    </w:p>
    <w:p w:rsidR="00683C97" w:rsidRDefault="00683C97" w:rsidP="00683C97">
      <w:pPr>
        <w:ind w:left="644"/>
      </w:pPr>
      <w:r>
        <w:t>Am Ende kann man noch den Gehäuselautsprecher ausbauen. Dieser ist mit 2 Schrauben an der Front des Gehäuses angebracht und muss nur herausgeschraubt werden</w:t>
      </w:r>
      <w:r w:rsidR="003477B1">
        <w:t>.</w:t>
      </w:r>
    </w:p>
    <w:p w:rsidR="003477B1" w:rsidRDefault="003477B1" w:rsidP="003477B1">
      <w:pPr>
        <w:pStyle w:val="berschrift2"/>
        <w:numPr>
          <w:ilvl w:val="0"/>
          <w:numId w:val="0"/>
        </w:numPr>
        <w:ind w:left="360" w:firstLine="284"/>
      </w:pPr>
      <w:bookmarkStart w:id="10" w:name="_Toc514072033"/>
      <w:r>
        <w:t>Zusammenbauen</w:t>
      </w:r>
      <w:bookmarkEnd w:id="10"/>
    </w:p>
    <w:p w:rsidR="003477B1" w:rsidRDefault="003477B1" w:rsidP="00683C97">
      <w:pPr>
        <w:ind w:left="644"/>
      </w:pPr>
      <w:r>
        <w:t>Nachdem man alle Teile auf Schäden begutachtet hat kann man den PC wieder zusammenbauen. Dazu bringt man alle Teile in umgekehrter Reihenfolge zum auseinander bauen wieder im Gehäuse an.</w:t>
      </w:r>
      <w:r>
        <w:br/>
        <w:t>Wirklich gut aufpassen braucht man nur beim Einbauen der CPU und beim Anstecken von allen Kabeln.</w:t>
      </w:r>
    </w:p>
    <w:p w:rsidR="003477B1" w:rsidRDefault="003477B1" w:rsidP="00683C97">
      <w:pPr>
        <w:ind w:left="644"/>
      </w:pPr>
      <w:r>
        <w:t>Bei der CPU muss man, bevor man den CPU Kühler wieder einbaut noch Wärmeleitpaste anbringen, damit diese besser gekühlt wird. Es sollte vor allem darauf geachtet werden nur eine dünne Schicht aufzutragen, damit nichts auf der Seite herausquillt.</w:t>
      </w:r>
    </w:p>
    <w:p w:rsidR="003477B1" w:rsidRDefault="003477B1" w:rsidP="003477B1">
      <w:pPr>
        <w:ind w:left="644"/>
      </w:pPr>
      <w:r>
        <w:t>Beim Anstecken der Kabel braucht man nur auf die Beschriftung der Kabel achten und darauf, wie der Stecker aussieht, da diese immer nur in einen Steckplatz passen.</w:t>
      </w:r>
    </w:p>
    <w:p w:rsidR="003477B1" w:rsidRDefault="003477B1" w:rsidP="003477B1">
      <w:pPr>
        <w:pStyle w:val="berschrift2"/>
        <w:numPr>
          <w:ilvl w:val="0"/>
          <w:numId w:val="0"/>
        </w:numPr>
        <w:ind w:left="360" w:firstLine="284"/>
      </w:pPr>
      <w:bookmarkStart w:id="11" w:name="_Toc514072034"/>
      <w:r>
        <w:t>Abnahmetest</w:t>
      </w:r>
      <w:bookmarkEnd w:id="11"/>
      <w:r>
        <w:t xml:space="preserve"> </w:t>
      </w:r>
    </w:p>
    <w:p w:rsidR="003477B1" w:rsidRPr="003477B1" w:rsidRDefault="003477B1" w:rsidP="002B5CAF">
      <w:pPr>
        <w:ind w:left="644"/>
      </w:pPr>
      <w:r>
        <w:t xml:space="preserve">Nachdem der PC fertig zusammengebaut ist steckt man diesen am Strom an und verbindet </w:t>
      </w:r>
      <w:r w:rsidR="002B5CAF">
        <w:t>ihn mit einem Bildschirm. Wenn man nun auf den Einschaltknopf drückt muss man auf dem Bildschirm das BIOS-Menü sehen.</w:t>
      </w:r>
    </w:p>
    <w:p w:rsidR="003423A2" w:rsidRDefault="003423A2" w:rsidP="003423A2"/>
    <w:p w:rsidR="003423A2" w:rsidRDefault="003423A2" w:rsidP="003423A2">
      <w:pPr>
        <w:pStyle w:val="berschrift1"/>
      </w:pPr>
      <w:bookmarkStart w:id="12" w:name="_Toc514072035"/>
      <w:r>
        <w:t>Einsatzgebiet</w:t>
      </w:r>
      <w:bookmarkEnd w:id="12"/>
    </w:p>
    <w:p w:rsidR="002F1CE8" w:rsidRPr="002F1CE8" w:rsidRDefault="002F1CE8" w:rsidP="002F1CE8"/>
    <w:p w:rsidR="003423A2" w:rsidRDefault="002B5CAF" w:rsidP="002B5CAF">
      <w:pPr>
        <w:ind w:left="360"/>
      </w:pPr>
      <w:r>
        <w:t>Zusammenbauen eines PCs zu Hause und in der Arbeit, falls Teile eines PCs nicht mehr funktionieren und man diese tauschen möchte.</w:t>
      </w:r>
    </w:p>
    <w:p w:rsidR="002B5CAF" w:rsidRDefault="002B5CAF" w:rsidP="002B5CAF">
      <w:pPr>
        <w:ind w:left="360"/>
      </w:pPr>
    </w:p>
    <w:p w:rsidR="003423A2" w:rsidRDefault="003423A2" w:rsidP="003423A2"/>
    <w:p w:rsidR="003423A2" w:rsidRPr="00CF0FB6" w:rsidRDefault="003423A2" w:rsidP="00CF0FB6">
      <w:pPr>
        <w:pStyle w:val="berschrift1"/>
      </w:pPr>
      <w:bookmarkStart w:id="13" w:name="_Toc514072036"/>
      <w:r w:rsidRPr="00CF0FB6">
        <w:rPr>
          <w:rStyle w:val="berschrift1Zchn"/>
          <w:b/>
          <w:bCs/>
        </w:rPr>
        <w:t>Erkenntnisse</w:t>
      </w:r>
      <w:bookmarkEnd w:id="13"/>
    </w:p>
    <w:p w:rsidR="003423A2" w:rsidRDefault="003423A2" w:rsidP="003423A2"/>
    <w:p w:rsidR="003423A2" w:rsidRDefault="002B5CAF" w:rsidP="002B5CAF">
      <w:pPr>
        <w:ind w:left="360"/>
      </w:pPr>
      <w:r>
        <w:lastRenderedPageBreak/>
        <w:t>Die Einzelteile eines PCs sind zwar sehr komplex aufgebaut, aber durch das einfache Steck- und Schraubensystem ist es nicht sonderlich kompliziert einen PC auseinander und wieder zusammen zu bauen.</w:t>
      </w:r>
    </w:p>
    <w:p w:rsidR="003423A2" w:rsidRDefault="003423A2" w:rsidP="003423A2"/>
    <w:p w:rsidR="003423A2" w:rsidRDefault="003423A2" w:rsidP="003423A2"/>
    <w:p w:rsidR="003423A2" w:rsidRDefault="003423A2" w:rsidP="003423A2">
      <w:pPr>
        <w:pStyle w:val="Untertitel"/>
      </w:pPr>
      <w:r>
        <w:t>Unterschrift:</w:t>
      </w:r>
    </w:p>
    <w:p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D103378"/>
    <w:multiLevelType w:val="hybridMultilevel"/>
    <w:tmpl w:val="5C0EFA2A"/>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22A32"/>
    <w:rsid w:val="00042CB0"/>
    <w:rsid w:val="00062BFF"/>
    <w:rsid w:val="002B5CAF"/>
    <w:rsid w:val="002F1CE8"/>
    <w:rsid w:val="00333B45"/>
    <w:rsid w:val="003423A2"/>
    <w:rsid w:val="003477B1"/>
    <w:rsid w:val="0036375F"/>
    <w:rsid w:val="0039703B"/>
    <w:rsid w:val="003F23BE"/>
    <w:rsid w:val="004B639E"/>
    <w:rsid w:val="005E61BF"/>
    <w:rsid w:val="00606CF1"/>
    <w:rsid w:val="00683C97"/>
    <w:rsid w:val="0085483B"/>
    <w:rsid w:val="008F18E8"/>
    <w:rsid w:val="00912609"/>
    <w:rsid w:val="0096749B"/>
    <w:rsid w:val="00A16AF0"/>
    <w:rsid w:val="00AE5BA7"/>
    <w:rsid w:val="00C357EA"/>
    <w:rsid w:val="00CB2790"/>
    <w:rsid w:val="00CF0FB6"/>
    <w:rsid w:val="00DE17B1"/>
    <w:rsid w:val="00E27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3104A8"/>
  <w15:docId w15:val="{0D9CA6FF-A083-455F-9882-EC913A5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4B639E"/>
    <w:pPr>
      <w:ind w:left="720"/>
      <w:contextualSpacing/>
    </w:pPr>
  </w:style>
  <w:style w:type="paragraph" w:styleId="Beschriftung">
    <w:name w:val="caption"/>
    <w:basedOn w:val="Standard"/>
    <w:next w:val="Standard"/>
    <w:uiPriority w:val="35"/>
    <w:unhideWhenUsed/>
    <w:qFormat/>
    <w:rsid w:val="0036375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90502">
      <w:bodyDiv w:val="1"/>
      <w:marLeft w:val="0"/>
      <w:marRight w:val="0"/>
      <w:marTop w:val="0"/>
      <w:marBottom w:val="0"/>
      <w:divBdr>
        <w:top w:val="none" w:sz="0" w:space="0" w:color="auto"/>
        <w:left w:val="none" w:sz="0" w:space="0" w:color="auto"/>
        <w:bottom w:val="none" w:sz="0" w:space="0" w:color="auto"/>
        <w:right w:val="none" w:sz="0" w:space="0" w:color="auto"/>
      </w:divBdr>
    </w:div>
    <w:div w:id="760688016">
      <w:bodyDiv w:val="1"/>
      <w:marLeft w:val="0"/>
      <w:marRight w:val="0"/>
      <w:marTop w:val="0"/>
      <w:marBottom w:val="0"/>
      <w:divBdr>
        <w:top w:val="none" w:sz="0" w:space="0" w:color="auto"/>
        <w:left w:val="none" w:sz="0" w:space="0" w:color="auto"/>
        <w:bottom w:val="none" w:sz="0" w:space="0" w:color="auto"/>
        <w:right w:val="none" w:sz="0" w:space="0" w:color="auto"/>
      </w:divBdr>
    </w:div>
    <w:div w:id="8229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Excel-Arbeitsblat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8CB16-B4CF-4D1A-BDF0-FA539C93E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6366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Röck Helmut</dc:creator>
  <cp:lastModifiedBy>Adlgasser Valentin</cp:lastModifiedBy>
  <cp:revision>13</cp:revision>
  <dcterms:created xsi:type="dcterms:W3CDTF">2018-02-19T09:21:00Z</dcterms:created>
  <dcterms:modified xsi:type="dcterms:W3CDTF">2018-05-14T12:54:00Z</dcterms:modified>
</cp:coreProperties>
</file>