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A2" w:rsidRDefault="003423A2" w:rsidP="003423A2">
      <w:pPr>
        <w:pStyle w:val="Titel"/>
        <w:jc w:val="center"/>
      </w:pPr>
      <w:r>
        <w:t>Landesberufsschule 4 Salzburg</w:t>
      </w: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  <w:r>
        <w:t>Übungen im</w:t>
      </w:r>
    </w:p>
    <w:p w:rsidR="003423A2" w:rsidRDefault="003423A2" w:rsidP="003423A2">
      <w:pPr>
        <w:pStyle w:val="Titel"/>
        <w:jc w:val="center"/>
      </w:pPr>
    </w:p>
    <w:p w:rsidR="003423A2" w:rsidRDefault="00E278DA" w:rsidP="003423A2">
      <w:pPr>
        <w:pStyle w:val="Titel"/>
        <w:jc w:val="center"/>
      </w:pPr>
      <w:r>
        <w:t xml:space="preserve">IT - </w:t>
      </w:r>
      <w:r w:rsidR="003423A2">
        <w:t xml:space="preserve">Laboratorium </w:t>
      </w: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</w:p>
    <w:p w:rsidR="003423A2" w:rsidRPr="00E278DA" w:rsidRDefault="00E278DA" w:rsidP="003423A2">
      <w:pPr>
        <w:pStyle w:val="Titel"/>
        <w:jc w:val="center"/>
        <w:rPr>
          <w:i/>
        </w:rPr>
      </w:pPr>
      <w:r w:rsidRPr="00E278DA">
        <w:rPr>
          <w:i/>
        </w:rPr>
        <w:t>Thema</w:t>
      </w:r>
    </w:p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>
      <w:pPr>
        <w:pStyle w:val="Untertitel"/>
      </w:pPr>
      <w:r>
        <w:t xml:space="preserve">für die Übung Nr. </w:t>
      </w:r>
      <w:r w:rsidR="00916008">
        <w:t>3</w:t>
      </w:r>
    </w:p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/>
    <w:p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  <w:t xml:space="preserve"> 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916008">
        <w:rPr>
          <w:rStyle w:val="IntensiveHervorhebung"/>
        </w:rPr>
        <w:t>1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:rsidR="003423A2" w:rsidRPr="003423A2" w:rsidRDefault="003423A2" w:rsidP="003423A2">
      <w:pPr>
        <w:rPr>
          <w:rStyle w:val="IntensiveHervorhebung"/>
        </w:rPr>
      </w:pPr>
    </w:p>
    <w:p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Name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916008">
        <w:rPr>
          <w:rStyle w:val="IntensiveHervorhebung"/>
        </w:rPr>
        <w:t>Valentin Adlgasser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 xml:space="preserve">                                    </w:t>
      </w:r>
      <w:r w:rsidRPr="003423A2">
        <w:rPr>
          <w:rStyle w:val="IntensiveHervorhebung"/>
        </w:rPr>
        <w:tab/>
        <w:t xml:space="preserve"> </w:t>
      </w:r>
    </w:p>
    <w:p w:rsidR="003423A2" w:rsidRPr="003423A2" w:rsidRDefault="003423A2" w:rsidP="003423A2">
      <w:pPr>
        <w:rPr>
          <w:rStyle w:val="IntensiveHervorhebung"/>
        </w:rPr>
      </w:pPr>
    </w:p>
    <w:p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Jahrgang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916008">
        <w:rPr>
          <w:rStyle w:val="IntensiveHervorhebung"/>
        </w:rPr>
        <w:t>2017-18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:rsidR="003423A2" w:rsidRPr="003423A2" w:rsidRDefault="003423A2" w:rsidP="003423A2">
      <w:pPr>
        <w:rPr>
          <w:rStyle w:val="IntensiveHervorhebung"/>
        </w:rPr>
      </w:pPr>
    </w:p>
    <w:p w:rsidR="003423A2" w:rsidRDefault="003423A2" w:rsidP="003423A2">
      <w:r w:rsidRPr="003423A2">
        <w:rPr>
          <w:rStyle w:val="IntensiveHervorhebung"/>
        </w:rPr>
        <w:t xml:space="preserve">Datum der </w:t>
      </w:r>
      <w:proofErr w:type="gramStart"/>
      <w:r w:rsidRPr="003423A2">
        <w:rPr>
          <w:rStyle w:val="IntensiveHervorhebung"/>
        </w:rPr>
        <w:t>Übung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916008">
        <w:rPr>
          <w:rStyle w:val="IntensiveHervorhebung"/>
        </w:rPr>
        <w:t>18.05.2018</w:t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:rsidR="002F1CE8" w:rsidRDefault="002F1CE8">
          <w:pPr>
            <w:pStyle w:val="Inhaltsverzeichnisberschrift"/>
          </w:pPr>
          <w:r>
            <w:t>Inhalt</w:t>
          </w:r>
        </w:p>
        <w:p w:rsidR="006A5E7F" w:rsidRDefault="002F1C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A5E7F" w:rsidRPr="00592629">
            <w:rPr>
              <w:rStyle w:val="Hyperlink"/>
              <w:noProof/>
            </w:rPr>
            <w:fldChar w:fldCharType="begin"/>
          </w:r>
          <w:r w:rsidR="006A5E7F" w:rsidRPr="00592629">
            <w:rPr>
              <w:rStyle w:val="Hyperlink"/>
              <w:noProof/>
            </w:rPr>
            <w:instrText xml:space="preserve"> </w:instrText>
          </w:r>
          <w:r w:rsidR="006A5E7F">
            <w:rPr>
              <w:noProof/>
            </w:rPr>
            <w:instrText>HYPERLINK \l "_Toc515011165"</w:instrText>
          </w:r>
          <w:r w:rsidR="006A5E7F" w:rsidRPr="00592629">
            <w:rPr>
              <w:rStyle w:val="Hyperlink"/>
              <w:noProof/>
            </w:rPr>
            <w:instrText xml:space="preserve"> </w:instrText>
          </w:r>
          <w:r w:rsidR="006A5E7F" w:rsidRPr="00592629">
            <w:rPr>
              <w:rStyle w:val="Hyperlink"/>
              <w:noProof/>
            </w:rPr>
          </w:r>
          <w:r w:rsidR="006A5E7F" w:rsidRPr="00592629">
            <w:rPr>
              <w:rStyle w:val="Hyperlink"/>
              <w:noProof/>
            </w:rPr>
            <w:fldChar w:fldCharType="separate"/>
          </w:r>
          <w:r w:rsidR="006A5E7F" w:rsidRPr="00592629">
            <w:rPr>
              <w:rStyle w:val="Hyperlink"/>
              <w:noProof/>
            </w:rPr>
            <w:t>1.</w:t>
          </w:r>
          <w:r w:rsidR="006A5E7F">
            <w:rPr>
              <w:rFonts w:eastAsiaTheme="minorEastAsia"/>
              <w:noProof/>
              <w:lang w:val="de-AT" w:eastAsia="de-AT"/>
            </w:rPr>
            <w:tab/>
          </w:r>
          <w:r w:rsidR="006A5E7F" w:rsidRPr="00592629">
            <w:rPr>
              <w:rStyle w:val="Hyperlink"/>
              <w:noProof/>
            </w:rPr>
            <w:t>Anweisung der Übung:</w:t>
          </w:r>
          <w:r w:rsidR="006A5E7F">
            <w:rPr>
              <w:noProof/>
              <w:webHidden/>
            </w:rPr>
            <w:tab/>
          </w:r>
          <w:r w:rsidR="006A5E7F">
            <w:rPr>
              <w:noProof/>
              <w:webHidden/>
            </w:rPr>
            <w:fldChar w:fldCharType="begin"/>
          </w:r>
          <w:r w:rsidR="006A5E7F">
            <w:rPr>
              <w:noProof/>
              <w:webHidden/>
            </w:rPr>
            <w:instrText xml:space="preserve"> PAGEREF _Toc515011165 \h </w:instrText>
          </w:r>
          <w:r w:rsidR="006A5E7F">
            <w:rPr>
              <w:noProof/>
              <w:webHidden/>
            </w:rPr>
          </w:r>
          <w:r w:rsidR="006A5E7F">
            <w:rPr>
              <w:noProof/>
              <w:webHidden/>
            </w:rPr>
            <w:fldChar w:fldCharType="separate"/>
          </w:r>
          <w:r w:rsidR="006A5E7F">
            <w:rPr>
              <w:noProof/>
              <w:webHidden/>
            </w:rPr>
            <w:t>2</w:t>
          </w:r>
          <w:r w:rsidR="006A5E7F">
            <w:rPr>
              <w:noProof/>
              <w:webHidden/>
            </w:rPr>
            <w:fldChar w:fldCharType="end"/>
          </w:r>
          <w:r w:rsidR="006A5E7F" w:rsidRPr="00592629">
            <w:rPr>
              <w:rStyle w:val="Hyperlink"/>
              <w:noProof/>
            </w:rPr>
            <w:fldChar w:fldCharType="end"/>
          </w:r>
        </w:p>
        <w:p w:rsidR="006A5E7F" w:rsidRDefault="006A5E7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15011166" w:history="1">
            <w:r w:rsidRPr="0059262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92629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7F" w:rsidRDefault="006A5E7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15011167" w:history="1">
            <w:r w:rsidRPr="0059262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92629">
              <w:rPr>
                <w:rStyle w:val="Hyperlink"/>
                <w:noProof/>
              </w:rPr>
              <w:t>Inventarliste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7F" w:rsidRDefault="006A5E7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15011168" w:history="1">
            <w:r w:rsidRPr="0059262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92629">
              <w:rPr>
                <w:rStyle w:val="Hyperlink"/>
                <w:noProof/>
              </w:rPr>
              <w:t>Übungsdurchführung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7F" w:rsidRDefault="006A5E7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15011169" w:history="1">
            <w:r w:rsidRPr="00592629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92629">
              <w:rPr>
                <w:rStyle w:val="Hyperlink"/>
                <w:noProof/>
              </w:rPr>
              <w:t>Computer miteinander verbinden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7F" w:rsidRDefault="006A5E7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15011170" w:history="1">
            <w:r w:rsidRPr="00592629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92629">
              <w:rPr>
                <w:rStyle w:val="Hyperlink"/>
                <w:noProof/>
              </w:rPr>
              <w:t>IP-Adresse und Netzwerkmaske einstellen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7F" w:rsidRDefault="006A5E7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15011171" w:history="1">
            <w:r w:rsidRPr="00592629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92629">
              <w:rPr>
                <w:rStyle w:val="Hyperlink"/>
                <w:noProof/>
              </w:rPr>
              <w:t>Ordner Freigeben und Netzlaufwerk Verbinden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7F" w:rsidRDefault="006A5E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15011172" w:history="1">
            <w:r w:rsidRPr="00592629">
              <w:rPr>
                <w:rStyle w:val="Hyperlink"/>
                <w:noProof/>
              </w:rPr>
              <w:t>Private IP-Adressen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7F" w:rsidRDefault="006A5E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15011173" w:history="1">
            <w:r w:rsidRPr="00592629">
              <w:rPr>
                <w:rStyle w:val="Hyperlink"/>
                <w:noProof/>
              </w:rPr>
              <w:t>Messen Sie den Datendurchsatz mittels JPerf. Wie viel Prozent der theoretischen Bandbreite wird erreicht?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7F" w:rsidRDefault="006A5E7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15011174" w:history="1">
            <w:r w:rsidRPr="0059262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92629">
              <w:rPr>
                <w:rStyle w:val="Hyperlink"/>
                <w:noProof/>
              </w:rPr>
              <w:t>Einsatzgebiet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7F" w:rsidRDefault="006A5E7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15011175" w:history="1">
            <w:r w:rsidRPr="0059262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92629">
              <w:rPr>
                <w:rStyle w:val="Hyperlink"/>
                <w:noProof/>
              </w:rPr>
              <w:t>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CE8" w:rsidRDefault="002F1CE8">
          <w:r>
            <w:rPr>
              <w:b/>
              <w:bCs/>
            </w:rPr>
            <w:fldChar w:fldCharType="end"/>
          </w:r>
        </w:p>
      </w:sdtContent>
    </w:sdt>
    <w:p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:rsidR="003423A2" w:rsidRDefault="003423A2" w:rsidP="00CF0FB6">
      <w:pPr>
        <w:pStyle w:val="berschrift1"/>
        <w:ind w:left="284" w:hanging="284"/>
      </w:pPr>
      <w:bookmarkStart w:id="1" w:name="_Toc515011165"/>
      <w:r>
        <w:t>Anweisung der Übung:</w:t>
      </w:r>
      <w:bookmarkEnd w:id="1"/>
    </w:p>
    <w:p w:rsidR="003423A2" w:rsidRDefault="003423A2" w:rsidP="003423A2"/>
    <w:p w:rsidR="003423A2" w:rsidRDefault="00916008" w:rsidP="00CF0FB6">
      <w:pPr>
        <w:ind w:left="284"/>
      </w:pPr>
      <w:r>
        <w:t xml:space="preserve">Anweisung siehe </w:t>
      </w:r>
      <w:proofErr w:type="spellStart"/>
      <w:r>
        <w:t>Moodle</w:t>
      </w:r>
      <w:proofErr w:type="spellEnd"/>
      <w:r>
        <w:t>.</w:t>
      </w:r>
    </w:p>
    <w:p w:rsidR="003423A2" w:rsidRDefault="003423A2" w:rsidP="003423A2"/>
    <w:p w:rsidR="003423A2" w:rsidRDefault="003423A2" w:rsidP="003423A2"/>
    <w:p w:rsidR="003423A2" w:rsidRDefault="003423A2" w:rsidP="00CF0FB6">
      <w:pPr>
        <w:pStyle w:val="berschrift1"/>
        <w:ind w:left="284" w:hanging="284"/>
      </w:pPr>
      <w:bookmarkStart w:id="2" w:name="_Toc515011166"/>
      <w:r>
        <w:t>Einleitung</w:t>
      </w:r>
      <w:bookmarkEnd w:id="2"/>
    </w:p>
    <w:p w:rsidR="003423A2" w:rsidRDefault="00916008" w:rsidP="00CF0FB6">
      <w:pPr>
        <w:ind w:left="284"/>
      </w:pPr>
      <w:r>
        <w:t>In diesem Laborbericht kann man lesen, wie man eine P2P-Verbindung über ein Crossover-Patchkabel zwischen zwei Rechnern erstellt.</w:t>
      </w:r>
    </w:p>
    <w:p w:rsidR="003423A2" w:rsidRDefault="003423A2" w:rsidP="003423A2"/>
    <w:p w:rsidR="003423A2" w:rsidRDefault="003423A2" w:rsidP="00CF0FB6">
      <w:pPr>
        <w:pStyle w:val="berschrift1"/>
        <w:ind w:left="284" w:hanging="284"/>
      </w:pPr>
      <w:bookmarkStart w:id="3" w:name="_Toc515011167"/>
      <w:r>
        <w:t>Inventarliste</w:t>
      </w:r>
      <w:bookmarkEnd w:id="3"/>
      <w:r>
        <w:t xml:space="preserve"> </w:t>
      </w:r>
    </w:p>
    <w:p w:rsidR="00916008" w:rsidRDefault="00916008" w:rsidP="00916008">
      <w:pPr>
        <w:ind w:left="284"/>
      </w:pPr>
      <w:r>
        <w:t>Rechner: 135-08</w:t>
      </w:r>
      <w:r>
        <w:br/>
        <w:t>Rechner: 135-07</w:t>
      </w:r>
      <w:r>
        <w:br/>
        <w:t>Crossover-Patchkabel</w:t>
      </w:r>
    </w:p>
    <w:p w:rsidR="003423A2" w:rsidRDefault="003423A2" w:rsidP="003423A2"/>
    <w:p w:rsidR="003423A2" w:rsidRDefault="00916008" w:rsidP="003423A2">
      <w:r>
        <w:lastRenderedPageBreak/>
        <w:br w:type="page"/>
      </w:r>
    </w:p>
    <w:p w:rsidR="003423A2" w:rsidRDefault="003423A2" w:rsidP="003423A2">
      <w:pPr>
        <w:pStyle w:val="berschrift1"/>
        <w:ind w:left="284" w:hanging="284"/>
      </w:pPr>
      <w:bookmarkStart w:id="4" w:name="_Toc515011168"/>
      <w:r>
        <w:lastRenderedPageBreak/>
        <w:t>Übungsdurchführung</w:t>
      </w:r>
      <w:bookmarkEnd w:id="4"/>
    </w:p>
    <w:p w:rsidR="003B5CF6" w:rsidRDefault="003B5CF6" w:rsidP="003B5CF6"/>
    <w:p w:rsidR="003B5CF6" w:rsidRDefault="003B5CF6" w:rsidP="003B5CF6">
      <w:pPr>
        <w:pStyle w:val="berschrift2"/>
        <w:numPr>
          <w:ilvl w:val="0"/>
          <w:numId w:val="4"/>
        </w:numPr>
      </w:pPr>
      <w:bookmarkStart w:id="5" w:name="_Toc515011169"/>
      <w:r>
        <w:t>Computer miteinander verbinden</w:t>
      </w:r>
      <w:bookmarkEnd w:id="5"/>
    </w:p>
    <w:p w:rsidR="003B5CF6" w:rsidRDefault="003B5CF6" w:rsidP="003B5CF6">
      <w:pPr>
        <w:ind w:left="720"/>
      </w:pPr>
      <w:r>
        <w:t>An beiden Computern das Patchkabel anschließen.</w:t>
      </w:r>
    </w:p>
    <w:p w:rsidR="003B5CF6" w:rsidRPr="003B5CF6" w:rsidRDefault="003B5CF6" w:rsidP="003B5CF6">
      <w:pPr>
        <w:pStyle w:val="berschrift2"/>
        <w:numPr>
          <w:ilvl w:val="0"/>
          <w:numId w:val="4"/>
        </w:numPr>
      </w:pPr>
      <w:bookmarkStart w:id="6" w:name="_Toc515011170"/>
      <w:r>
        <w:t>IP-Adresse und Netzwerkmaske einstellen</w:t>
      </w:r>
      <w:bookmarkEnd w:id="6"/>
    </w:p>
    <w:p w:rsidR="003B5CF6" w:rsidRDefault="003B5CF6" w:rsidP="003B5CF6">
      <w:pPr>
        <w:pStyle w:val="Listenabsatz"/>
        <w:numPr>
          <w:ilvl w:val="0"/>
          <w:numId w:val="5"/>
        </w:numPr>
      </w:pPr>
      <w:r>
        <w:t>In die Systemsteuerung gehen.</w:t>
      </w:r>
    </w:p>
    <w:p w:rsidR="003B5CF6" w:rsidRDefault="003B5CF6" w:rsidP="003B5CF6">
      <w:pPr>
        <w:pStyle w:val="Listenabsatz"/>
        <w:numPr>
          <w:ilvl w:val="0"/>
          <w:numId w:val="5"/>
        </w:numPr>
      </w:pPr>
      <w:r>
        <w:t xml:space="preserve">In das </w:t>
      </w:r>
      <w:r w:rsidRPr="003B5CF6">
        <w:t>Netzwerk- und Freigabecenter</w:t>
      </w:r>
      <w:r>
        <w:t xml:space="preserve"> wechseln und dort </w:t>
      </w:r>
      <w:r w:rsidR="00542672">
        <w:t>auf Adaptereinstellungen klicken</w:t>
      </w:r>
      <w:r>
        <w:t>.</w:t>
      </w:r>
    </w:p>
    <w:p w:rsidR="00107912" w:rsidRDefault="003B5CF6" w:rsidP="00107912">
      <w:pPr>
        <w:pStyle w:val="Listenabsatz"/>
        <w:keepNext/>
        <w:numPr>
          <w:ilvl w:val="0"/>
          <w:numId w:val="5"/>
        </w:numPr>
      </w:pPr>
      <w:r>
        <w:t>Rechtsklick</w:t>
      </w:r>
      <w:r w:rsidR="00542672">
        <w:t xml:space="preserve"> auf die Verbindung die aktiviert</w:t>
      </w:r>
      <w:r>
        <w:t xml:space="preserve"> werden soll und in die Eigenschaften gehen.</w:t>
      </w:r>
      <w:r w:rsidR="00107912" w:rsidRPr="00107912">
        <w:rPr>
          <w:noProof/>
          <w:lang w:val="de-AT" w:eastAsia="de-AT"/>
        </w:rPr>
        <w:t xml:space="preserve"> </w:t>
      </w:r>
      <w:r w:rsidR="00107912">
        <w:rPr>
          <w:noProof/>
          <w:lang w:val="de-AT" w:eastAsia="de-AT"/>
        </w:rPr>
        <w:drawing>
          <wp:inline distT="0" distB="0" distL="0" distR="0" wp14:anchorId="7ACC12BB" wp14:editId="1D091948">
            <wp:extent cx="5010150" cy="2796119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5" cy="28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F6" w:rsidRDefault="00107912" w:rsidP="00107912">
      <w:pPr>
        <w:pStyle w:val="Beschriftung"/>
        <w:ind w:left="372" w:firstLine="708"/>
      </w:pPr>
      <w:r>
        <w:t xml:space="preserve">Abbildung </w:t>
      </w:r>
      <w:fldSimple w:instr=" SEQ Abbildung \* ARABIC ">
        <w:r w:rsidR="00AA50FD">
          <w:rPr>
            <w:noProof/>
          </w:rPr>
          <w:t>1</w:t>
        </w:r>
      </w:fldSimple>
    </w:p>
    <w:p w:rsidR="003B5CF6" w:rsidRDefault="00AA50FD" w:rsidP="003B5CF6">
      <w:pPr>
        <w:pStyle w:val="Listenabsatz"/>
        <w:numPr>
          <w:ilvl w:val="0"/>
          <w:numId w:val="5"/>
        </w:numPr>
      </w:pPr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1738630</wp:posOffset>
            </wp:positionH>
            <wp:positionV relativeFrom="paragraph">
              <wp:posOffset>203835</wp:posOffset>
            </wp:positionV>
            <wp:extent cx="2475230" cy="3219450"/>
            <wp:effectExtent l="0" t="0" r="127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904A0" wp14:editId="10A31A69">
                <wp:simplePos x="0" y="0"/>
                <wp:positionH relativeFrom="column">
                  <wp:posOffset>1881505</wp:posOffset>
                </wp:positionH>
                <wp:positionV relativeFrom="paragraph">
                  <wp:posOffset>3467100</wp:posOffset>
                </wp:positionV>
                <wp:extent cx="1981200" cy="635"/>
                <wp:effectExtent l="0" t="0" r="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7912" w:rsidRPr="00BA7619" w:rsidRDefault="00107912" w:rsidP="0010791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AA50F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2904A0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148.15pt;margin-top:273pt;width:15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" stroked="f">
                <v:textbox style="mso-fit-shape-to-text:t" inset="0,0,0,0">
                  <w:txbxContent>
                    <w:p w:rsidR="00107912" w:rsidRPr="00BA7619" w:rsidRDefault="00107912" w:rsidP="00107912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AA50F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5CF6">
        <w:t xml:space="preserve">In die Eigenschaften von </w:t>
      </w:r>
      <w:r w:rsidR="003B5CF6" w:rsidRPr="005A5391">
        <w:rPr>
          <w:i/>
        </w:rPr>
        <w:t>Internetprotokoll. Version 4</w:t>
      </w:r>
      <w:r w:rsidR="005A5391" w:rsidRPr="005A5391">
        <w:rPr>
          <w:i/>
        </w:rPr>
        <w:t xml:space="preserve"> (TCP/IPv4) </w:t>
      </w:r>
      <w:r w:rsidR="005A5391">
        <w:t>wechseln.</w:t>
      </w:r>
      <w:r w:rsidR="00107912" w:rsidRPr="00107912">
        <w:rPr>
          <w:noProof/>
          <w:lang w:val="de-AT" w:eastAsia="de-AT"/>
        </w:rPr>
        <w:t xml:space="preserve"> </w:t>
      </w:r>
    </w:p>
    <w:p w:rsidR="00107912" w:rsidRDefault="00AA50FD" w:rsidP="00107912">
      <w:pPr>
        <w:pStyle w:val="Listenabsatz"/>
        <w:keepNext/>
        <w:numPr>
          <w:ilvl w:val="0"/>
          <w:numId w:val="5"/>
        </w:numPr>
      </w:pPr>
      <w:r>
        <w:rPr>
          <w:noProof/>
          <w:lang w:val="de-AT" w:eastAsia="de-AT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395605</wp:posOffset>
            </wp:positionV>
            <wp:extent cx="2638425" cy="3013075"/>
            <wp:effectExtent l="0" t="0" r="9525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391">
        <w:t>Dort die benötigte IP-Adresse eingeben. Einmal auf die Tabulator Taste drücken und die richtige Subnetzmaske wird automatisch eingetragen.</w:t>
      </w:r>
      <w:r w:rsidR="00107912" w:rsidRPr="00107912">
        <w:rPr>
          <w:noProof/>
          <w:lang w:val="de-AT" w:eastAsia="de-AT"/>
        </w:rPr>
        <w:t xml:space="preserve"> </w:t>
      </w:r>
    </w:p>
    <w:p w:rsidR="005A5391" w:rsidRDefault="00107912" w:rsidP="00107912">
      <w:pPr>
        <w:pStyle w:val="Beschriftung"/>
        <w:ind w:left="372" w:firstLine="708"/>
      </w:pPr>
      <w:r>
        <w:t xml:space="preserve">Abbildung </w:t>
      </w:r>
      <w:fldSimple w:instr=" SEQ Abbildung \* ARABIC ">
        <w:r w:rsidR="00AA50FD">
          <w:rPr>
            <w:noProof/>
          </w:rPr>
          <w:t>3</w:t>
        </w:r>
      </w:fldSimple>
    </w:p>
    <w:p w:rsidR="009C51CE" w:rsidRDefault="00BE1142" w:rsidP="009C51CE">
      <w:pPr>
        <w:ind w:left="720"/>
      </w:pPr>
      <w:r>
        <w:t>Meine gewählte IP Adresse (192.168.0.101) gehört zu der Klasse C</w:t>
      </w:r>
      <w:r w:rsidR="009C51CE">
        <w:br/>
        <w:t>Die Subnetzmaske gibt an in welchem logischen Netzwerk sich das Gerät befindet. Wenn zwei Geräte dasselbe Subnetz haben, sind sie in einem Netzwerk.</w:t>
      </w:r>
    </w:p>
    <w:p w:rsidR="00542672" w:rsidRDefault="00542672" w:rsidP="00542672">
      <w:pPr>
        <w:pStyle w:val="berschrift2"/>
        <w:numPr>
          <w:ilvl w:val="0"/>
          <w:numId w:val="4"/>
        </w:numPr>
      </w:pPr>
      <w:bookmarkStart w:id="7" w:name="_Toc515011171"/>
      <w:r>
        <w:t>Ordner Freigeben und Netzlaufwerk Verbinden</w:t>
      </w:r>
      <w:bookmarkEnd w:id="7"/>
    </w:p>
    <w:p w:rsidR="00542672" w:rsidRDefault="00542672" w:rsidP="00542672">
      <w:pPr>
        <w:pStyle w:val="Listenabsatz"/>
        <w:numPr>
          <w:ilvl w:val="0"/>
          <w:numId w:val="7"/>
        </w:numPr>
      </w:pPr>
      <w:r>
        <w:t>Einen Ordner erstellen.</w:t>
      </w:r>
    </w:p>
    <w:p w:rsidR="00107912" w:rsidRDefault="00AA50FD" w:rsidP="00107912">
      <w:pPr>
        <w:pStyle w:val="Listenabsatz"/>
        <w:keepNext/>
        <w:numPr>
          <w:ilvl w:val="0"/>
          <w:numId w:val="7"/>
        </w:numPr>
      </w:pPr>
      <w:r>
        <w:rPr>
          <w:noProof/>
          <w:lang w:val="de-AT" w:eastAsia="de-A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389890</wp:posOffset>
            </wp:positionV>
            <wp:extent cx="3543300" cy="2704465"/>
            <wp:effectExtent l="0" t="0" r="0" b="63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672">
        <w:t>Rechtsklick auf den Ordner</w:t>
      </w:r>
      <w:r w:rsidR="00107912">
        <w:t>-&gt;Zugriff gewähren auf-&gt;gewisse Personen und danach wie am Bild einstellen</w:t>
      </w:r>
      <w:r w:rsidR="00542672">
        <w:t>.</w:t>
      </w:r>
      <w:r w:rsidR="00107912" w:rsidRPr="00107912">
        <w:rPr>
          <w:noProof/>
          <w:lang w:val="de-AT" w:eastAsia="de-AT"/>
        </w:rPr>
        <w:t xml:space="preserve"> </w:t>
      </w:r>
    </w:p>
    <w:p w:rsidR="00542672" w:rsidRDefault="00107912" w:rsidP="00107912">
      <w:pPr>
        <w:pStyle w:val="Beschriftung"/>
        <w:ind w:left="360" w:firstLine="708"/>
      </w:pPr>
      <w:r>
        <w:t xml:space="preserve">Abbildung </w:t>
      </w:r>
      <w:fldSimple w:instr=" SEQ Abbildung \* ARABIC ">
        <w:r w:rsidR="00AA50FD">
          <w:rPr>
            <w:noProof/>
          </w:rPr>
          <w:t>4</w:t>
        </w:r>
      </w:fldSimple>
    </w:p>
    <w:p w:rsidR="00AA50FD" w:rsidRDefault="00542672" w:rsidP="00AA50FD">
      <w:pPr>
        <w:pStyle w:val="Listenabsatz"/>
        <w:keepNext/>
        <w:numPr>
          <w:ilvl w:val="0"/>
          <w:numId w:val="7"/>
        </w:numPr>
      </w:pPr>
      <w:r>
        <w:lastRenderedPageBreak/>
        <w:t>Um ein Netzlaufwerk zu verbinden den Explorer öffnen, Rechtsklick auf „Dieser PC“ und auf Netzlaufwerk verbinden klicken.</w:t>
      </w:r>
      <w:r w:rsidR="00AA50FD" w:rsidRPr="00AA50FD">
        <w:rPr>
          <w:noProof/>
          <w:lang w:val="de-AT" w:eastAsia="de-AT"/>
        </w:rPr>
        <w:t xml:space="preserve"> </w:t>
      </w:r>
      <w:r w:rsidR="00AA50FD">
        <w:rPr>
          <w:noProof/>
          <w:lang w:val="de-AT" w:eastAsia="de-AT"/>
        </w:rPr>
        <w:drawing>
          <wp:inline distT="0" distB="0" distL="0" distR="0" wp14:anchorId="2D1B8FF2" wp14:editId="7C0C009D">
            <wp:extent cx="3200400" cy="2347546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7151" cy="235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72" w:rsidRDefault="00AA50FD" w:rsidP="00AA50FD">
      <w:pPr>
        <w:pStyle w:val="Beschriftung"/>
        <w:ind w:left="360" w:firstLine="708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</w:p>
    <w:p w:rsidR="00542672" w:rsidRDefault="00AA50FD" w:rsidP="00542672">
      <w:pPr>
        <w:pStyle w:val="Listenabsatz"/>
        <w:numPr>
          <w:ilvl w:val="0"/>
          <w:numId w:val="7"/>
        </w:numPr>
      </w:pPr>
      <w:r>
        <w:rPr>
          <w:noProof/>
          <w:lang w:val="de-AT" w:eastAsia="de-A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393700</wp:posOffset>
            </wp:positionV>
            <wp:extent cx="3143250" cy="2319655"/>
            <wp:effectExtent l="0" t="0" r="0" b="444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672">
        <w:t>Danach den Laufwerksbuchstaben frei wählen und die Netzwerkadresse des Ordners eingeben.</w:t>
      </w:r>
      <w:r w:rsidRPr="00AA50FD">
        <w:rPr>
          <w:noProof/>
          <w:lang w:val="de-AT" w:eastAsia="de-AT"/>
        </w:rPr>
        <w:t xml:space="preserve"> </w:t>
      </w:r>
    </w:p>
    <w:p w:rsidR="00542672" w:rsidRPr="00542672" w:rsidRDefault="00542672" w:rsidP="00542672">
      <w:pPr>
        <w:pStyle w:val="Listenabsatz"/>
        <w:numPr>
          <w:ilvl w:val="0"/>
          <w:numId w:val="7"/>
        </w:numPr>
      </w:pPr>
      <w:r>
        <w:t>Danach wird der Ordner als neues Laufwerk angezeigt und kann verwendet werden.</w:t>
      </w:r>
    </w:p>
    <w:p w:rsidR="009C51CE" w:rsidRDefault="00542672" w:rsidP="00AA50FD">
      <w:pPr>
        <w:pStyle w:val="berschrift2"/>
        <w:ind w:left="720"/>
      </w:pPr>
      <w:bookmarkStart w:id="8" w:name="_Toc515011172"/>
      <w:r>
        <w:t>Private IP-Adressen</w:t>
      </w:r>
      <w:bookmarkEnd w:id="8"/>
    </w:p>
    <w:p w:rsidR="009C51CE" w:rsidRDefault="009C51CE" w:rsidP="009C51CE">
      <w:pPr>
        <w:ind w:left="708"/>
      </w:pPr>
      <w:r>
        <w:t xml:space="preserve">Die IP-Adressen </w:t>
      </w:r>
      <w:proofErr w:type="gramStart"/>
      <w:r>
        <w:t>192.168.x.x ,</w:t>
      </w:r>
      <w:proofErr w:type="gramEnd"/>
      <w:r>
        <w:t xml:space="preserve"> 172.16.x.x – 172.31.x.x, 10.x.x.x sind Private Adressen. </w:t>
      </w:r>
      <w:r w:rsidR="00542672">
        <w:t>Sie können in jedem privaten Netzwerk benutzt werden.</w:t>
      </w:r>
    </w:p>
    <w:p w:rsidR="00542672" w:rsidRDefault="00AA50FD" w:rsidP="00AA50FD">
      <w:pPr>
        <w:pStyle w:val="berschrift2"/>
        <w:ind w:left="708"/>
      </w:pPr>
      <w:bookmarkStart w:id="9" w:name="_Toc515011173"/>
      <w:r>
        <w:t xml:space="preserve">Messen Sie den Datendurchsatz mittels </w:t>
      </w:r>
      <w:proofErr w:type="spellStart"/>
      <w:r>
        <w:t>JPerf</w:t>
      </w:r>
      <w:proofErr w:type="spellEnd"/>
      <w:r>
        <w:t>. Wie viel Prozent der theoretischen Bandbreite wird erreicht?</w:t>
      </w:r>
      <w:bookmarkEnd w:id="9"/>
    </w:p>
    <w:p w:rsidR="00AA50FD" w:rsidRPr="00AA50FD" w:rsidRDefault="00AA50FD" w:rsidP="00AA50FD">
      <w:pPr>
        <w:ind w:left="705"/>
      </w:pPr>
      <w:r w:rsidRPr="00AA50FD">
        <w:rPr>
          <w:noProof/>
          <w:lang w:val="de-AT" w:eastAsia="de-A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557530</wp:posOffset>
            </wp:positionH>
            <wp:positionV relativeFrom="paragraph">
              <wp:posOffset>391160</wp:posOffset>
            </wp:positionV>
            <wp:extent cx="3848100" cy="1596958"/>
            <wp:effectExtent l="0" t="0" r="0" b="3810"/>
            <wp:wrapNone/>
            <wp:docPr id="10" name="Grafik 10" descr="C:\Users\valentin.adlgasser\Desktop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tin.adlgasser\Desktop\Unbenan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9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Bei uns konnte fast ein Gigabit/Sekunde übertragen werden. Das heißt wir erreichten 94% der theoretischen Bandbreite</w:t>
      </w:r>
    </w:p>
    <w:p w:rsidR="00542672" w:rsidRPr="009C51CE" w:rsidRDefault="00542672" w:rsidP="009C51CE">
      <w:pPr>
        <w:ind w:left="708"/>
      </w:pPr>
    </w:p>
    <w:p w:rsidR="005A5391" w:rsidRPr="003B5CF6" w:rsidRDefault="005A5391" w:rsidP="005A5391"/>
    <w:p w:rsidR="003423A2" w:rsidRDefault="003423A2" w:rsidP="003423A2"/>
    <w:p w:rsidR="003423A2" w:rsidRDefault="00AA50FD" w:rsidP="003423A2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68707C" wp14:editId="1BAFFF9B">
                <wp:simplePos x="0" y="0"/>
                <wp:positionH relativeFrom="column">
                  <wp:posOffset>557530</wp:posOffset>
                </wp:positionH>
                <wp:positionV relativeFrom="paragraph">
                  <wp:posOffset>575310</wp:posOffset>
                </wp:positionV>
                <wp:extent cx="3848100" cy="635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50FD" w:rsidRPr="009C11D7" w:rsidRDefault="00AA50FD" w:rsidP="00AA50F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8707C" id="Textfeld 11" o:spid="_x0000_s1027" type="#_x0000_t202" style="position:absolute;margin-left:43.9pt;margin-top:45.3pt;width:303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" stroked="f">
                <v:textbox style="mso-fit-shape-to-text:t" inset="0,0,0,0">
                  <w:txbxContent>
                    <w:p w:rsidR="00AA50FD" w:rsidRPr="009C11D7" w:rsidRDefault="00AA50FD" w:rsidP="00AA50F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423A2" w:rsidRDefault="003423A2" w:rsidP="003423A2">
      <w:pPr>
        <w:pStyle w:val="berschrift1"/>
      </w:pPr>
      <w:bookmarkStart w:id="10" w:name="_Toc515011174"/>
      <w:r>
        <w:lastRenderedPageBreak/>
        <w:t>Einsatzgebiet</w:t>
      </w:r>
      <w:bookmarkEnd w:id="10"/>
    </w:p>
    <w:p w:rsidR="002F1CE8" w:rsidRPr="002F1CE8" w:rsidRDefault="00AA50FD" w:rsidP="00AA50FD">
      <w:r>
        <w:t>Dateien zwischen PCs schnell übertragen sowohl in der Arbeit als auch zu Hause.</w:t>
      </w:r>
    </w:p>
    <w:p w:rsidR="003423A2" w:rsidRDefault="003423A2" w:rsidP="003423A2"/>
    <w:p w:rsidR="003423A2" w:rsidRPr="00CF0FB6" w:rsidRDefault="003423A2" w:rsidP="00CF0FB6">
      <w:pPr>
        <w:pStyle w:val="berschrift1"/>
      </w:pPr>
      <w:bookmarkStart w:id="11" w:name="_Toc515011175"/>
      <w:r w:rsidRPr="00CF0FB6">
        <w:rPr>
          <w:rStyle w:val="berschrift1Zchn"/>
          <w:b/>
          <w:bCs/>
        </w:rPr>
        <w:t>Erkenntnisse</w:t>
      </w:r>
      <w:bookmarkEnd w:id="11"/>
    </w:p>
    <w:p w:rsidR="003423A2" w:rsidRDefault="00AA50FD" w:rsidP="003423A2">
      <w:r>
        <w:t xml:space="preserve">Bei so kurzen Kabeln wie wir sie benutzt haben kann an fast </w:t>
      </w:r>
      <w:proofErr w:type="gramStart"/>
      <w:r>
        <w:t>einen Gigabit</w:t>
      </w:r>
      <w:proofErr w:type="gramEnd"/>
      <w:r>
        <w:t xml:space="preserve"> in der Sekunde Übertragen</w:t>
      </w:r>
    </w:p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>
      <w:pPr>
        <w:pStyle w:val="Untertitel"/>
      </w:pPr>
      <w:r>
        <w:t>Unterschrift:</w:t>
      </w:r>
    </w:p>
    <w:p w:rsidR="00DE17B1" w:rsidRDefault="00DE17B1"/>
    <w:sectPr w:rsidR="00DE17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66B9"/>
    <w:multiLevelType w:val="hybridMultilevel"/>
    <w:tmpl w:val="2B4C4BAC"/>
    <w:lvl w:ilvl="0" w:tplc="E8D251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676FFD"/>
    <w:multiLevelType w:val="hybridMultilevel"/>
    <w:tmpl w:val="F61C1D62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335DB"/>
    <w:multiLevelType w:val="hybridMultilevel"/>
    <w:tmpl w:val="87AC5BF0"/>
    <w:lvl w:ilvl="0" w:tplc="E1088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8C7211"/>
    <w:multiLevelType w:val="hybridMultilevel"/>
    <w:tmpl w:val="6CDA69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50CE9"/>
    <w:multiLevelType w:val="hybridMultilevel"/>
    <w:tmpl w:val="499443DA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41503"/>
    <w:multiLevelType w:val="hybridMultilevel"/>
    <w:tmpl w:val="A4A8441A"/>
    <w:lvl w:ilvl="0" w:tplc="4A7E1A6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3428"/>
    <w:multiLevelType w:val="hybridMultilevel"/>
    <w:tmpl w:val="36D641E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A2"/>
    <w:rsid w:val="00107912"/>
    <w:rsid w:val="002F1CE8"/>
    <w:rsid w:val="003423A2"/>
    <w:rsid w:val="003B5CF6"/>
    <w:rsid w:val="00542672"/>
    <w:rsid w:val="005A5391"/>
    <w:rsid w:val="006A5E7F"/>
    <w:rsid w:val="008C7D68"/>
    <w:rsid w:val="00916008"/>
    <w:rsid w:val="009C51CE"/>
    <w:rsid w:val="00AA50FD"/>
    <w:rsid w:val="00AE5BA7"/>
    <w:rsid w:val="00BE1142"/>
    <w:rsid w:val="00C357EA"/>
    <w:rsid w:val="00CF0FB6"/>
    <w:rsid w:val="00DE17B1"/>
    <w:rsid w:val="00E2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9CA6FF-A083-455F-9882-EC913A53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B5CF6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10791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C2F64-505A-4921-BF46-3387BD5DD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501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Adlgasser Valentin</cp:lastModifiedBy>
  <cp:revision>5</cp:revision>
  <dcterms:created xsi:type="dcterms:W3CDTF">2018-05-14T13:42:00Z</dcterms:created>
  <dcterms:modified xsi:type="dcterms:W3CDTF">2018-05-25T09:30:00Z</dcterms:modified>
</cp:coreProperties>
</file>