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A8" w:rsidRDefault="00042299">
      <w:pPr>
        <w:rPr>
          <w:sz w:val="36"/>
          <w:szCs w:val="36"/>
          <w:lang w:val="en-US"/>
        </w:rPr>
      </w:pPr>
      <w:r w:rsidRPr="00042299">
        <w:rPr>
          <w:sz w:val="36"/>
          <w:szCs w:val="36"/>
          <w:lang w:val="en-US"/>
        </w:rPr>
        <w:t>Sightseeing in London</w:t>
      </w:r>
    </w:p>
    <w:p w:rsidR="00042299" w:rsidRDefault="00042299" w:rsidP="00042299">
      <w:pPr>
        <w:rPr>
          <w:sz w:val="24"/>
          <w:szCs w:val="24"/>
          <w:lang w:val="en-US"/>
        </w:rPr>
      </w:pPr>
      <w:r w:rsidRPr="00614D50">
        <w:rPr>
          <w:sz w:val="24"/>
          <w:szCs w:val="24"/>
          <w:lang w:val="en-US"/>
        </w:rPr>
        <w:t>If you’re ever in London there are some places you absolutely have to visit.</w:t>
      </w:r>
    </w:p>
    <w:p w:rsidR="00AB325E" w:rsidRPr="00AB325E" w:rsidRDefault="00AB325E" w:rsidP="00AB325E">
      <w:pPr>
        <w:pStyle w:val="Listenabsatz"/>
        <w:numPr>
          <w:ilvl w:val="0"/>
          <w:numId w:val="1"/>
        </w:numPr>
        <w:rPr>
          <w:sz w:val="24"/>
          <w:szCs w:val="24"/>
          <w:lang w:val="en-US"/>
        </w:rPr>
      </w:pPr>
      <w:r>
        <w:rPr>
          <w:sz w:val="24"/>
          <w:szCs w:val="24"/>
          <w:lang w:val="en-US"/>
        </w:rPr>
        <w:t>London Eye</w:t>
      </w:r>
    </w:p>
    <w:p w:rsidR="00042299" w:rsidRDefault="00042299" w:rsidP="00042299">
      <w:pPr>
        <w:rPr>
          <w:sz w:val="24"/>
          <w:szCs w:val="24"/>
          <w:lang w:val="en-US"/>
        </w:rPr>
      </w:pPr>
      <w:r w:rsidRPr="00614D50">
        <w:rPr>
          <w:sz w:val="24"/>
          <w:szCs w:val="24"/>
          <w:lang w:val="en-US"/>
        </w:rPr>
        <w:t>First of all, there’s the London Eye. It’s a big Ferris wheel, located at the shore of the river Thames. A ride on the London Eye takes about 30 minutes and it’s absolutely worth it.</w:t>
      </w:r>
      <w:r w:rsidR="00AB325E">
        <w:rPr>
          <w:sz w:val="24"/>
          <w:szCs w:val="24"/>
          <w:lang w:val="en-US"/>
        </w:rPr>
        <w:t xml:space="preserve"> From the top you can look all </w:t>
      </w:r>
      <w:bookmarkStart w:id="0" w:name="_GoBack"/>
      <w:bookmarkEnd w:id="0"/>
      <w:r w:rsidR="00AB325E">
        <w:rPr>
          <w:sz w:val="24"/>
          <w:szCs w:val="24"/>
          <w:lang w:val="en-US"/>
        </w:rPr>
        <w:t>over London.</w:t>
      </w:r>
    </w:p>
    <w:p w:rsidR="00AB325E" w:rsidRPr="00AB325E" w:rsidRDefault="00AB325E" w:rsidP="00AB325E">
      <w:pPr>
        <w:pStyle w:val="Listenabsatz"/>
        <w:numPr>
          <w:ilvl w:val="0"/>
          <w:numId w:val="1"/>
        </w:numPr>
        <w:rPr>
          <w:sz w:val="24"/>
          <w:szCs w:val="24"/>
          <w:lang w:val="en-US"/>
        </w:rPr>
      </w:pPr>
      <w:r w:rsidRPr="00AB325E">
        <w:rPr>
          <w:sz w:val="24"/>
          <w:szCs w:val="24"/>
          <w:lang w:val="en-US"/>
        </w:rPr>
        <w:t>Westminster Palace</w:t>
      </w:r>
    </w:p>
    <w:p w:rsidR="00042299" w:rsidRDefault="00041BBF" w:rsidP="00042299">
      <w:pPr>
        <w:rPr>
          <w:sz w:val="24"/>
          <w:szCs w:val="24"/>
          <w:lang w:val="en-US"/>
        </w:rPr>
      </w:pPr>
      <w:r w:rsidRPr="00614D50">
        <w:rPr>
          <w:sz w:val="24"/>
          <w:szCs w:val="24"/>
          <w:lang w:val="en-US"/>
        </w:rPr>
        <w:t>If you’re already at the river Thames, you can walk over the Westminster Bridge to the Westminster Palace.</w:t>
      </w:r>
      <w:r w:rsidR="00042299" w:rsidRPr="00614D50">
        <w:rPr>
          <w:sz w:val="24"/>
          <w:szCs w:val="24"/>
          <w:lang w:val="en-US"/>
        </w:rPr>
        <w:t xml:space="preserve"> It’s the meeting place of the House of Commons and the House of Lords, the two houses of the Parliament of the United Kingdom</w:t>
      </w:r>
      <w:r w:rsidRPr="00614D50">
        <w:rPr>
          <w:sz w:val="24"/>
          <w:szCs w:val="24"/>
          <w:lang w:val="en-US"/>
        </w:rPr>
        <w:t>. It can only be visited on Saturdays or every day during July and August.</w:t>
      </w:r>
      <w:r w:rsidRPr="00614D50">
        <w:rPr>
          <w:sz w:val="24"/>
          <w:szCs w:val="24"/>
          <w:lang w:val="en-US"/>
        </w:rPr>
        <w:br/>
        <w:t xml:space="preserve">Also one of the most famous Bells in the world is located in the north tower of the Palace. The Big Ben. </w:t>
      </w:r>
    </w:p>
    <w:p w:rsidR="00AB325E" w:rsidRPr="00AB325E" w:rsidRDefault="00AB325E" w:rsidP="00AB325E">
      <w:pPr>
        <w:pStyle w:val="Listenabsatz"/>
        <w:numPr>
          <w:ilvl w:val="0"/>
          <w:numId w:val="1"/>
        </w:numPr>
        <w:rPr>
          <w:sz w:val="24"/>
          <w:szCs w:val="24"/>
          <w:lang w:val="en-US"/>
        </w:rPr>
      </w:pPr>
      <w:r>
        <w:rPr>
          <w:sz w:val="24"/>
          <w:szCs w:val="24"/>
          <w:lang w:val="en-US"/>
        </w:rPr>
        <w:t>Westminster Abbey</w:t>
      </w:r>
    </w:p>
    <w:p w:rsidR="00041BBF" w:rsidRDefault="00041BBF" w:rsidP="00042299">
      <w:pPr>
        <w:rPr>
          <w:sz w:val="24"/>
          <w:szCs w:val="24"/>
          <w:lang w:val="en-US"/>
        </w:rPr>
      </w:pPr>
      <w:r w:rsidRPr="00614D50">
        <w:rPr>
          <w:sz w:val="24"/>
          <w:szCs w:val="24"/>
          <w:lang w:val="en-US"/>
        </w:rPr>
        <w:t>Once you’re finished with the Big Ben and the Westminster Palace you can go to Westminster Abbey. It’s only around 500 meters from the Westminster Palace. Westminster Abbey is London’s most famous and oldest religious building. The monarchy is crowned there and the remains of the Royal Family and famous British people are buried under this church.</w:t>
      </w:r>
    </w:p>
    <w:p w:rsidR="00AB325E" w:rsidRPr="00AB325E" w:rsidRDefault="00AB325E" w:rsidP="00AB325E">
      <w:pPr>
        <w:pStyle w:val="Listenabsatz"/>
        <w:numPr>
          <w:ilvl w:val="0"/>
          <w:numId w:val="1"/>
        </w:numPr>
        <w:rPr>
          <w:sz w:val="24"/>
          <w:szCs w:val="24"/>
          <w:lang w:val="en-US"/>
        </w:rPr>
      </w:pPr>
      <w:r>
        <w:rPr>
          <w:sz w:val="24"/>
          <w:szCs w:val="24"/>
          <w:lang w:val="en-US"/>
        </w:rPr>
        <w:t>Buckingham Palace</w:t>
      </w:r>
    </w:p>
    <w:p w:rsidR="00041BBF" w:rsidRDefault="00041BBF" w:rsidP="00042299">
      <w:pPr>
        <w:rPr>
          <w:sz w:val="24"/>
          <w:szCs w:val="24"/>
          <w:lang w:val="en-US"/>
        </w:rPr>
      </w:pPr>
      <w:r w:rsidRPr="00614D50">
        <w:rPr>
          <w:sz w:val="24"/>
          <w:szCs w:val="24"/>
          <w:lang w:val="en-US"/>
        </w:rPr>
        <w:t>Near Westminster Abbey is the residence of the Royal Family. The Buckingham P</w:t>
      </w:r>
      <w:r w:rsidR="00614D50" w:rsidRPr="00614D50">
        <w:rPr>
          <w:sz w:val="24"/>
          <w:szCs w:val="24"/>
          <w:lang w:val="en-US"/>
        </w:rPr>
        <w:t>alace. It was built in 1703 and since 1837 the Royal family stays in this place. You can only go into the palace between July and October.</w:t>
      </w:r>
      <w:r w:rsidR="00614D50" w:rsidRPr="00614D50">
        <w:rPr>
          <w:sz w:val="24"/>
          <w:szCs w:val="24"/>
          <w:lang w:val="en-US"/>
        </w:rPr>
        <w:br/>
        <w:t>If you’re unable to visit London in this time you can still look at the Palace from the outside and you can also experience the Changing of the Guard. It is a ceremony that takes place every day at 11:30. During this ceremony the Old Guard (guards that have already been on duty) are relieved by the New Guard and are accompanied by a military marching band.</w:t>
      </w:r>
    </w:p>
    <w:p w:rsidR="00AB325E" w:rsidRPr="00AB325E" w:rsidRDefault="00AB325E" w:rsidP="00AB325E">
      <w:pPr>
        <w:pStyle w:val="Listenabsatz"/>
        <w:numPr>
          <w:ilvl w:val="0"/>
          <w:numId w:val="1"/>
        </w:numPr>
        <w:rPr>
          <w:sz w:val="24"/>
          <w:szCs w:val="24"/>
          <w:lang w:val="en-US"/>
        </w:rPr>
      </w:pPr>
      <w:r>
        <w:rPr>
          <w:sz w:val="24"/>
          <w:szCs w:val="24"/>
          <w:lang w:val="en-US"/>
        </w:rPr>
        <w:t>St. James’s Park</w:t>
      </w:r>
    </w:p>
    <w:p w:rsidR="00042299" w:rsidRPr="00614D50" w:rsidRDefault="00614D50" w:rsidP="00042299">
      <w:pPr>
        <w:rPr>
          <w:sz w:val="24"/>
          <w:szCs w:val="24"/>
          <w:lang w:val="en-US"/>
        </w:rPr>
      </w:pPr>
      <w:r>
        <w:rPr>
          <w:sz w:val="24"/>
          <w:szCs w:val="24"/>
          <w:lang w:val="en-US"/>
        </w:rPr>
        <w:t xml:space="preserve">Also only a stone’s throw away, you can visit the oldest Royal park in London, called St. James’s Park. This park has an artificial lake replete with birds in it. Although St. James’s Park is not the most well-known or </w:t>
      </w:r>
      <w:r w:rsidR="00AB325E">
        <w:rPr>
          <w:sz w:val="24"/>
          <w:szCs w:val="24"/>
          <w:lang w:val="en-US"/>
        </w:rPr>
        <w:t>biggest park in London, it’s definitely one of the best-kept parks in the city. And also normally less people visit this park than e.g. Hyde Park.</w:t>
      </w:r>
    </w:p>
    <w:sectPr w:rsidR="00042299" w:rsidRPr="00614D50">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25E" w:rsidRDefault="00AB325E" w:rsidP="00AB325E">
      <w:pPr>
        <w:spacing w:after="0" w:line="240" w:lineRule="auto"/>
      </w:pPr>
      <w:r>
        <w:separator/>
      </w:r>
    </w:p>
  </w:endnote>
  <w:endnote w:type="continuationSeparator" w:id="0">
    <w:p w:rsidR="00AB325E" w:rsidRDefault="00AB325E" w:rsidP="00AB3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25E" w:rsidRDefault="00AB325E" w:rsidP="00AB325E">
      <w:pPr>
        <w:spacing w:after="0" w:line="240" w:lineRule="auto"/>
      </w:pPr>
      <w:r>
        <w:separator/>
      </w:r>
    </w:p>
  </w:footnote>
  <w:footnote w:type="continuationSeparator" w:id="0">
    <w:p w:rsidR="00AB325E" w:rsidRDefault="00AB325E" w:rsidP="00AB3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25E" w:rsidRDefault="00AB325E">
    <w:pPr>
      <w:pStyle w:val="Kopfzeile"/>
    </w:pPr>
    <w:r>
      <w:t xml:space="preserve">Valentin Adlgasser </w:t>
    </w:r>
    <w:r>
      <w:tab/>
    </w:r>
    <w:r>
      <w:tab/>
      <w:t>2Ia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92D26"/>
    <w:multiLevelType w:val="hybridMultilevel"/>
    <w:tmpl w:val="629A13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299"/>
    <w:rsid w:val="00041BBF"/>
    <w:rsid w:val="00042299"/>
    <w:rsid w:val="002637A9"/>
    <w:rsid w:val="00614D50"/>
    <w:rsid w:val="00AB325E"/>
    <w:rsid w:val="00BF6A8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6C5E"/>
  <w15:chartTrackingRefBased/>
  <w15:docId w15:val="{E8E1EC16-556D-46F8-A3CB-3F372CB07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325E"/>
    <w:pPr>
      <w:ind w:left="720"/>
      <w:contextualSpacing/>
    </w:pPr>
  </w:style>
  <w:style w:type="paragraph" w:styleId="Kopfzeile">
    <w:name w:val="header"/>
    <w:basedOn w:val="Standard"/>
    <w:link w:val="KopfzeileZchn"/>
    <w:uiPriority w:val="99"/>
    <w:unhideWhenUsed/>
    <w:rsid w:val="00AB32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B325E"/>
  </w:style>
  <w:style w:type="paragraph" w:styleId="Fuzeile">
    <w:name w:val="footer"/>
    <w:basedOn w:val="Standard"/>
    <w:link w:val="FuzeileZchn"/>
    <w:uiPriority w:val="99"/>
    <w:unhideWhenUsed/>
    <w:rsid w:val="00AB32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B3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1823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Adlgasser Valentin</dc:creator>
  <cp:keywords/>
  <dc:description/>
  <cp:lastModifiedBy>Adlgasser Valentin</cp:lastModifiedBy>
  <cp:revision>1</cp:revision>
  <dcterms:created xsi:type="dcterms:W3CDTF">2019-01-25T12:37:00Z</dcterms:created>
  <dcterms:modified xsi:type="dcterms:W3CDTF">2019-01-25T13:12:00Z</dcterms:modified>
</cp:coreProperties>
</file>