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435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Rechtliche Grundlagen des ös</w:t>
      </w:r>
      <w:r w:rsidR="00030E1B">
        <w:rPr>
          <w:b/>
          <w:sz w:val="32"/>
          <w:szCs w:val="32"/>
        </w:rPr>
        <w:t>terreichischen Staates und das P</w:t>
      </w:r>
      <w:r>
        <w:rPr>
          <w:b/>
          <w:sz w:val="32"/>
          <w:szCs w:val="32"/>
        </w:rPr>
        <w:t>olitische System Österreichs</w:t>
      </w:r>
    </w:p>
    <w:p w:rsidR="00435AAB" w:rsidRDefault="00435AAB">
      <w:pPr>
        <w:rPr>
          <w:b/>
          <w:sz w:val="28"/>
          <w:szCs w:val="28"/>
        </w:rPr>
      </w:pPr>
      <w:r w:rsidRPr="00435AAB">
        <w:rPr>
          <w:b/>
          <w:sz w:val="28"/>
          <w:szCs w:val="28"/>
        </w:rPr>
        <w:t>Der Staat und seine Elemente</w:t>
      </w:r>
    </w:p>
    <w:p w:rsidR="00435AAB" w:rsidRDefault="00435AAB" w:rsidP="00435AAB">
      <w:pPr>
        <w:rPr>
          <w:i/>
          <w:sz w:val="28"/>
          <w:szCs w:val="28"/>
        </w:rPr>
      </w:pPr>
      <w:r>
        <w:rPr>
          <w:i/>
          <w:sz w:val="28"/>
          <w:szCs w:val="28"/>
        </w:rPr>
        <w:t>Österreich ist ein Bundesstaat</w:t>
      </w:r>
    </w:p>
    <w:p w:rsidR="00435AAB" w:rsidRDefault="00435AAB" w:rsidP="00435AAB">
      <w:r>
        <w:rPr>
          <w:b/>
        </w:rPr>
        <w:t xml:space="preserve">Der Staat ist eine souveräne (=unabhängige, eigenständige) Gebietskörperschaft, wobei Menschen auf einem bestimmten Gebiet unter einer ordnenden hoheitlichen Gewalt leben. </w:t>
      </w:r>
      <w:r>
        <w:t>Überdies muss der Staat völkerrechtlich anerkannt werden. Der Staat ist also eine Verbindung von drei Elementen:</w:t>
      </w:r>
    </w:p>
    <w:p w:rsidR="00435AAB" w:rsidRDefault="00435AAB" w:rsidP="00435AAB">
      <w:r>
        <w:t xml:space="preserve">Unter </w:t>
      </w:r>
      <w:r>
        <w:rPr>
          <w:b/>
        </w:rPr>
        <w:t>Staatsgebiet</w:t>
      </w:r>
      <w:r>
        <w:t xml:space="preserve"> versteht man jenes Gebiet, das der jeweiligen hoheitlichen Staatsgewalt unterworfen ist. Zum Staatsgebiet zählen neben der Erdoberfläche innerhalb der Grenzen auch der darüber befindliche Luftraum und das Erinnere.</w:t>
      </w:r>
    </w:p>
    <w:p w:rsidR="00435AAB" w:rsidRDefault="00435AAB" w:rsidP="00435AAB">
      <w:r>
        <w:t xml:space="preserve">Das </w:t>
      </w:r>
      <w:r>
        <w:rPr>
          <w:b/>
        </w:rPr>
        <w:t xml:space="preserve">Staatsvolk </w:t>
      </w:r>
      <w:r>
        <w:t>bilden die Staatsbürger und Staatsbürgerinnen.</w:t>
      </w:r>
    </w:p>
    <w:p w:rsidR="00435AAB" w:rsidRDefault="00435AAB" w:rsidP="00435AAB">
      <w:r>
        <w:t xml:space="preserve">Die Ausübung der </w:t>
      </w:r>
      <w:r>
        <w:rPr>
          <w:b/>
        </w:rPr>
        <w:t xml:space="preserve">Staatsgewalt </w:t>
      </w:r>
      <w:r>
        <w:t>wird durch die Verfassung geregelt.</w:t>
      </w:r>
    </w:p>
    <w:p w:rsidR="00435AAB" w:rsidRDefault="00435AAB" w:rsidP="00435AAB">
      <w:pPr>
        <w:rPr>
          <w:sz w:val="24"/>
        </w:rPr>
      </w:pPr>
      <w:r>
        <w:t xml:space="preserve">In einem modernen Rechtsstaat wird durch die Teilung der Staatsgewalt in mehrere Zweige die Machtanhäufung in einer Hand verhindert. Für das Zusammenleben in einem Staat sind verbindliche Regeln (=Gesetze) notwendig. Daraus ergibt sich als ein Zweig der Staatsgewalt die </w:t>
      </w:r>
      <w:r>
        <w:rPr>
          <w:b/>
          <w:sz w:val="24"/>
        </w:rPr>
        <w:t>Gesetzgebung.</w:t>
      </w:r>
      <w:r>
        <w:rPr>
          <w:sz w:val="24"/>
        </w:rPr>
        <w:t xml:space="preserve"> Bestehende Gesetze müssen aber auch umgesetzt werden. Die Vollziehung der Gesetze erfolgt durch die </w:t>
      </w:r>
      <w:r>
        <w:rPr>
          <w:b/>
          <w:sz w:val="24"/>
        </w:rPr>
        <w:t xml:space="preserve">Verwaltung </w:t>
      </w:r>
      <w:r>
        <w:rPr>
          <w:sz w:val="24"/>
        </w:rPr>
        <w:t xml:space="preserve">und die </w:t>
      </w:r>
      <w:r>
        <w:rPr>
          <w:b/>
          <w:sz w:val="24"/>
        </w:rPr>
        <w:t>Gerichtsbarkeit.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5AAB" w:rsidTr="00773262">
        <w:tc>
          <w:tcPr>
            <w:tcW w:w="3020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Gesetzgebung</w:t>
            </w:r>
          </w:p>
        </w:tc>
        <w:tc>
          <w:tcPr>
            <w:tcW w:w="6042" w:type="dxa"/>
            <w:gridSpan w:val="2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Vollziehung</w:t>
            </w:r>
          </w:p>
        </w:tc>
      </w:tr>
      <w:tr w:rsidR="00435AAB" w:rsidTr="00B106BC">
        <w:tc>
          <w:tcPr>
            <w:tcW w:w="3020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Erfolgt durch</w:t>
            </w:r>
          </w:p>
        </w:tc>
        <w:tc>
          <w:tcPr>
            <w:tcW w:w="6042" w:type="dxa"/>
            <w:gridSpan w:val="2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Erfolgt durch</w:t>
            </w:r>
          </w:p>
        </w:tc>
      </w:tr>
      <w:tr w:rsidR="00435AAB" w:rsidTr="00435AAB">
        <w:tc>
          <w:tcPr>
            <w:tcW w:w="3020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Gewählte Abgeordnete (Volksvertreter)</w:t>
            </w:r>
          </w:p>
        </w:tc>
        <w:tc>
          <w:tcPr>
            <w:tcW w:w="3021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Verwaltung</w:t>
            </w:r>
          </w:p>
        </w:tc>
        <w:tc>
          <w:tcPr>
            <w:tcW w:w="3021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Gerichtsbarkeit</w:t>
            </w:r>
          </w:p>
        </w:tc>
      </w:tr>
      <w:tr w:rsidR="00435AAB" w:rsidTr="00435AAB">
        <w:tc>
          <w:tcPr>
            <w:tcW w:w="3020" w:type="dxa"/>
          </w:tcPr>
          <w:p w:rsidR="00435AAB" w:rsidRDefault="00435AAB" w:rsidP="00435A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Bundesgesetzgebung</w:t>
            </w:r>
          </w:p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Nationalrat und Bundesrat</w:t>
            </w:r>
          </w:p>
          <w:p w:rsidR="00435AAB" w:rsidRDefault="00435AAB" w:rsidP="00435A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Landesgesetzgebung</w:t>
            </w:r>
          </w:p>
          <w:p w:rsidR="00435AAB" w:rsidRPr="00435AAB" w:rsidRDefault="00435AAB" w:rsidP="00435AAB">
            <w:pPr>
              <w:jc w:val="center"/>
            </w:pPr>
            <w:r>
              <w:t>Landtage</w:t>
            </w:r>
          </w:p>
        </w:tc>
        <w:tc>
          <w:tcPr>
            <w:tcW w:w="3021" w:type="dxa"/>
          </w:tcPr>
          <w:p w:rsidR="00435AAB" w:rsidRDefault="00435AAB" w:rsidP="00435AA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Bundespräsident, Bundesregierung und Landesregierung </w:t>
            </w:r>
            <w:r>
              <w:rPr>
                <w:sz w:val="24"/>
              </w:rPr>
              <w:t>sind Teil der Verwaltung.</w:t>
            </w:r>
          </w:p>
          <w:p w:rsidR="00435AAB" w:rsidRPr="00435AAB" w:rsidRDefault="00435AAB" w:rsidP="00435A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Die Bundes-, Landes- und Gemeindeverwaltung erfolgt durch entsprechende Ämter und Behörden.</w:t>
            </w:r>
          </w:p>
        </w:tc>
        <w:tc>
          <w:tcPr>
            <w:tcW w:w="3021" w:type="dxa"/>
          </w:tcPr>
          <w:p w:rsidR="00435AAB" w:rsidRPr="00435AAB" w:rsidRDefault="00435AAB" w:rsidP="00435AAB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Die Rechtsprechung erfolgt durch </w:t>
            </w:r>
            <w:r>
              <w:rPr>
                <w:b/>
                <w:sz w:val="24"/>
              </w:rPr>
              <w:t>unabhängige Richter.</w:t>
            </w:r>
          </w:p>
        </w:tc>
      </w:tr>
    </w:tbl>
    <w:p w:rsidR="00435AAB" w:rsidRDefault="00030E1B" w:rsidP="00435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Kurz gesagt</w:t>
      </w:r>
    </w:p>
    <w:p w:rsidR="00030E1B" w:rsidRDefault="00030E1B" w:rsidP="00030E1B">
      <w:pPr>
        <w:pStyle w:val="Listenabsatz"/>
        <w:numPr>
          <w:ilvl w:val="0"/>
          <w:numId w:val="1"/>
        </w:numPr>
      </w:pPr>
      <w:r>
        <w:t>Der Staat ist eine souveräne (=unabhängige) Gebietskörperschaft und besteht aus drei Elementen: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t>Staatsgebiet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t>Staatsvolk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t>Staatsgewalt</w:t>
      </w:r>
    </w:p>
    <w:p w:rsidR="00030E1B" w:rsidRDefault="00030E1B" w:rsidP="00030E1B">
      <w:pPr>
        <w:pStyle w:val="Listenabsatz"/>
        <w:numPr>
          <w:ilvl w:val="0"/>
          <w:numId w:val="1"/>
        </w:numPr>
      </w:pPr>
      <w:r>
        <w:t>Durch die Teilung der Staatsgewalt in Gesetzgebung, Verwaltung und Gerichtsbarkeit wird Machtanhäufung in einer Hand verhindert</w:t>
      </w:r>
    </w:p>
    <w:p w:rsidR="00030E1B" w:rsidRDefault="00030E1B" w:rsidP="00030E1B">
      <w:pPr>
        <w:pStyle w:val="Listenabsatz"/>
        <w:numPr>
          <w:ilvl w:val="0"/>
          <w:numId w:val="1"/>
        </w:numPr>
      </w:pPr>
      <w:r>
        <w:t>Die österreichischen Staatssymbole sind das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t>Staatswappen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t>Staatsflagge</w:t>
      </w:r>
    </w:p>
    <w:p w:rsidR="00030E1B" w:rsidRDefault="00030E1B" w:rsidP="00030E1B">
      <w:pPr>
        <w:pStyle w:val="Listenabsatz"/>
        <w:numPr>
          <w:ilvl w:val="1"/>
          <w:numId w:val="1"/>
        </w:numPr>
      </w:pPr>
      <w:r>
        <w:lastRenderedPageBreak/>
        <w:t>Bundeshymne</w:t>
      </w:r>
    </w:p>
    <w:p w:rsidR="00030E1B" w:rsidRDefault="00030E1B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Aufgaben des Staates</w:t>
      </w:r>
    </w:p>
    <w:p w:rsidR="00030E1B" w:rsidRDefault="00030E1B" w:rsidP="00030E1B">
      <w:r>
        <w:t>Ein elementares Bedürfnis der Menschen ist die Sicherheit nach innen und nach außen. Der Staat ist nicht Selbstzweck, das heißt, er ist nicht für sich selbst da – sondern für seine Bürger!</w:t>
      </w:r>
    </w:p>
    <w:p w:rsidR="00030E1B" w:rsidRDefault="00030E1B" w:rsidP="00030E1B">
      <w:r>
        <w:rPr>
          <w:b/>
        </w:rPr>
        <w:t xml:space="preserve">Aufgabe des Staates </w:t>
      </w:r>
      <w:r>
        <w:t>ist die Verwirklichung des Gemeinwohls.</w:t>
      </w:r>
    </w:p>
    <w:p w:rsidR="00030E1B" w:rsidRDefault="00030E1B" w:rsidP="00030E1B">
      <w:r>
        <w:t>Aufgabe des Staates ist daher u.a. die Sorge um: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Sicherheit im Inneren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Sicherheit nach außen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Soziale Sicherheit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Wohlstand und sicheren Arbeitsplatz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Bildung und Kultur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Gesunde Umwelt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Politische Mitbestimmung</w:t>
      </w:r>
    </w:p>
    <w:p w:rsidR="00030E1B" w:rsidRPr="00030E1B" w:rsidRDefault="00030E1B" w:rsidP="00030E1B">
      <w:pPr>
        <w:pStyle w:val="Listenabsatz"/>
        <w:numPr>
          <w:ilvl w:val="0"/>
          <w:numId w:val="2"/>
        </w:numPr>
      </w:pPr>
      <w:r>
        <w:rPr>
          <w:b/>
        </w:rPr>
        <w:t>Freiheit und Friede</w:t>
      </w:r>
      <w:bookmarkStart w:id="0" w:name="_GoBack"/>
      <w:bookmarkEnd w:id="0"/>
    </w:p>
    <w:sectPr w:rsidR="00030E1B" w:rsidRPr="00030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127D"/>
    <w:multiLevelType w:val="hybridMultilevel"/>
    <w:tmpl w:val="FDDEBA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2569"/>
    <w:multiLevelType w:val="hybridMultilevel"/>
    <w:tmpl w:val="B7CEFA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AB"/>
    <w:rsid w:val="00030E1B"/>
    <w:rsid w:val="002637A9"/>
    <w:rsid w:val="00435AA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C93"/>
  <w15:chartTrackingRefBased/>
  <w15:docId w15:val="{D24E54DA-4F57-46B4-AAE5-D6A336EB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2018-11-27T11:31:00Z</dcterms:created>
  <dcterms:modified xsi:type="dcterms:W3CDTF">2018-11-27T12:21:00Z</dcterms:modified>
</cp:coreProperties>
</file>