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﻿blinker==1.9.0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cffi==2.0.0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click==8.2.1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colorama==0.4.6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cryptography==46.0.2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Flask==3.1.1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Flask-Mail==0.10.0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Flask-SQLAlchemy==3.1.1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greenlet==3.2.4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gunicorn==23.0.0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itsdangerous==2.2.0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Jinja2==3.1.6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libsass==0.23.0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MarkupSafe==3.0.2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packaging==25.0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pycparser==2.23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python-http-client==3.3.7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pywin32==311; sys_platform == "win32"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sendgrid==6.12.5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SQLAlchemy==2.0.43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typing_extensions==4.15.0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wcwidth==0.2.13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Werkzeug==3.1.3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