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56B" w:rsidRDefault="0091156B" w:rsidP="00A6308D">
      <w:pPr>
        <w:pStyle w:val="a5"/>
        <w:spacing w:line="360" w:lineRule="auto"/>
        <w:ind w:firstLineChars="200" w:firstLine="1154"/>
        <w:jc w:val="center"/>
        <w:rPr>
          <w:rFonts w:ascii="仿宋" w:eastAsia="仿宋" w:hAnsi="仿宋" w:cs="仿宋"/>
          <w:b/>
          <w:bCs/>
          <w:color w:val="000000"/>
          <w:w w:val="80"/>
          <w:sz w:val="72"/>
          <w:szCs w:val="72"/>
        </w:rPr>
      </w:pPr>
      <w:r>
        <w:rPr>
          <w:rFonts w:ascii="汉仪中黑简" w:eastAsia="汉仪中黑简" w:hAnsi="汉仪中黑简" w:cs="汉仪中黑简" w:hint="eastAsia"/>
          <w:b/>
          <w:bCs/>
          <w:color w:val="000000"/>
          <w:w w:val="80"/>
          <w:sz w:val="72"/>
          <w:szCs w:val="72"/>
        </w:rPr>
        <w:t>西 南 科 技 大 学</w:t>
      </w:r>
    </w:p>
    <w:p w:rsidR="0091156B" w:rsidRDefault="0091156B" w:rsidP="00A6308D">
      <w:pPr>
        <w:pStyle w:val="a5"/>
        <w:spacing w:line="360" w:lineRule="auto"/>
        <w:ind w:firstLineChars="200" w:firstLine="562"/>
        <w:jc w:val="center"/>
        <w:rPr>
          <w:rFonts w:ascii="仿宋" w:eastAsia="仿宋" w:hAnsi="仿宋" w:cs="仿宋"/>
          <w:b/>
          <w:bCs/>
          <w:color w:val="000000"/>
          <w:sz w:val="28"/>
        </w:rPr>
      </w:pPr>
    </w:p>
    <w:p w:rsidR="0091156B" w:rsidRDefault="0091156B" w:rsidP="00A6308D">
      <w:pPr>
        <w:pStyle w:val="a5"/>
        <w:spacing w:line="360" w:lineRule="auto"/>
        <w:ind w:firstLineChars="200" w:firstLine="562"/>
        <w:jc w:val="center"/>
        <w:rPr>
          <w:rFonts w:ascii="仿宋" w:eastAsia="仿宋" w:hAnsi="仿宋" w:cs="仿宋"/>
          <w:b/>
          <w:bCs/>
          <w:color w:val="000000"/>
          <w:sz w:val="28"/>
        </w:rPr>
      </w:pPr>
    </w:p>
    <w:p w:rsidR="0091156B" w:rsidRDefault="0091156B" w:rsidP="00420CD9">
      <w:pPr>
        <w:spacing w:line="360" w:lineRule="auto"/>
        <w:rPr>
          <w:rFonts w:ascii="汉仪中黑简" w:eastAsia="汉仪中黑简" w:hAnsi="汉仪中黑简" w:cs="汉仪中黑简"/>
          <w:b/>
          <w:bCs/>
          <w:color w:val="000000"/>
          <w:sz w:val="72"/>
        </w:rPr>
      </w:pPr>
      <w:r>
        <w:rPr>
          <w:rFonts w:ascii="汉仪中黑简" w:eastAsia="汉仪中黑简" w:hAnsi="汉仪中黑简" w:cs="汉仪中黑简" w:hint="eastAsia"/>
          <w:b/>
          <w:bCs/>
          <w:color w:val="000000"/>
          <w:sz w:val="72"/>
        </w:rPr>
        <w:t>冷冲模课程设计说明书</w:t>
      </w:r>
    </w:p>
    <w:p w:rsidR="0091156B" w:rsidRDefault="0091156B" w:rsidP="00420CD9">
      <w:pPr>
        <w:tabs>
          <w:tab w:val="left" w:pos="900"/>
        </w:tabs>
        <w:spacing w:line="360" w:lineRule="auto"/>
        <w:rPr>
          <w:rFonts w:ascii="仿宋" w:eastAsia="仿宋" w:hAnsi="仿宋" w:cs="仿宋" w:hint="eastAsia"/>
          <w:color w:val="000000"/>
          <w:sz w:val="72"/>
        </w:rPr>
      </w:pPr>
    </w:p>
    <w:p w:rsidR="0091156B" w:rsidRDefault="0091156B" w:rsidP="00A6308D">
      <w:pPr>
        <w:tabs>
          <w:tab w:val="left" w:pos="900"/>
        </w:tabs>
        <w:spacing w:line="360" w:lineRule="auto"/>
        <w:ind w:firstLineChars="200" w:firstLine="723"/>
        <w:rPr>
          <w:rFonts w:ascii="汉仪中黑简" w:eastAsia="汉仪中黑简" w:hAnsi="汉仪中黑简" w:cs="汉仪中黑简"/>
          <w:b/>
          <w:bCs/>
          <w:color w:val="000000"/>
          <w:sz w:val="36"/>
          <w:szCs w:val="36"/>
          <w:u w:val="single"/>
        </w:rPr>
      </w:pPr>
      <w:r>
        <w:rPr>
          <w:rFonts w:ascii="仿宋" w:eastAsia="仿宋" w:hAnsi="仿宋" w:cs="仿宋" w:hint="eastAsia"/>
          <w:b/>
          <w:bCs/>
          <w:color w:val="000000"/>
          <w:sz w:val="36"/>
          <w:szCs w:val="36"/>
        </w:rPr>
        <w:t xml:space="preserve">  </w:t>
      </w:r>
      <w:r>
        <w:rPr>
          <w:rFonts w:ascii="汉仪中黑简" w:eastAsia="汉仪中黑简" w:hAnsi="汉仪中黑简" w:cs="汉仪中黑简" w:hint="eastAsia"/>
          <w:b/>
          <w:bCs/>
          <w:color w:val="000000"/>
          <w:sz w:val="36"/>
          <w:szCs w:val="36"/>
        </w:rPr>
        <w:t xml:space="preserve">设计题目: </w:t>
      </w:r>
      <w:r>
        <w:rPr>
          <w:rFonts w:ascii="汉仪中黑简" w:eastAsia="汉仪中黑简" w:hAnsi="汉仪中黑简" w:cs="汉仪中黑简" w:hint="eastAsia"/>
          <w:b/>
          <w:bCs/>
          <w:color w:val="000000"/>
          <w:sz w:val="36"/>
          <w:szCs w:val="36"/>
          <w:u w:val="single"/>
        </w:rPr>
        <w:t xml:space="preserve"> 冷冲压单工序模具设计 </w:t>
      </w:r>
    </w:p>
    <w:p w:rsidR="0091156B" w:rsidRDefault="0091156B" w:rsidP="00A6308D">
      <w:pPr>
        <w:tabs>
          <w:tab w:val="left" w:pos="900"/>
        </w:tabs>
        <w:spacing w:line="360" w:lineRule="auto"/>
        <w:ind w:firstLineChars="200" w:firstLine="720"/>
        <w:rPr>
          <w:rFonts w:ascii="汉仪中黑简" w:eastAsia="汉仪中黑简" w:hAnsi="汉仪中黑简" w:cs="汉仪中黑简"/>
          <w:b/>
          <w:bCs/>
          <w:color w:val="000000"/>
          <w:sz w:val="36"/>
          <w:szCs w:val="36"/>
        </w:rPr>
      </w:pPr>
      <w:r>
        <w:rPr>
          <w:rFonts w:ascii="汉仪中黑简" w:eastAsia="汉仪中黑简" w:hAnsi="汉仪中黑简" w:cs="汉仪中黑简" w:hint="eastAsia"/>
          <w:b/>
          <w:bCs/>
          <w:color w:val="000000"/>
          <w:sz w:val="36"/>
          <w:szCs w:val="36"/>
        </w:rPr>
        <w:t xml:space="preserve">  专    业: </w:t>
      </w:r>
      <w:r>
        <w:rPr>
          <w:rFonts w:ascii="汉仪中黑简" w:eastAsia="汉仪中黑简" w:hAnsi="汉仪中黑简" w:cs="汉仪中黑简" w:hint="eastAsia"/>
          <w:b/>
          <w:bCs/>
          <w:color w:val="000000"/>
          <w:sz w:val="36"/>
          <w:szCs w:val="36"/>
          <w:u w:val="single"/>
        </w:rPr>
        <w:t xml:space="preserve">  材料成型及控制工程  </w:t>
      </w:r>
    </w:p>
    <w:p w:rsidR="0091156B" w:rsidRDefault="0091156B" w:rsidP="00A6308D">
      <w:pPr>
        <w:spacing w:line="360" w:lineRule="auto"/>
        <w:ind w:firstLineChars="200" w:firstLine="720"/>
        <w:rPr>
          <w:rFonts w:ascii="汉仪中黑简" w:eastAsia="汉仪中黑简" w:hAnsi="汉仪中黑简" w:cs="汉仪中黑简"/>
          <w:b/>
          <w:bCs/>
          <w:color w:val="000000"/>
          <w:sz w:val="36"/>
          <w:szCs w:val="36"/>
          <w:u w:val="single"/>
        </w:rPr>
      </w:pPr>
      <w:r>
        <w:rPr>
          <w:rFonts w:ascii="汉仪中黑简" w:eastAsia="汉仪中黑简" w:hAnsi="汉仪中黑简" w:cs="汉仪中黑简" w:hint="eastAsia"/>
          <w:b/>
          <w:bCs/>
          <w:color w:val="000000"/>
          <w:sz w:val="36"/>
          <w:szCs w:val="36"/>
        </w:rPr>
        <w:t xml:space="preserve">  班    级: </w:t>
      </w:r>
      <w:r>
        <w:rPr>
          <w:rFonts w:ascii="汉仪中黑简" w:eastAsia="汉仪中黑简" w:hAnsi="汉仪中黑简" w:cs="汉仪中黑简" w:hint="eastAsia"/>
          <w:b/>
          <w:bCs/>
          <w:color w:val="000000"/>
          <w:sz w:val="36"/>
          <w:szCs w:val="36"/>
          <w:u w:val="single"/>
        </w:rPr>
        <w:t xml:space="preserve">   成  型  1004  班   </w:t>
      </w:r>
    </w:p>
    <w:p w:rsidR="0091156B" w:rsidRDefault="0091156B" w:rsidP="00A6308D">
      <w:pPr>
        <w:spacing w:line="360" w:lineRule="auto"/>
        <w:ind w:firstLineChars="200" w:firstLine="720"/>
        <w:rPr>
          <w:rFonts w:ascii="汉仪中黑简" w:eastAsia="汉仪中黑简" w:hAnsi="汉仪中黑简" w:cs="汉仪中黑简"/>
          <w:b/>
          <w:bCs/>
          <w:color w:val="000000"/>
          <w:sz w:val="36"/>
          <w:szCs w:val="36"/>
          <w:u w:val="words"/>
          <w:bdr w:val="single" w:sz="4" w:space="0" w:color="auto"/>
        </w:rPr>
      </w:pPr>
      <w:r>
        <w:rPr>
          <w:rFonts w:ascii="汉仪中黑简" w:eastAsia="汉仪中黑简" w:hAnsi="汉仪中黑简" w:cs="汉仪中黑简" w:hint="eastAsia"/>
          <w:b/>
          <w:bCs/>
          <w:color w:val="000000"/>
          <w:sz w:val="36"/>
          <w:szCs w:val="36"/>
        </w:rPr>
        <w:t xml:space="preserve">  学生姓名: </w:t>
      </w:r>
      <w:r>
        <w:rPr>
          <w:rFonts w:ascii="汉仪中黑简" w:eastAsia="汉仪中黑简" w:hAnsi="汉仪中黑简" w:cs="汉仪中黑简" w:hint="eastAsia"/>
          <w:b/>
          <w:bCs/>
          <w:color w:val="000000"/>
          <w:sz w:val="36"/>
          <w:szCs w:val="36"/>
          <w:u w:val="single"/>
        </w:rPr>
        <w:t xml:space="preserve">    </w:t>
      </w:r>
      <w:r>
        <w:rPr>
          <w:rFonts w:ascii="汉仪中黑简" w:eastAsia="汉仪中黑简" w:hAnsi="汉仪中黑简" w:cs="汉仪中黑简"/>
          <w:b/>
          <w:bCs/>
          <w:color w:val="000000"/>
          <w:sz w:val="36"/>
          <w:szCs w:val="36"/>
          <w:u w:val="single"/>
        </w:rPr>
        <w:t xml:space="preserve">   </w:t>
      </w:r>
      <w:r>
        <w:rPr>
          <w:rFonts w:ascii="汉仪中黑简" w:eastAsia="汉仪中黑简" w:hAnsi="汉仪中黑简" w:cs="汉仪中黑简" w:hint="eastAsia"/>
          <w:b/>
          <w:bCs/>
          <w:color w:val="000000"/>
          <w:sz w:val="36"/>
          <w:szCs w:val="36"/>
          <w:u w:val="single"/>
        </w:rPr>
        <w:t xml:space="preserve">谢孟璇        </w:t>
      </w:r>
    </w:p>
    <w:p w:rsidR="0091156B" w:rsidRDefault="0091156B" w:rsidP="00A6308D">
      <w:pPr>
        <w:spacing w:line="360" w:lineRule="auto"/>
        <w:ind w:firstLineChars="200" w:firstLine="720"/>
        <w:rPr>
          <w:rFonts w:ascii="汉仪中黑简" w:eastAsia="汉仪中黑简" w:hAnsi="汉仪中黑简" w:cs="汉仪中黑简"/>
          <w:b/>
          <w:bCs/>
          <w:color w:val="000000"/>
          <w:sz w:val="36"/>
          <w:szCs w:val="36"/>
          <w:u w:val="single"/>
        </w:rPr>
      </w:pPr>
      <w:r>
        <w:rPr>
          <w:rFonts w:ascii="汉仪中黑简" w:eastAsia="汉仪中黑简" w:hAnsi="汉仪中黑简" w:cs="汉仪中黑简" w:hint="eastAsia"/>
          <w:b/>
          <w:bCs/>
          <w:color w:val="000000"/>
          <w:sz w:val="36"/>
          <w:szCs w:val="36"/>
        </w:rPr>
        <w:t xml:space="preserve">  学    号：</w:t>
      </w:r>
      <w:r>
        <w:rPr>
          <w:rFonts w:ascii="汉仪中黑简" w:eastAsia="汉仪中黑简" w:hAnsi="汉仪中黑简" w:cs="汉仪中黑简" w:hint="eastAsia"/>
          <w:b/>
          <w:bCs/>
          <w:color w:val="000000"/>
          <w:sz w:val="36"/>
          <w:szCs w:val="36"/>
          <w:u w:val="single"/>
        </w:rPr>
        <w:t xml:space="preserve">      </w:t>
      </w:r>
    </w:p>
    <w:p w:rsidR="0091156B" w:rsidRDefault="0091156B" w:rsidP="00A6308D">
      <w:pPr>
        <w:spacing w:line="360" w:lineRule="auto"/>
        <w:ind w:firstLineChars="200" w:firstLine="720"/>
        <w:rPr>
          <w:rFonts w:ascii="汉仪中黑简" w:eastAsia="汉仪中黑简" w:hAnsi="汉仪中黑简" w:cs="汉仪中黑简"/>
          <w:b/>
          <w:bCs/>
          <w:color w:val="000000"/>
          <w:sz w:val="36"/>
          <w:szCs w:val="36"/>
        </w:rPr>
      </w:pPr>
      <w:r>
        <w:rPr>
          <w:rFonts w:ascii="汉仪中黑简" w:eastAsia="汉仪中黑简" w:hAnsi="汉仪中黑简" w:cs="汉仪中黑简" w:hint="eastAsia"/>
          <w:b/>
          <w:bCs/>
          <w:color w:val="000000"/>
          <w:sz w:val="36"/>
          <w:szCs w:val="36"/>
        </w:rPr>
        <w:t xml:space="preserve">  指导教师: </w:t>
      </w:r>
      <w:r>
        <w:rPr>
          <w:rFonts w:ascii="汉仪中黑简" w:eastAsia="汉仪中黑简" w:hAnsi="汉仪中黑简" w:cs="汉仪中黑简" w:hint="eastAsia"/>
          <w:b/>
          <w:bCs/>
          <w:color w:val="000000"/>
          <w:sz w:val="36"/>
          <w:szCs w:val="36"/>
          <w:u w:val="single"/>
        </w:rPr>
        <w:t xml:space="preserve">        </w:t>
      </w:r>
      <w:r>
        <w:rPr>
          <w:rFonts w:ascii="汉仪中黑简" w:eastAsia="汉仪中黑简" w:hAnsi="汉仪中黑简" w:cs="汉仪中黑简" w:hint="eastAsia"/>
          <w:b/>
          <w:bCs/>
          <w:color w:val="000000"/>
          <w:sz w:val="36"/>
          <w:szCs w:val="36"/>
        </w:rPr>
        <w:t xml:space="preserve"> </w:t>
      </w:r>
    </w:p>
    <w:p w:rsidR="0091156B" w:rsidRDefault="0091156B" w:rsidP="00A6308D">
      <w:pPr>
        <w:spacing w:line="360" w:lineRule="auto"/>
        <w:ind w:firstLineChars="200" w:firstLine="720"/>
        <w:rPr>
          <w:rFonts w:ascii="汉仪中黑简" w:eastAsia="汉仪中黑简" w:hAnsi="汉仪中黑简" w:cs="汉仪中黑简"/>
          <w:b/>
          <w:bCs/>
          <w:color w:val="000000"/>
          <w:sz w:val="36"/>
          <w:szCs w:val="36"/>
        </w:rPr>
      </w:pPr>
      <w:r>
        <w:rPr>
          <w:rFonts w:ascii="汉仪中黑简" w:eastAsia="汉仪中黑简" w:hAnsi="汉仪中黑简" w:cs="汉仪中黑简" w:hint="eastAsia"/>
          <w:b/>
          <w:bCs/>
          <w:color w:val="000000"/>
          <w:sz w:val="36"/>
          <w:szCs w:val="36"/>
        </w:rPr>
        <w:t xml:space="preserve">  起止日期：</w:t>
      </w:r>
    </w:p>
    <w:p w:rsidR="00041F78" w:rsidRDefault="009C377C" w:rsidP="00A6308D">
      <w:pPr>
        <w:ind w:firstLineChars="200" w:firstLine="420"/>
      </w:pPr>
    </w:p>
    <w:p w:rsidR="00CF472F" w:rsidRDefault="00CF472F" w:rsidP="00A6308D">
      <w:pPr>
        <w:ind w:firstLineChars="200" w:firstLine="420"/>
      </w:pPr>
    </w:p>
    <w:p w:rsidR="00CF472F" w:rsidRDefault="00CF472F" w:rsidP="00A6308D">
      <w:pPr>
        <w:ind w:firstLineChars="200" w:firstLine="420"/>
      </w:pPr>
    </w:p>
    <w:p w:rsidR="009128F3" w:rsidRDefault="009128F3" w:rsidP="00A6308D">
      <w:pPr>
        <w:ind w:firstLineChars="200" w:firstLine="420"/>
      </w:pPr>
    </w:p>
    <w:p w:rsidR="009128F3" w:rsidRDefault="009128F3" w:rsidP="00A6308D">
      <w:pPr>
        <w:ind w:firstLineChars="200" w:firstLine="420"/>
      </w:pPr>
    </w:p>
    <w:p w:rsidR="009128F3" w:rsidRDefault="009128F3" w:rsidP="00A6308D">
      <w:pPr>
        <w:ind w:firstLineChars="200" w:firstLine="420"/>
        <w:rPr>
          <w:rFonts w:hint="eastAsia"/>
        </w:rPr>
      </w:pPr>
    </w:p>
    <w:p w:rsidR="009128F3" w:rsidRPr="009128F3" w:rsidRDefault="009128F3" w:rsidP="009128F3">
      <w:pPr>
        <w:pStyle w:val="1"/>
        <w:jc w:val="center"/>
        <w:rPr>
          <w:rFonts w:hint="eastAsia"/>
        </w:rPr>
      </w:pPr>
      <w:r w:rsidRPr="009128F3">
        <w:rPr>
          <w:rFonts w:hint="eastAsia"/>
        </w:rPr>
        <w:lastRenderedPageBreak/>
        <w:t>前</w:t>
      </w:r>
      <w:r w:rsidRPr="009128F3">
        <w:rPr>
          <w:rFonts w:hint="eastAsia"/>
        </w:rPr>
        <w:t xml:space="preserve">  </w:t>
      </w:r>
      <w:r w:rsidRPr="009128F3">
        <w:rPr>
          <w:rFonts w:hint="eastAsia"/>
        </w:rPr>
        <w:t>言</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冲压是利用安装在冲压设备（主要是压力机）上的模具对材料施加压力，使其产生分离或塑性变形，从而获得所需零件（俗称冲压或冲压件）的一种压力加工方法。冲压通常是在常温下对材料进行变形加工，且主要采用板料来加工成所需零件，所以也叫冷冲压或板料冲压。冲压是材料压力加工或塑性加工的主要方法之一，隶属于材料成型工程。</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冲压所使用的模具称为冲压模具，简称冲模。冲模是将材料（金属或非金属）批量加工成所需冲件的专用工具。冲模在冲压中至关重要，没有符合要求的冲模，批量冲压生产就难以进行；没有先进的冲模，先进的冲压工艺就无法实现。冲压工艺与模具、冲压设备和冲压材料构成冲压加工的三要素，只有它们相互结合才能得出冲压件。与机械加工及塑件加工的其它方法相比，冲压加工无论在技术方面还是经济方面都具有许多独特的优点。主要表现如下。</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(1)冲压加工的生产效率高，且操作方便，易于实现机械化和自动化。</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(2)冲压时由于模具保证了冲压件的尺寸与形状精度，且一般不压件的表面质量，而模具的寿命一般较长，所以冲压的质量稳定，互换性好，具有“一模一样”的特征。</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(3)冲压可加工出尺寸范围较大、形状较复杂的零件，如小到钟表的秒表，大到汽车纵梁、覆盖件等，加工冲压时材料的冷变形硬化效应，冲压的强度和刚度均较高。</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(4)冲压一般没有切屑碎料生成，材料的消耗较少，且不需要其它加热设备，因为是一种省料，节能的加工方法，冲压件的成本较低。</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由于冲压加工的零件种类繁多，各类零件的形状、尺寸和精度要求又各不相同，因而生产中采用的冲压工艺方法也是各种各样的。概括起来，可分为分离工序和成形工序两大类：分离工序是指将</w:t>
      </w:r>
      <w:r w:rsidRPr="009128F3">
        <w:rPr>
          <w:rFonts w:ascii="宋体" w:hAnsi="宋体" w:hint="eastAsia"/>
          <w:color w:val="000000"/>
          <w:sz w:val="24"/>
        </w:rPr>
        <w:t>坯料</w:t>
      </w:r>
      <w:r w:rsidRPr="009128F3">
        <w:rPr>
          <w:rFonts w:ascii="宋体" w:hAnsi="宋体" w:hint="eastAsia"/>
          <w:sz w:val="24"/>
        </w:rPr>
        <w:t>沿一定的轮廓线分离而获得一定形状、尺寸和断面质量的冲压（俗称冲压件）的工序；成形工序是指使</w:t>
      </w:r>
      <w:r w:rsidRPr="009128F3">
        <w:rPr>
          <w:rFonts w:ascii="宋体" w:hAnsi="宋体" w:hint="eastAsia"/>
          <w:color w:val="000000"/>
          <w:sz w:val="24"/>
        </w:rPr>
        <w:t>坯料</w:t>
      </w:r>
      <w:r w:rsidRPr="009128F3">
        <w:rPr>
          <w:rFonts w:ascii="宋体" w:hAnsi="宋体" w:hint="eastAsia"/>
          <w:sz w:val="24"/>
        </w:rPr>
        <w:t>在不破坏的条件下产生塑性变形而获得一定形状和尺寸的冲压件的工序。</w:t>
      </w:r>
    </w:p>
    <w:p w:rsidR="009128F3" w:rsidRPr="009128F3" w:rsidRDefault="009128F3" w:rsidP="009128F3">
      <w:pPr>
        <w:spacing w:line="360" w:lineRule="auto"/>
        <w:ind w:firstLineChars="200" w:firstLine="480"/>
        <w:rPr>
          <w:rFonts w:ascii="宋体" w:hAnsi="宋体" w:hint="eastAsia"/>
          <w:sz w:val="24"/>
        </w:rPr>
        <w:sectPr w:rsidR="009128F3" w:rsidRPr="009128F3">
          <w:footerReference w:type="default" r:id="rId6"/>
          <w:pgSz w:w="11906" w:h="16838"/>
          <w:pgMar w:top="1440" w:right="1800" w:bottom="1440" w:left="1800" w:header="851" w:footer="992" w:gutter="0"/>
          <w:pgNumType w:start="1"/>
          <w:cols w:space="720"/>
          <w:docGrid w:type="lines" w:linePitch="312"/>
        </w:sectPr>
      </w:pP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lastRenderedPageBreak/>
        <w:t>上述两类工序，按基本变形方式不同又可分为冲裁、弯曲、拉伸和成形四种基本工序，每种基本工序还包括有多种单一工序。</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在实际生产中，当冲压件的生产批量较大、尺寸较少而公差要求较小时，若用分散的单一工序来冲压是不经济甚至难于达到要求。这时在工艺上多采用集中的方案，即把两种或两种以上的单一工序集中在一副模具内完成，称为组合的方法不同。</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复合冲压—在压力机的一次工作行程中，在模具的同一个工位上同时完成两种或两种以上不同单一工序的一种组合方式。</w:t>
      </w:r>
    </w:p>
    <w:p w:rsidR="009128F3" w:rsidRPr="009128F3" w:rsidRDefault="009128F3" w:rsidP="009128F3">
      <w:pPr>
        <w:spacing w:line="360" w:lineRule="auto"/>
        <w:ind w:firstLineChars="200" w:firstLine="480"/>
        <w:rPr>
          <w:rFonts w:ascii="宋体" w:hAnsi="宋体" w:hint="eastAsia"/>
          <w:sz w:val="24"/>
        </w:rPr>
      </w:pPr>
      <w:proofErr w:type="gramStart"/>
      <w:r w:rsidRPr="009128F3">
        <w:rPr>
          <w:rFonts w:ascii="宋体" w:hAnsi="宋体" w:hint="eastAsia"/>
          <w:sz w:val="24"/>
        </w:rPr>
        <w:t>级进冲压</w:t>
      </w:r>
      <w:proofErr w:type="gramEnd"/>
      <w:r w:rsidRPr="009128F3">
        <w:rPr>
          <w:rFonts w:ascii="宋体" w:hAnsi="宋体" w:hint="eastAsia"/>
          <w:sz w:val="24"/>
        </w:rPr>
        <w:t>—在压力机上的一次工作行程中，按照一定的顺序在同一模具的不同工位上完成两种或两种以上不同单一工序的一种组合方式。</w:t>
      </w:r>
    </w:p>
    <w:p w:rsidR="009128F3" w:rsidRPr="009128F3" w:rsidRDefault="009128F3" w:rsidP="009128F3">
      <w:pPr>
        <w:spacing w:line="360" w:lineRule="auto"/>
        <w:ind w:firstLineChars="200" w:firstLine="480"/>
        <w:rPr>
          <w:rFonts w:ascii="宋体" w:hAnsi="宋体" w:hint="eastAsia"/>
          <w:sz w:val="24"/>
        </w:rPr>
      </w:pPr>
      <w:r w:rsidRPr="009128F3">
        <w:rPr>
          <w:rFonts w:ascii="宋体" w:hAnsi="宋体" w:hint="eastAsia"/>
          <w:sz w:val="24"/>
        </w:rPr>
        <w:t>复合-</w:t>
      </w:r>
      <w:proofErr w:type="gramStart"/>
      <w:r w:rsidRPr="009128F3">
        <w:rPr>
          <w:rFonts w:ascii="宋体" w:hAnsi="宋体" w:hint="eastAsia"/>
          <w:sz w:val="24"/>
        </w:rPr>
        <w:t>级进</w:t>
      </w:r>
      <w:proofErr w:type="gramEnd"/>
      <w:r w:rsidRPr="009128F3">
        <w:rPr>
          <w:rFonts w:ascii="宋体" w:hAnsi="宋体" w:hint="eastAsia"/>
          <w:sz w:val="24"/>
        </w:rPr>
        <w:t>—在一副冲模上包括复合和</w:t>
      </w:r>
      <w:proofErr w:type="gramStart"/>
      <w:r w:rsidRPr="009128F3">
        <w:rPr>
          <w:rFonts w:ascii="宋体" w:hAnsi="宋体" w:hint="eastAsia"/>
          <w:sz w:val="24"/>
        </w:rPr>
        <w:t>级进两种</w:t>
      </w:r>
      <w:proofErr w:type="gramEnd"/>
      <w:r w:rsidRPr="009128F3">
        <w:rPr>
          <w:rFonts w:ascii="宋体" w:hAnsi="宋体" w:hint="eastAsia"/>
          <w:sz w:val="24"/>
        </w:rPr>
        <w:t>方式的组合工序。</w:t>
      </w:r>
    </w:p>
    <w:p w:rsidR="009128F3" w:rsidRPr="009128F3" w:rsidRDefault="009128F3" w:rsidP="009128F3">
      <w:pPr>
        <w:spacing w:line="360" w:lineRule="auto"/>
        <w:ind w:firstLineChars="200" w:firstLine="480"/>
        <w:rPr>
          <w:rFonts w:ascii="宋体" w:hAnsi="宋体" w:hint="eastAsia"/>
          <w:color w:val="000000"/>
          <w:sz w:val="24"/>
        </w:rPr>
      </w:pPr>
      <w:r w:rsidRPr="009128F3">
        <w:rPr>
          <w:rFonts w:ascii="宋体" w:hAnsi="宋体" w:hint="eastAsia"/>
          <w:sz w:val="24"/>
        </w:rPr>
        <w:t>冲模的结构类型也很多。通常按工序性质可分为冲裁模、弯曲模、拉伸模和成形模等；按工序的组合方式可分为单工序模、复合模和</w:t>
      </w:r>
      <w:proofErr w:type="gramStart"/>
      <w:r w:rsidRPr="009128F3">
        <w:rPr>
          <w:rFonts w:ascii="宋体" w:hAnsi="宋体" w:hint="eastAsia"/>
          <w:sz w:val="24"/>
        </w:rPr>
        <w:t>级进模</w:t>
      </w:r>
      <w:proofErr w:type="gramEnd"/>
      <w:r w:rsidRPr="009128F3">
        <w:rPr>
          <w:rFonts w:ascii="宋体" w:hAnsi="宋体" w:hint="eastAsia"/>
          <w:sz w:val="24"/>
        </w:rPr>
        <w:t>等。但不论何种类型的冲模，都可看成是由上模</w:t>
      </w:r>
      <w:proofErr w:type="gramStart"/>
      <w:r w:rsidRPr="009128F3">
        <w:rPr>
          <w:rFonts w:ascii="宋体" w:hAnsi="宋体" w:hint="eastAsia"/>
          <w:sz w:val="24"/>
        </w:rPr>
        <w:t>和下模两</w:t>
      </w:r>
      <w:proofErr w:type="gramEnd"/>
      <w:r w:rsidRPr="009128F3">
        <w:rPr>
          <w:rFonts w:ascii="宋体" w:hAnsi="宋体" w:hint="eastAsia"/>
          <w:sz w:val="24"/>
        </w:rPr>
        <w:t>部分组成，</w:t>
      </w:r>
      <w:proofErr w:type="gramStart"/>
      <w:r w:rsidRPr="009128F3">
        <w:rPr>
          <w:rFonts w:ascii="宋体" w:hAnsi="宋体" w:hint="eastAsia"/>
          <w:sz w:val="24"/>
        </w:rPr>
        <w:t>上模被固定</w:t>
      </w:r>
      <w:proofErr w:type="gramEnd"/>
      <w:r w:rsidRPr="009128F3">
        <w:rPr>
          <w:rFonts w:ascii="宋体" w:hAnsi="宋体" w:hint="eastAsia"/>
          <w:sz w:val="24"/>
        </w:rPr>
        <w:t>在压力机工作台或垫板上，是冲模的固定部分。工作时，</w:t>
      </w:r>
      <w:r w:rsidRPr="009128F3">
        <w:rPr>
          <w:rFonts w:ascii="宋体" w:hAnsi="宋体" w:hint="eastAsia"/>
          <w:color w:val="000000"/>
          <w:sz w:val="24"/>
        </w:rPr>
        <w:t>坯料</w:t>
      </w:r>
      <w:proofErr w:type="gramStart"/>
      <w:r w:rsidRPr="009128F3">
        <w:rPr>
          <w:rFonts w:ascii="宋体" w:hAnsi="宋体" w:hint="eastAsia"/>
          <w:color w:val="000000"/>
          <w:sz w:val="24"/>
        </w:rPr>
        <w:t>在下模面上</w:t>
      </w:r>
      <w:proofErr w:type="gramEnd"/>
      <w:r w:rsidRPr="009128F3">
        <w:rPr>
          <w:rFonts w:ascii="宋体" w:hAnsi="宋体" w:hint="eastAsia"/>
          <w:color w:val="000000"/>
          <w:sz w:val="24"/>
        </w:rPr>
        <w:t>通过定位零件定位，压力机滑块带动上模下压，在模具工作零件（即</w:t>
      </w:r>
      <w:proofErr w:type="gramStart"/>
      <w:r w:rsidRPr="009128F3">
        <w:rPr>
          <w:rFonts w:ascii="宋体" w:hAnsi="宋体" w:hint="eastAsia"/>
          <w:color w:val="000000"/>
          <w:sz w:val="24"/>
        </w:rPr>
        <w:t>凸</w:t>
      </w:r>
      <w:proofErr w:type="gramEnd"/>
      <w:r w:rsidRPr="009128F3">
        <w:rPr>
          <w:rFonts w:ascii="宋体" w:hAnsi="宋体" w:hint="eastAsia"/>
          <w:color w:val="000000"/>
          <w:sz w:val="24"/>
        </w:rPr>
        <w:t>模、凹模）的作用下坯料便产生分离或塑性变形，从而获得所需形状与尺寸的冲件。上模回升时，模具的卸料</w:t>
      </w:r>
      <w:proofErr w:type="gramStart"/>
      <w:r w:rsidRPr="009128F3">
        <w:rPr>
          <w:rFonts w:ascii="宋体" w:hAnsi="宋体" w:hint="eastAsia"/>
          <w:color w:val="000000"/>
          <w:sz w:val="24"/>
        </w:rPr>
        <w:t>与出件装置</w:t>
      </w:r>
      <w:proofErr w:type="gramEnd"/>
      <w:r w:rsidRPr="009128F3">
        <w:rPr>
          <w:rFonts w:ascii="宋体" w:hAnsi="宋体" w:hint="eastAsia"/>
          <w:color w:val="000000"/>
          <w:sz w:val="24"/>
        </w:rPr>
        <w:t>将冲件或废料从</w:t>
      </w:r>
      <w:proofErr w:type="gramStart"/>
      <w:r w:rsidRPr="009128F3">
        <w:rPr>
          <w:rFonts w:ascii="宋体" w:hAnsi="宋体" w:hint="eastAsia"/>
          <w:color w:val="000000"/>
          <w:sz w:val="24"/>
        </w:rPr>
        <w:t>凸</w:t>
      </w:r>
      <w:proofErr w:type="gramEnd"/>
      <w:r w:rsidRPr="009128F3">
        <w:rPr>
          <w:rFonts w:ascii="宋体" w:hAnsi="宋体" w:hint="eastAsia"/>
          <w:color w:val="000000"/>
          <w:sz w:val="24"/>
        </w:rPr>
        <w:t>、凹模上卸下或推、顶出来，以便进行下一次冲压循环。</w:t>
      </w:r>
    </w:p>
    <w:p w:rsidR="009128F3" w:rsidRPr="009128F3" w:rsidRDefault="009128F3" w:rsidP="009128F3">
      <w:pPr>
        <w:spacing w:line="360" w:lineRule="auto"/>
        <w:ind w:firstLineChars="200" w:firstLine="480"/>
        <w:rPr>
          <w:rFonts w:ascii="宋体" w:hAnsi="宋体" w:hint="eastAsia"/>
          <w:color w:val="000000"/>
          <w:sz w:val="24"/>
        </w:rPr>
      </w:pPr>
      <w:r w:rsidRPr="009128F3">
        <w:rPr>
          <w:rFonts w:ascii="宋体" w:hAnsi="宋体" w:hint="eastAsia"/>
          <w:color w:val="000000"/>
          <w:sz w:val="24"/>
        </w:rPr>
        <w:t>此设计针对所给的零件进行了一套冷冲压模具的设计，其中设计内容为分析零件的冲裁工艺性（材料、工件结构形状、尺寸精度），拟定零件的冲压工艺方案及模具结构，排样，裁板，计算冲压工序压力，选用压力机及确定压力中心，计算凸凹模刃口尺寸，主要零部件设计和加工工艺编制，压力机的校核。</w:t>
      </w:r>
    </w:p>
    <w:p w:rsidR="009128F3" w:rsidRPr="009128F3" w:rsidRDefault="009128F3" w:rsidP="009128F3">
      <w:pPr>
        <w:pStyle w:val="1"/>
      </w:pPr>
      <w:r w:rsidRPr="009128F3">
        <w:rPr>
          <w:rFonts w:hint="eastAsia"/>
        </w:rPr>
        <w:t>第一章</w:t>
      </w:r>
      <w:r w:rsidRPr="009128F3">
        <w:rPr>
          <w:rFonts w:hint="eastAsia"/>
        </w:rPr>
        <w:t xml:space="preserve"> </w:t>
      </w:r>
      <w:r w:rsidRPr="009128F3">
        <w:rPr>
          <w:rFonts w:hint="eastAsia"/>
        </w:rPr>
        <w:t>概论</w:t>
      </w:r>
    </w:p>
    <w:p w:rsidR="009128F3" w:rsidRPr="009128F3" w:rsidRDefault="009128F3" w:rsidP="009128F3">
      <w:pPr>
        <w:keepNext/>
        <w:keepLines/>
        <w:spacing w:before="280" w:after="290" w:line="376" w:lineRule="auto"/>
        <w:outlineLvl w:val="4"/>
        <w:rPr>
          <w:rFonts w:ascii="黑体" w:eastAsia="黑体" w:hAnsi="黑体" w:cs="黑体" w:hint="eastAsia"/>
          <w:sz w:val="28"/>
          <w:szCs w:val="28"/>
        </w:rPr>
      </w:pPr>
      <w:r w:rsidRPr="009128F3">
        <w:rPr>
          <w:rFonts w:ascii="黑体" w:eastAsia="黑体" w:hAnsi="黑体" w:cs="黑体" w:hint="eastAsia"/>
          <w:sz w:val="28"/>
          <w:szCs w:val="28"/>
        </w:rPr>
        <w:t>1.1  冲压的概念和其加工特点</w:t>
      </w:r>
    </w:p>
    <w:p w:rsidR="009128F3" w:rsidRPr="009128F3" w:rsidRDefault="009128F3" w:rsidP="009128F3">
      <w:pPr>
        <w:spacing w:line="360" w:lineRule="auto"/>
        <w:jc w:val="left"/>
        <w:rPr>
          <w:rFonts w:ascii="黑体" w:eastAsia="黑体" w:hAnsi="黑体" w:cs="黑体" w:hint="eastAsia"/>
          <w:bCs/>
          <w:sz w:val="24"/>
          <w:szCs w:val="28"/>
        </w:rPr>
      </w:pPr>
      <w:r w:rsidRPr="009128F3">
        <w:rPr>
          <w:rFonts w:ascii="黑体" w:eastAsia="黑体" w:hAnsi="黑体" w:cs="黑体" w:hint="eastAsia"/>
          <w:bCs/>
          <w:sz w:val="24"/>
          <w:szCs w:val="28"/>
        </w:rPr>
        <w:t>1.1.1 冲压的概念</w:t>
      </w:r>
    </w:p>
    <w:p w:rsidR="009128F3" w:rsidRPr="009128F3" w:rsidRDefault="009128F3" w:rsidP="009128F3">
      <w:pPr>
        <w:spacing w:line="360" w:lineRule="auto"/>
        <w:rPr>
          <w:sz w:val="24"/>
        </w:rPr>
      </w:pPr>
      <w:r w:rsidRPr="009128F3">
        <w:rPr>
          <w:rFonts w:hint="eastAsia"/>
          <w:bCs/>
          <w:iCs/>
          <w:sz w:val="24"/>
        </w:rPr>
        <w:t>冲压</w:t>
      </w:r>
      <w:r w:rsidRPr="009128F3">
        <w:rPr>
          <w:rFonts w:hint="eastAsia"/>
          <w:sz w:val="24"/>
        </w:rPr>
        <w:t>：是利用安装在压力机上的冲模对材料施加压力，使其产生分离或塑性变形，</w:t>
      </w:r>
      <w:r w:rsidRPr="009128F3">
        <w:rPr>
          <w:rFonts w:hint="eastAsia"/>
          <w:sz w:val="24"/>
        </w:rPr>
        <w:lastRenderedPageBreak/>
        <w:t>从而获得所需零件的一种冲压加工方法。</w:t>
      </w:r>
    </w:p>
    <w:p w:rsidR="009128F3" w:rsidRPr="009128F3" w:rsidRDefault="009128F3" w:rsidP="009128F3">
      <w:pPr>
        <w:spacing w:line="360" w:lineRule="auto"/>
        <w:rPr>
          <w:rFonts w:ascii="黑体" w:eastAsia="黑体" w:hAnsi="黑体" w:cs="黑体" w:hint="eastAsia"/>
          <w:bCs/>
          <w:sz w:val="24"/>
        </w:rPr>
      </w:pPr>
      <w:r w:rsidRPr="009128F3">
        <w:rPr>
          <w:rFonts w:ascii="黑体" w:eastAsia="黑体" w:hAnsi="黑体" w:cs="黑体" w:hint="eastAsia"/>
          <w:bCs/>
          <w:sz w:val="24"/>
        </w:rPr>
        <w:t>1.1.2 冲压技术的加工特点</w:t>
      </w:r>
    </w:p>
    <w:p w:rsidR="009128F3" w:rsidRPr="009128F3" w:rsidRDefault="009128F3" w:rsidP="009128F3">
      <w:pPr>
        <w:spacing w:line="360" w:lineRule="auto"/>
        <w:rPr>
          <w:rFonts w:ascii="宋体" w:hAnsi="宋体"/>
          <w:sz w:val="24"/>
        </w:rPr>
      </w:pPr>
      <w:r w:rsidRPr="009128F3">
        <w:rPr>
          <w:rFonts w:ascii="宋体" w:hAnsi="宋体" w:hint="eastAsia"/>
          <w:sz w:val="24"/>
        </w:rPr>
        <w:t>冲压加工是一种先进的金属加工方法，与其他加工方法（切削）比较，它有以下特点：  </w:t>
      </w:r>
    </w:p>
    <w:p w:rsidR="009128F3" w:rsidRPr="009128F3" w:rsidRDefault="009128F3" w:rsidP="009128F3">
      <w:pPr>
        <w:spacing w:line="360" w:lineRule="auto"/>
        <w:ind w:firstLineChars="200" w:firstLine="480"/>
        <w:rPr>
          <w:rFonts w:ascii="宋体" w:hAnsi="宋体"/>
          <w:sz w:val="24"/>
        </w:rPr>
      </w:pPr>
      <w:r w:rsidRPr="009128F3">
        <w:rPr>
          <w:rFonts w:ascii="宋体" w:hAnsi="宋体" w:hint="eastAsia"/>
          <w:sz w:val="24"/>
        </w:rPr>
        <w:t>1、采用冲压加工方法，在压床简单冲压下，可以得到壁薄、重量轻、刚性好、表面质量高、形状复杂、用其他加工方法难以加工的工件。如汽车的前顶盖、车门等薄壳零件。  </w:t>
      </w:r>
    </w:p>
    <w:p w:rsidR="009128F3" w:rsidRPr="009128F3" w:rsidRDefault="009128F3" w:rsidP="009128F3">
      <w:pPr>
        <w:spacing w:line="360" w:lineRule="auto"/>
        <w:ind w:firstLineChars="200" w:firstLine="480"/>
        <w:rPr>
          <w:rFonts w:ascii="宋体" w:hAnsi="宋体"/>
          <w:sz w:val="24"/>
        </w:rPr>
      </w:pPr>
      <w:r w:rsidRPr="009128F3">
        <w:rPr>
          <w:rFonts w:ascii="宋体" w:hAnsi="宋体" w:hint="eastAsia"/>
          <w:sz w:val="24"/>
        </w:rPr>
        <w:t>2、冲压件的尺寸精度是由模具保证的，制出的零件一般不进一步加工，可直接用来装配，而且有一定精度，具有互换性。因此，冲压加工的尺寸稳定、互换性好。  </w:t>
      </w:r>
    </w:p>
    <w:p w:rsidR="009128F3" w:rsidRPr="009128F3" w:rsidRDefault="009128F3" w:rsidP="009128F3">
      <w:pPr>
        <w:spacing w:line="360" w:lineRule="auto"/>
        <w:ind w:firstLineChars="200" w:firstLine="480"/>
        <w:rPr>
          <w:rFonts w:ascii="宋体" w:hAnsi="宋体"/>
          <w:sz w:val="24"/>
        </w:rPr>
      </w:pPr>
      <w:r w:rsidRPr="009128F3">
        <w:rPr>
          <w:rFonts w:ascii="宋体" w:hAnsi="宋体" w:hint="eastAsia"/>
          <w:sz w:val="24"/>
        </w:rPr>
        <w:t>3、在耗材不大的情况下，能得到强度高、足够刚性而重量轻、外表光滑美观的零件，因此，工件的成本较低。 </w:t>
      </w:r>
    </w:p>
    <w:p w:rsidR="009128F3" w:rsidRPr="009128F3" w:rsidRDefault="009128F3" w:rsidP="009128F3">
      <w:pPr>
        <w:spacing w:line="360" w:lineRule="auto"/>
        <w:ind w:firstLineChars="200" w:firstLine="480"/>
        <w:rPr>
          <w:rFonts w:ascii="宋体" w:hAnsi="宋体"/>
          <w:sz w:val="24"/>
        </w:rPr>
      </w:pPr>
      <w:r w:rsidRPr="009128F3">
        <w:rPr>
          <w:rFonts w:ascii="宋体" w:hAnsi="宋体" w:hint="eastAsia"/>
          <w:sz w:val="24"/>
        </w:rPr>
        <w:t>4、冲压加工一般不需要加热毛坯，也不像切削加工那样，大量切削金属，所以它不但节能，而且节约金属。操作简单，劳动强度低，材料利用率高（一般为70%～85%）。  </w:t>
      </w:r>
    </w:p>
    <w:p w:rsidR="009128F3" w:rsidRPr="009128F3" w:rsidRDefault="009128F3" w:rsidP="009128F3">
      <w:pPr>
        <w:spacing w:line="360" w:lineRule="auto"/>
        <w:rPr>
          <w:rFonts w:ascii="宋体" w:hAnsi="宋体"/>
          <w:sz w:val="24"/>
        </w:rPr>
      </w:pPr>
      <w:r w:rsidRPr="009128F3">
        <w:rPr>
          <w:rFonts w:ascii="宋体" w:hAnsi="宋体" w:hint="eastAsia"/>
          <w:sz w:val="24"/>
        </w:rPr>
        <w:t>    5、生产率高，冲床冲一次一般可得一个零件，而冲床一分钟的行程少则多次，多则几百次。同时，生产出的毛坯和零件形状规则，便于实现机械化和自动化。最近几年发展起来的简易冲模、组合模具、锌基合金冲模等为单件大批量生产创造了条件，因此，产品造价成本低。  </w:t>
      </w:r>
    </w:p>
    <w:p w:rsidR="009128F3" w:rsidRPr="009128F3" w:rsidRDefault="009128F3" w:rsidP="009128F3">
      <w:pPr>
        <w:keepNext/>
        <w:keepLines/>
        <w:spacing w:before="280" w:after="290" w:line="376" w:lineRule="auto"/>
        <w:outlineLvl w:val="4"/>
        <w:rPr>
          <w:rFonts w:ascii="黑体" w:eastAsia="黑体" w:hAnsi="黑体" w:cs="黑体" w:hint="eastAsia"/>
          <w:sz w:val="28"/>
        </w:rPr>
      </w:pPr>
      <w:r w:rsidRPr="009128F3">
        <w:rPr>
          <w:rFonts w:ascii="黑体" w:eastAsia="黑体" w:hAnsi="黑体" w:cs="黑体" w:hint="eastAsia"/>
          <w:sz w:val="28"/>
          <w:szCs w:val="28"/>
        </w:rPr>
        <w:t>1.2  冲压技术和模具工业的重要地位</w:t>
      </w:r>
    </w:p>
    <w:p w:rsidR="009128F3" w:rsidRPr="009128F3" w:rsidRDefault="009128F3" w:rsidP="009128F3">
      <w:pPr>
        <w:spacing w:line="360" w:lineRule="auto"/>
        <w:ind w:firstLineChars="200" w:firstLine="480"/>
        <w:jc w:val="left"/>
        <w:rPr>
          <w:rFonts w:ascii="宋体" w:hAnsi="宋体" w:cs="Arial"/>
          <w:color w:val="333333"/>
          <w:sz w:val="24"/>
          <w:shd w:val="clear" w:color="auto" w:fill="FFFFFF"/>
        </w:rPr>
      </w:pPr>
      <w:r w:rsidRPr="009128F3">
        <w:rPr>
          <w:rFonts w:ascii="宋体" w:hAnsi="宋体" w:hint="eastAsia"/>
          <w:sz w:val="24"/>
        </w:rPr>
        <w:t>冲压模具</w:t>
      </w:r>
      <w:r w:rsidRPr="009128F3">
        <w:rPr>
          <w:rFonts w:ascii="宋体" w:hAnsi="宋体" w:cs="Arial"/>
          <w:color w:val="333333"/>
          <w:sz w:val="24"/>
          <w:shd w:val="clear" w:color="auto" w:fill="FFFFFF"/>
        </w:rPr>
        <w:t>是大批生产同形产品的工具，是工业生产的主要工艺装备。冲压模具工业是国民经济的基础工业。冲压模具可保证冲压产品的尺寸精度，使产品质量稳定，而且在加工中不破坏产品表面。用冲压模具生产零部件可以采用冶金厂大量生产的廉价的轧制钢板或钢带为坯料，且在生产中不需加热，具有生产效率高、质量好、重量。轻、成本低且节约能源和原材料等一系列优点，是其他加工方法所不能比拟的。使用模具已成为当代工业生产的重要手段和工艺发展方向。现代制造工业的发展和技术水平的提高，很大程度上取决于模具工业的发展。目前，工业生产中普遍采用模具成形工艺方法，以提高产品的生</w:t>
      </w:r>
      <w:r w:rsidRPr="009128F3">
        <w:rPr>
          <w:rFonts w:ascii="宋体" w:hAnsi="宋体" w:cs="Arial"/>
          <w:color w:val="333333"/>
          <w:sz w:val="24"/>
          <w:shd w:val="clear" w:color="auto" w:fill="FFFFFF"/>
        </w:rPr>
        <w:lastRenderedPageBreak/>
        <w:t>产率和质量。</w:t>
      </w:r>
    </w:p>
    <w:p w:rsidR="009128F3" w:rsidRPr="009128F3" w:rsidRDefault="009128F3" w:rsidP="009128F3">
      <w:pPr>
        <w:keepNext/>
        <w:keepLines/>
        <w:spacing w:before="280" w:after="290" w:line="376" w:lineRule="auto"/>
        <w:outlineLvl w:val="4"/>
        <w:rPr>
          <w:rFonts w:ascii="黑体" w:eastAsia="黑体" w:hAnsi="黑体" w:cs="黑体" w:hint="eastAsia"/>
          <w:sz w:val="28"/>
        </w:rPr>
      </w:pPr>
      <w:r w:rsidRPr="009128F3">
        <w:rPr>
          <w:rFonts w:ascii="黑体" w:eastAsia="黑体" w:hAnsi="黑体" w:cs="黑体" w:hint="eastAsia"/>
          <w:sz w:val="28"/>
          <w:szCs w:val="28"/>
        </w:rPr>
        <w:t>1.3  冲压工序的分类</w:t>
      </w:r>
    </w:p>
    <w:p w:rsidR="009128F3" w:rsidRPr="009128F3" w:rsidRDefault="009128F3" w:rsidP="009128F3">
      <w:pPr>
        <w:spacing w:line="360" w:lineRule="auto"/>
        <w:ind w:firstLineChars="200" w:firstLine="480"/>
        <w:jc w:val="left"/>
        <w:rPr>
          <w:rFonts w:ascii="宋体" w:hAnsi="宋体"/>
          <w:b/>
          <w:sz w:val="24"/>
        </w:rPr>
      </w:pPr>
      <w:r w:rsidRPr="009128F3">
        <w:rPr>
          <w:rFonts w:ascii="宋体" w:hAnsi="宋体"/>
          <w:sz w:val="24"/>
        </w:rPr>
        <w:t>1</w:t>
      </w:r>
      <w:r w:rsidRPr="009128F3">
        <w:rPr>
          <w:rFonts w:ascii="宋体" w:hAnsi="宋体" w:hint="eastAsia"/>
          <w:sz w:val="24"/>
        </w:rPr>
        <w:t>、根据工艺性质分：分离工序、成形工序。</w:t>
      </w:r>
    </w:p>
    <w:p w:rsidR="009128F3" w:rsidRPr="009128F3" w:rsidRDefault="009128F3" w:rsidP="009128F3">
      <w:pPr>
        <w:spacing w:line="360" w:lineRule="auto"/>
        <w:ind w:firstLineChars="200" w:firstLine="480"/>
        <w:jc w:val="left"/>
        <w:rPr>
          <w:rFonts w:ascii="宋体" w:hAnsi="宋体"/>
          <w:b/>
          <w:sz w:val="24"/>
        </w:rPr>
      </w:pPr>
      <w:r w:rsidRPr="009128F3">
        <w:rPr>
          <w:rFonts w:ascii="宋体" w:hAnsi="宋体"/>
          <w:sz w:val="24"/>
        </w:rPr>
        <w:t>分离工序：指坯料在模具刃口作用下，沿一定的轮廓线</w:t>
      </w:r>
      <w:r w:rsidRPr="009128F3">
        <w:rPr>
          <w:rFonts w:ascii="宋体" w:hAnsi="宋体" w:hint="eastAsia"/>
          <w:sz w:val="24"/>
        </w:rPr>
        <w:t xml:space="preserve">分离而获得冲件的加工方法 。     </w:t>
      </w:r>
    </w:p>
    <w:p w:rsidR="009128F3" w:rsidRPr="009128F3" w:rsidRDefault="009128F3" w:rsidP="009128F3">
      <w:pPr>
        <w:spacing w:line="360" w:lineRule="auto"/>
        <w:rPr>
          <w:rFonts w:ascii="宋体" w:hAnsi="宋体"/>
          <w:sz w:val="24"/>
        </w:rPr>
      </w:pPr>
      <w:r w:rsidRPr="009128F3">
        <w:rPr>
          <w:rFonts w:ascii="宋体" w:hAnsi="宋体"/>
          <w:sz w:val="24"/>
        </w:rPr>
        <w:t xml:space="preserve">    成形工序：指坯料在模具压力作用下，使坯料产生塑性</w:t>
      </w:r>
      <w:r w:rsidRPr="009128F3">
        <w:rPr>
          <w:rFonts w:ascii="宋体" w:hAnsi="宋体" w:hint="eastAsia"/>
          <w:sz w:val="24"/>
        </w:rPr>
        <w:t>变形，但不产生分离而获得具有一定形状和尺寸的冲件的加工方法。</w:t>
      </w:r>
    </w:p>
    <w:p w:rsidR="009128F3" w:rsidRPr="009128F3" w:rsidRDefault="009128F3" w:rsidP="009128F3">
      <w:pPr>
        <w:spacing w:line="360" w:lineRule="auto"/>
        <w:ind w:firstLineChars="200" w:firstLine="480"/>
        <w:jc w:val="left"/>
        <w:rPr>
          <w:rFonts w:ascii="宋体" w:hAnsi="宋体"/>
          <w:sz w:val="24"/>
        </w:rPr>
      </w:pPr>
      <w:r w:rsidRPr="009128F3">
        <w:rPr>
          <w:rFonts w:ascii="宋体" w:hAnsi="宋体"/>
          <w:sz w:val="24"/>
        </w:rPr>
        <w:t>2</w:t>
      </w:r>
      <w:r w:rsidRPr="009128F3">
        <w:rPr>
          <w:rFonts w:ascii="宋体" w:hAnsi="宋体" w:hint="eastAsia"/>
          <w:sz w:val="24"/>
        </w:rPr>
        <w:t>、根据工序组合程度分：单工序、复合工序、连续工序。</w:t>
      </w:r>
    </w:p>
    <w:p w:rsidR="009128F3" w:rsidRPr="009128F3" w:rsidRDefault="009128F3" w:rsidP="009128F3">
      <w:pPr>
        <w:keepNext/>
        <w:keepLines/>
        <w:spacing w:before="280" w:after="290" w:line="376" w:lineRule="auto"/>
        <w:outlineLvl w:val="4"/>
        <w:rPr>
          <w:sz w:val="28"/>
          <w:szCs w:val="28"/>
        </w:rPr>
      </w:pPr>
      <w:r w:rsidRPr="009128F3">
        <w:rPr>
          <w:rFonts w:ascii="黑体" w:eastAsia="黑体" w:hAnsi="黑体" w:cs="黑体" w:hint="eastAsia"/>
          <w:sz w:val="28"/>
          <w:szCs w:val="28"/>
        </w:rPr>
        <w:t>1.4  冲压模具技术的发展前景</w:t>
      </w:r>
    </w:p>
    <w:p w:rsidR="009128F3" w:rsidRPr="009128F3" w:rsidRDefault="009128F3" w:rsidP="009128F3">
      <w:pPr>
        <w:autoSpaceDE w:val="0"/>
        <w:autoSpaceDN w:val="0"/>
        <w:adjustRightInd w:val="0"/>
        <w:spacing w:line="360" w:lineRule="auto"/>
        <w:ind w:firstLineChars="200" w:firstLine="480"/>
        <w:rPr>
          <w:rFonts w:ascii="宋体" w:hAnsi="宋体"/>
          <w:color w:val="000000"/>
          <w:kern w:val="0"/>
          <w:sz w:val="24"/>
          <w:szCs w:val="20"/>
          <w:lang w:val="zh-CN"/>
        </w:rPr>
      </w:pPr>
      <w:r w:rsidRPr="009128F3">
        <w:rPr>
          <w:rFonts w:ascii="宋体" w:hAnsi="宋体" w:hint="eastAsia"/>
          <w:color w:val="000000"/>
          <w:kern w:val="0"/>
          <w:sz w:val="24"/>
          <w:szCs w:val="20"/>
          <w:lang w:val="zh-CN"/>
        </w:rPr>
        <w:t>现代模具工业有</w:t>
      </w:r>
      <w:r w:rsidRPr="009128F3">
        <w:rPr>
          <w:rFonts w:ascii="宋体" w:hAnsi="宋体"/>
          <w:color w:val="000000"/>
          <w:kern w:val="0"/>
          <w:sz w:val="24"/>
          <w:szCs w:val="20"/>
          <w:lang w:val="zh-CN"/>
        </w:rPr>
        <w:t>“</w:t>
      </w:r>
      <w:r w:rsidRPr="009128F3">
        <w:rPr>
          <w:rFonts w:ascii="宋体" w:hAnsi="宋体" w:hint="eastAsia"/>
          <w:color w:val="000000"/>
          <w:kern w:val="0"/>
          <w:sz w:val="24"/>
          <w:szCs w:val="20"/>
          <w:lang w:val="zh-CN"/>
        </w:rPr>
        <w:t>不衰亡工业</w:t>
      </w:r>
      <w:r w:rsidRPr="009128F3">
        <w:rPr>
          <w:rFonts w:ascii="宋体" w:hAnsi="宋体"/>
          <w:color w:val="000000"/>
          <w:kern w:val="0"/>
          <w:sz w:val="24"/>
          <w:szCs w:val="20"/>
          <w:lang w:val="zh-CN"/>
        </w:rPr>
        <w:t>”</w:t>
      </w:r>
      <w:r w:rsidRPr="009128F3">
        <w:rPr>
          <w:rFonts w:ascii="宋体" w:hAnsi="宋体" w:hint="eastAsia"/>
          <w:color w:val="000000"/>
          <w:kern w:val="0"/>
          <w:sz w:val="24"/>
          <w:szCs w:val="20"/>
          <w:lang w:val="zh-CN"/>
        </w:rPr>
        <w:t>之称。世界模具市场总体上供不应求，市场需求量维持在600亿至650亿美元，同时，我国的模具产业也迎来了新一轮的发展机遇。近几年，我国模具产业总产值保持13%的年增长率（据不完全统计，2004年国内模具进口总值达到600多亿，同时，有近200个亿的出口），到2005年模具产值预计为600亿元，模具及模具标准件出口将从现在的每年9000多万美元增长到2005年的2亿美元左右。单就汽车产业而言，一个型号的汽车所需模具达几千副，价值上亿元，而当汽车更换车型时约有80%的模具需要更换。2003年我国汽车产销量均突破400万辆，预计2004年产销量各突破500万辆，轿车产量将达到260万辆。另外，电子和通讯产品对模具的需求也非常大，在发达国家往往占到模具市场总量的20%之多。目前，中国17000多个模具生产厂点，从业人数约50多万。1999年中国模具工业总产值已达245亿元人民币。工业总产值中企业自产自用的约占三分之二，作为商品销售的约占三分之一。在模具工业的总产值中，冲压模具约占50%，塑料模具约占33%，压铸模具约占6%，其它各类模具约占11%。</w:t>
      </w:r>
    </w:p>
    <w:p w:rsidR="00420CD9" w:rsidRDefault="00420CD9" w:rsidP="00A6308D">
      <w:pPr>
        <w:ind w:firstLineChars="200" w:firstLine="560"/>
        <w:rPr>
          <w:rFonts w:asciiTheme="minorEastAsia" w:eastAsiaTheme="minorEastAsia" w:hAnsiTheme="minorEastAsia"/>
          <w:sz w:val="28"/>
          <w:szCs w:val="28"/>
        </w:rPr>
      </w:pPr>
      <w:bookmarkStart w:id="0" w:name="_GoBack"/>
      <w:bookmarkEnd w:id="0"/>
    </w:p>
    <w:p w:rsidR="00420CD9" w:rsidRPr="00225F7E" w:rsidRDefault="00420CD9" w:rsidP="00A6308D">
      <w:pPr>
        <w:ind w:firstLineChars="200" w:firstLine="560"/>
        <w:rPr>
          <w:rFonts w:asciiTheme="minorEastAsia" w:eastAsiaTheme="minorEastAsia" w:hAnsiTheme="minorEastAsia" w:hint="eastAsia"/>
          <w:sz w:val="28"/>
          <w:szCs w:val="28"/>
        </w:rPr>
      </w:pPr>
    </w:p>
    <w:sectPr w:rsidR="00420CD9" w:rsidRPr="00225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7C" w:rsidRDefault="009C377C" w:rsidP="0091156B">
      <w:r>
        <w:separator/>
      </w:r>
    </w:p>
  </w:endnote>
  <w:endnote w:type="continuationSeparator" w:id="0">
    <w:p w:rsidR="009C377C" w:rsidRDefault="009C377C" w:rsidP="0091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汉仪中黑简">
    <w:altName w:val="Arial Unicode MS"/>
    <w:charset w:val="86"/>
    <w:family w:val="auto"/>
    <w:pitch w:val="default"/>
    <w:sig w:usb0="00000000" w:usb1="080E0800" w:usb2="0000000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8F3" w:rsidRDefault="009128F3">
    <w:pPr>
      <w:pStyle w:val="a4"/>
    </w:pPr>
    <w:r>
      <w:rPr>
        <w:rStyle w:val="a6"/>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7C" w:rsidRDefault="009C377C" w:rsidP="0091156B">
      <w:r>
        <w:separator/>
      </w:r>
    </w:p>
  </w:footnote>
  <w:footnote w:type="continuationSeparator" w:id="0">
    <w:p w:rsidR="009C377C" w:rsidRDefault="009C377C" w:rsidP="009115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BD"/>
    <w:rsid w:val="000003B1"/>
    <w:rsid w:val="0005438E"/>
    <w:rsid w:val="001E0F88"/>
    <w:rsid w:val="00225F7E"/>
    <w:rsid w:val="00420CD9"/>
    <w:rsid w:val="004B3CBD"/>
    <w:rsid w:val="006D4DD2"/>
    <w:rsid w:val="0078482A"/>
    <w:rsid w:val="0091156B"/>
    <w:rsid w:val="009128F3"/>
    <w:rsid w:val="009C377C"/>
    <w:rsid w:val="00A17A60"/>
    <w:rsid w:val="00A6308D"/>
    <w:rsid w:val="00CF472F"/>
    <w:rsid w:val="00D40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BCB24E-78EB-431B-8905-279EE020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56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25F7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15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156B"/>
    <w:rPr>
      <w:sz w:val="18"/>
      <w:szCs w:val="18"/>
    </w:rPr>
  </w:style>
  <w:style w:type="paragraph" w:styleId="a4">
    <w:name w:val="footer"/>
    <w:basedOn w:val="a"/>
    <w:link w:val="Char0"/>
    <w:unhideWhenUsed/>
    <w:rsid w:val="0091156B"/>
    <w:pPr>
      <w:tabs>
        <w:tab w:val="center" w:pos="4153"/>
        <w:tab w:val="right" w:pos="8306"/>
      </w:tabs>
      <w:snapToGrid w:val="0"/>
      <w:jc w:val="left"/>
    </w:pPr>
    <w:rPr>
      <w:sz w:val="18"/>
      <w:szCs w:val="18"/>
    </w:rPr>
  </w:style>
  <w:style w:type="character" w:customStyle="1" w:styleId="Char0">
    <w:name w:val="页脚 Char"/>
    <w:basedOn w:val="a0"/>
    <w:link w:val="a4"/>
    <w:uiPriority w:val="99"/>
    <w:rsid w:val="0091156B"/>
    <w:rPr>
      <w:sz w:val="18"/>
      <w:szCs w:val="18"/>
    </w:rPr>
  </w:style>
  <w:style w:type="paragraph" w:styleId="a5">
    <w:name w:val="Plain Text"/>
    <w:basedOn w:val="a"/>
    <w:link w:val="Char1"/>
    <w:rsid w:val="0091156B"/>
    <w:rPr>
      <w:rFonts w:ascii="宋体" w:hAnsi="Courier New"/>
    </w:rPr>
  </w:style>
  <w:style w:type="character" w:customStyle="1" w:styleId="Char1">
    <w:name w:val="纯文本 Char"/>
    <w:basedOn w:val="a0"/>
    <w:link w:val="a5"/>
    <w:rsid w:val="0091156B"/>
    <w:rPr>
      <w:rFonts w:ascii="宋体" w:eastAsia="宋体" w:hAnsi="Courier New" w:cs="Times New Roman"/>
      <w:szCs w:val="24"/>
    </w:rPr>
  </w:style>
  <w:style w:type="character" w:customStyle="1" w:styleId="1Char">
    <w:name w:val="标题 1 Char"/>
    <w:basedOn w:val="a0"/>
    <w:link w:val="1"/>
    <w:uiPriority w:val="9"/>
    <w:rsid w:val="00225F7E"/>
    <w:rPr>
      <w:rFonts w:ascii="Times New Roman" w:eastAsia="宋体" w:hAnsi="Times New Roman" w:cs="Times New Roman"/>
      <w:b/>
      <w:bCs/>
      <w:kern w:val="44"/>
      <w:sz w:val="44"/>
      <w:szCs w:val="44"/>
    </w:rPr>
  </w:style>
  <w:style w:type="character" w:styleId="a6">
    <w:name w:val="page number"/>
    <w:basedOn w:val="a0"/>
    <w:rsid w:val="0091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hang</dc:creator>
  <cp:keywords/>
  <dc:description/>
  <cp:lastModifiedBy>li hang</cp:lastModifiedBy>
  <cp:revision>7</cp:revision>
  <dcterms:created xsi:type="dcterms:W3CDTF">2019-08-18T07:54:00Z</dcterms:created>
  <dcterms:modified xsi:type="dcterms:W3CDTF">2019-08-18T14:02:00Z</dcterms:modified>
</cp:coreProperties>
</file>