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46C5F" w14:textId="77777777" w:rsidR="00DC64C0" w:rsidRPr="00DC64C0" w:rsidRDefault="00DC64C0" w:rsidP="00DC64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4C0">
        <w:rPr>
          <w:rFonts w:ascii="Times New Roman" w:eastAsia="Times New Roman" w:hAnsi="Times New Roman" w:cs="Times New Roman"/>
          <w:b/>
          <w:bCs/>
          <w:sz w:val="24"/>
          <w:szCs w:val="24"/>
        </w:rPr>
        <w:t> 1. Investiga lo que se te pide a continuación: </w:t>
      </w:r>
    </w:p>
    <w:p w14:paraId="01FE5294" w14:textId="3004A6E2" w:rsidR="00DC64C0" w:rsidRPr="00DC64C0" w:rsidRDefault="00DC64C0" w:rsidP="00DC6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4C0">
        <w:rPr>
          <w:rFonts w:ascii="Times New Roman" w:eastAsia="Times New Roman" w:hAnsi="Times New Roman" w:cs="Times New Roman"/>
          <w:sz w:val="24"/>
          <w:szCs w:val="24"/>
        </w:rPr>
        <w:t>Varios conceptos de </w:t>
      </w:r>
      <w:r w:rsidRPr="00DC64C0">
        <w:rPr>
          <w:rFonts w:ascii="Times New Roman" w:eastAsia="Times New Roman" w:hAnsi="Times New Roman" w:cs="Times New Roman"/>
          <w:b/>
          <w:bCs/>
          <w:sz w:val="24"/>
          <w:szCs w:val="24"/>
        </w:rPr>
        <w:t>Oración, </w:t>
      </w:r>
      <w:r w:rsidRPr="00DC64C0">
        <w:rPr>
          <w:rFonts w:ascii="Times New Roman" w:eastAsia="Times New Roman" w:hAnsi="Times New Roman" w:cs="Times New Roman"/>
          <w:sz w:val="24"/>
          <w:szCs w:val="24"/>
        </w:rPr>
        <w:t>los mismos deben estar sustentado por algún autor o la fuente de donde extrajiste la información.</w:t>
      </w:r>
    </w:p>
    <w:p w14:paraId="14B2B7FB" w14:textId="77777777" w:rsidR="00DC64C0" w:rsidRPr="00DC64C0" w:rsidRDefault="00DC64C0" w:rsidP="00DC6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Diferencia</w:t>
      </w:r>
      <w:proofErr w:type="spellEnd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entre </w:t>
      </w:r>
      <w:proofErr w:type="spellStart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frase</w:t>
      </w:r>
      <w:proofErr w:type="spellEnd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oración</w:t>
      </w:r>
      <w:proofErr w:type="spellEnd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748E537" w14:textId="77777777" w:rsidR="00DC64C0" w:rsidRPr="00DC64C0" w:rsidRDefault="00DC64C0" w:rsidP="00DC6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Concepto</w:t>
      </w:r>
      <w:proofErr w:type="spellEnd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sintaxis</w:t>
      </w:r>
      <w:proofErr w:type="spellEnd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28E2EF8" w14:textId="77777777" w:rsidR="00DC64C0" w:rsidRPr="00DC64C0" w:rsidRDefault="00DC64C0" w:rsidP="00DC6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Constituyentes</w:t>
      </w:r>
      <w:proofErr w:type="spellEnd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oracionales</w:t>
      </w:r>
      <w:proofErr w:type="spellEnd"/>
      <w:r w:rsidRPr="00DC64C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D86CCB0" w14:textId="77777777" w:rsidR="00DC64C0" w:rsidRDefault="00DC64C0" w:rsidP="00DC64C0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64C0">
        <w:rPr>
          <w:rFonts w:ascii="Times New Roman" w:eastAsia="Times New Roman" w:hAnsi="Times New Roman" w:cs="Times New Roman"/>
          <w:b/>
          <w:bCs/>
          <w:sz w:val="24"/>
          <w:szCs w:val="24"/>
        </w:rPr>
        <w:t>2. Identifica las categorías gramaticales que componen las siguientes oraciones, guíate del siguiente ejemplo:</w:t>
      </w:r>
    </w:p>
    <w:p w14:paraId="13ACBE95" w14:textId="5FD46D91" w:rsidR="00DC64C0" w:rsidRDefault="00565792" w:rsidP="00DC64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 joven dominicana ganó la competencia de patinaje.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7"/>
        <w:gridCol w:w="1080"/>
        <w:gridCol w:w="1210"/>
        <w:gridCol w:w="701"/>
        <w:gridCol w:w="1328"/>
        <w:gridCol w:w="1292"/>
        <w:gridCol w:w="1210"/>
        <w:gridCol w:w="1080"/>
      </w:tblGrid>
      <w:tr w:rsidR="00565792" w14:paraId="0469C6A1" w14:textId="361329C7" w:rsidTr="00565792">
        <w:tc>
          <w:tcPr>
            <w:tcW w:w="1074" w:type="dxa"/>
          </w:tcPr>
          <w:p w14:paraId="3578C8CB" w14:textId="3D58460E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1068" w:type="dxa"/>
          </w:tcPr>
          <w:p w14:paraId="75BBF526" w14:textId="704BD1C6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joven </w:t>
            </w:r>
          </w:p>
        </w:tc>
        <w:tc>
          <w:tcPr>
            <w:tcW w:w="1336" w:type="dxa"/>
          </w:tcPr>
          <w:p w14:paraId="46B8B81A" w14:textId="634A7AF5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dominicana</w:t>
            </w:r>
          </w:p>
        </w:tc>
        <w:tc>
          <w:tcPr>
            <w:tcW w:w="852" w:type="dxa"/>
          </w:tcPr>
          <w:p w14:paraId="377B9CAE" w14:textId="3502E5DB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ganó</w:t>
            </w:r>
          </w:p>
        </w:tc>
        <w:tc>
          <w:tcPr>
            <w:tcW w:w="1353" w:type="dxa"/>
          </w:tcPr>
          <w:p w14:paraId="1C3693E2" w14:textId="7A2DE26A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1429" w:type="dxa"/>
          </w:tcPr>
          <w:p w14:paraId="74D40251" w14:textId="56E84B23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competencia </w:t>
            </w:r>
          </w:p>
        </w:tc>
        <w:tc>
          <w:tcPr>
            <w:tcW w:w="1190" w:type="dxa"/>
          </w:tcPr>
          <w:p w14:paraId="689953CF" w14:textId="54D80849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526" w:type="dxa"/>
          </w:tcPr>
          <w:p w14:paraId="183697A7" w14:textId="4695E2E8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patinaje</w:t>
            </w:r>
          </w:p>
        </w:tc>
      </w:tr>
      <w:tr w:rsidR="00565792" w14:paraId="77BA8B16" w14:textId="0164ABC7" w:rsidTr="00565792">
        <w:tc>
          <w:tcPr>
            <w:tcW w:w="1074" w:type="dxa"/>
          </w:tcPr>
          <w:p w14:paraId="68F5C2DC" w14:textId="1E6FE17C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Artículo </w:t>
            </w:r>
          </w:p>
        </w:tc>
        <w:tc>
          <w:tcPr>
            <w:tcW w:w="1068" w:type="dxa"/>
          </w:tcPr>
          <w:p w14:paraId="374170DA" w14:textId="3E0B4274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sustantivo</w:t>
            </w:r>
          </w:p>
        </w:tc>
        <w:tc>
          <w:tcPr>
            <w:tcW w:w="1336" w:type="dxa"/>
          </w:tcPr>
          <w:p w14:paraId="6493297E" w14:textId="35A639AF" w:rsidR="00565792" w:rsidRDefault="00565792" w:rsidP="00297EBA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adjetivo</w:t>
            </w:r>
          </w:p>
        </w:tc>
        <w:tc>
          <w:tcPr>
            <w:tcW w:w="852" w:type="dxa"/>
          </w:tcPr>
          <w:p w14:paraId="7CABBFDB" w14:textId="6C5FB1CD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verbo</w:t>
            </w:r>
          </w:p>
        </w:tc>
        <w:tc>
          <w:tcPr>
            <w:tcW w:w="1353" w:type="dxa"/>
          </w:tcPr>
          <w:p w14:paraId="63EC22C7" w14:textId="468AB9D7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determinante </w:t>
            </w:r>
          </w:p>
        </w:tc>
        <w:tc>
          <w:tcPr>
            <w:tcW w:w="1429" w:type="dxa"/>
          </w:tcPr>
          <w:p w14:paraId="74FF0D9F" w14:textId="7F8B041A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sustantivo</w:t>
            </w:r>
          </w:p>
        </w:tc>
        <w:tc>
          <w:tcPr>
            <w:tcW w:w="1190" w:type="dxa"/>
          </w:tcPr>
          <w:p w14:paraId="3E0090F3" w14:textId="2B611AAA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preposición</w:t>
            </w:r>
          </w:p>
        </w:tc>
        <w:tc>
          <w:tcPr>
            <w:tcW w:w="526" w:type="dxa"/>
          </w:tcPr>
          <w:p w14:paraId="0E1E970F" w14:textId="4748B94F" w:rsidR="00565792" w:rsidRDefault="00565792" w:rsidP="00DC64C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sustantivo</w:t>
            </w:r>
          </w:p>
        </w:tc>
      </w:tr>
    </w:tbl>
    <w:p w14:paraId="4D050795" w14:textId="77777777" w:rsidR="00DC64C0" w:rsidRDefault="00DC64C0" w:rsidP="00DC64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B6CB2" w14:textId="1BC0286F" w:rsidR="00DC64C0" w:rsidRDefault="00565792" w:rsidP="00DC6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Aquellos </w:t>
      </w:r>
      <w:r w:rsidR="000F1370">
        <w:rPr>
          <w:rFonts w:ascii="Times New Roman" w:eastAsia="Times New Roman" w:hAnsi="Times New Roman" w:cs="Times New Roman"/>
          <w:sz w:val="24"/>
          <w:szCs w:val="24"/>
        </w:rPr>
        <w:t xml:space="preserve"> estudiantes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realizarán </w:t>
      </w:r>
      <w:r w:rsidR="000F1370">
        <w:rPr>
          <w:rFonts w:ascii="Times New Roman" w:eastAsia="Times New Roman" w:hAnsi="Times New Roman" w:cs="Times New Roman"/>
          <w:sz w:val="24"/>
          <w:szCs w:val="24"/>
        </w:rPr>
        <w:t xml:space="preserve"> el examen de </w:t>
      </w:r>
      <w:r w:rsidR="003B248A">
        <w:rPr>
          <w:rFonts w:ascii="Times New Roman" w:eastAsia="Times New Roman" w:hAnsi="Times New Roman" w:cs="Times New Roman"/>
          <w:sz w:val="24"/>
          <w:szCs w:val="24"/>
        </w:rPr>
        <w:t>Redacción</w:t>
      </w:r>
      <w:r w:rsidR="00DC64C0" w:rsidRPr="00DC64C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0B35DA" w14:textId="34ADBF22" w:rsidR="000F1370" w:rsidRDefault="000F1370" w:rsidP="00DC6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="00297EBA">
        <w:rPr>
          <w:rFonts w:ascii="Times New Roman" w:eastAsia="Times New Roman" w:hAnsi="Times New Roman" w:cs="Times New Roman"/>
          <w:sz w:val="24"/>
          <w:szCs w:val="24"/>
        </w:rPr>
        <w:t>invitados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llegaron </w:t>
      </w:r>
      <w:r w:rsidR="00297EBA">
        <w:rPr>
          <w:rFonts w:ascii="Times New Roman" w:eastAsia="Times New Roman" w:hAnsi="Times New Roman" w:cs="Times New Roman"/>
          <w:sz w:val="24"/>
          <w:szCs w:val="24"/>
        </w:rPr>
        <w:t>temprano</w:t>
      </w:r>
      <w:r w:rsidR="00565792">
        <w:rPr>
          <w:rFonts w:ascii="Times New Roman" w:eastAsia="Times New Roman" w:hAnsi="Times New Roman" w:cs="Times New Roman"/>
          <w:sz w:val="24"/>
          <w:szCs w:val="24"/>
        </w:rPr>
        <w:t xml:space="preserve"> a la ceremonia.</w:t>
      </w:r>
    </w:p>
    <w:p w14:paraId="52A8543F" w14:textId="44F1E122" w:rsidR="000F1370" w:rsidRDefault="000F1370" w:rsidP="00DC6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="00297EBA">
        <w:rPr>
          <w:rFonts w:ascii="Times New Roman" w:eastAsia="Times New Roman" w:hAnsi="Times New Roman" w:cs="Times New Roman"/>
          <w:sz w:val="24"/>
          <w:szCs w:val="24"/>
        </w:rPr>
        <w:t>niños jugaron pelota en el estadio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0C853" w14:textId="3B5173F3" w:rsidR="000F1370" w:rsidRDefault="00297EBA" w:rsidP="00DC6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María</w:t>
      </w:r>
      <w:r w:rsidR="00565792">
        <w:rPr>
          <w:rFonts w:ascii="Times New Roman" w:eastAsia="Times New Roman" w:hAnsi="Times New Roman" w:cs="Times New Roman"/>
          <w:sz w:val="24"/>
          <w:szCs w:val="24"/>
        </w:rPr>
        <w:t>, Zoraida  y Carlos pasearon en el río Nilo</w:t>
      </w:r>
      <w:r w:rsidR="000F1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29070" w14:textId="21895E5E" w:rsidR="000F1370" w:rsidRPr="00DC64C0" w:rsidRDefault="000F1370" w:rsidP="000F13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EDF8C6" w14:textId="77777777" w:rsidR="00565792" w:rsidRPr="00DC64C0" w:rsidRDefault="00565792" w:rsidP="00DC64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F3D89D5" w14:textId="77777777" w:rsidR="00497C33" w:rsidRDefault="00497C33"/>
    <w:sectPr w:rsidR="00497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8094F"/>
    <w:multiLevelType w:val="multilevel"/>
    <w:tmpl w:val="A62A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C0418"/>
    <w:multiLevelType w:val="multilevel"/>
    <w:tmpl w:val="978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402165"/>
    <w:multiLevelType w:val="multilevel"/>
    <w:tmpl w:val="CCC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C0"/>
    <w:rsid w:val="000F1370"/>
    <w:rsid w:val="00297EBA"/>
    <w:rsid w:val="003B248A"/>
    <w:rsid w:val="00450108"/>
    <w:rsid w:val="00497C33"/>
    <w:rsid w:val="00565792"/>
    <w:rsid w:val="007D2CE0"/>
    <w:rsid w:val="00A25377"/>
    <w:rsid w:val="00C7094D"/>
    <w:rsid w:val="00D94F7D"/>
    <w:rsid w:val="00D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E7F72"/>
  <w15:chartTrackingRefBased/>
  <w15:docId w15:val="{25C93D0F-BD07-49E6-8813-940F06E2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C64C0"/>
    <w:rPr>
      <w:b/>
      <w:bCs/>
    </w:rPr>
  </w:style>
  <w:style w:type="table" w:styleId="Tablaconcuadrcula">
    <w:name w:val="Table Grid"/>
    <w:basedOn w:val="Tablanormal"/>
    <w:uiPriority w:val="39"/>
    <w:rsid w:val="00DC6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Guzman</dc:creator>
  <cp:keywords/>
  <dc:description/>
  <cp:lastModifiedBy>Cuenta Microsoft</cp:lastModifiedBy>
  <cp:revision>2</cp:revision>
  <dcterms:created xsi:type="dcterms:W3CDTF">2024-07-07T13:18:00Z</dcterms:created>
  <dcterms:modified xsi:type="dcterms:W3CDTF">2024-07-07T13:18:00Z</dcterms:modified>
</cp:coreProperties>
</file>