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D7C892" w14:textId="77777777" w:rsidR="00D53012" w:rsidRPr="00D53012" w:rsidRDefault="00D53012" w:rsidP="00D5301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pt-BR"/>
          <w14:ligatures w14:val="none"/>
        </w:rPr>
      </w:pPr>
      <w:r w:rsidRPr="00D5301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📏</w:t>
      </w:r>
      <w:r w:rsidRPr="00D53012">
        <w:rPr>
          <w:rFonts w:eastAsia="Times New Roman" w:cstheme="minorHAnsi"/>
          <w:b/>
          <w:bCs/>
          <w:kern w:val="0"/>
          <w:sz w:val="36"/>
          <w:szCs w:val="36"/>
          <w:lang w:eastAsia="pt-BR"/>
          <w14:ligatures w14:val="none"/>
        </w:rPr>
        <w:t xml:space="preserve"> Regras de Arredondamento segundo a ABNT NBR 5891</w:t>
      </w:r>
    </w:p>
    <w:p w14:paraId="36364309" w14:textId="77777777" w:rsidR="00D53012" w:rsidRPr="00D53012" w:rsidRDefault="00D53012" w:rsidP="00D5301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D53012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A norma define como tratar o número </w:t>
      </w:r>
      <w:r w:rsidRPr="00D53012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imediatamente à direita</w:t>
      </w:r>
      <w:r w:rsidRPr="00D53012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do último algarismo que será mantido. Veja as regras:</w:t>
      </w:r>
    </w:p>
    <w:p w14:paraId="5AB67A5F" w14:textId="77777777" w:rsidR="00D53012" w:rsidRPr="00D53012" w:rsidRDefault="00D53012" w:rsidP="00D5301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pt-BR"/>
          <w14:ligatures w14:val="none"/>
        </w:rPr>
      </w:pPr>
      <w:r w:rsidRPr="00D53012">
        <w:rPr>
          <w:rFonts w:eastAsia="Times New Roman" w:cstheme="minorHAnsi"/>
          <w:b/>
          <w:bCs/>
          <w:kern w:val="0"/>
          <w:sz w:val="27"/>
          <w:szCs w:val="27"/>
          <w:lang w:eastAsia="pt-BR"/>
          <w14:ligatures w14:val="none"/>
        </w:rPr>
        <w:t xml:space="preserve">1. </w:t>
      </w:r>
      <w:r w:rsidRPr="00D5301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🔽</w:t>
      </w:r>
      <w:r w:rsidRPr="00D53012">
        <w:rPr>
          <w:rFonts w:eastAsia="Times New Roman" w:cstheme="minorHAnsi"/>
          <w:b/>
          <w:bCs/>
          <w:kern w:val="0"/>
          <w:sz w:val="27"/>
          <w:szCs w:val="27"/>
          <w:lang w:eastAsia="pt-BR"/>
          <w14:ligatures w14:val="none"/>
        </w:rPr>
        <w:t xml:space="preserve"> Algarismo menor que 5</w:t>
      </w:r>
    </w:p>
    <w:p w14:paraId="25818101" w14:textId="77777777" w:rsidR="00D53012" w:rsidRPr="00D53012" w:rsidRDefault="00D53012" w:rsidP="00D53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D53012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Regra:</w:t>
      </w:r>
      <w:r w:rsidRPr="00D53012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Mantém-se o último algarismo sem alteração.</w:t>
      </w:r>
    </w:p>
    <w:p w14:paraId="743ECBD1" w14:textId="77777777" w:rsidR="00D53012" w:rsidRPr="00D53012" w:rsidRDefault="00D53012" w:rsidP="00D53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D53012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Exemplo:</w:t>
      </w:r>
      <w:r w:rsidRPr="00D53012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Arredondar 5,1328 para duas casas decimais → o número vira </w:t>
      </w:r>
      <w:r w:rsidRPr="00D53012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5,13</w:t>
      </w:r>
      <w:r w:rsidRPr="00D53012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(porque o algarismo seguinte, 2, é menor que 5).</w:t>
      </w:r>
    </w:p>
    <w:p w14:paraId="281E0391" w14:textId="77777777" w:rsidR="00D53012" w:rsidRPr="00D53012" w:rsidRDefault="00D53012" w:rsidP="00D5301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pt-BR"/>
          <w14:ligatures w14:val="none"/>
        </w:rPr>
      </w:pPr>
      <w:r w:rsidRPr="00D53012">
        <w:rPr>
          <w:rFonts w:eastAsia="Times New Roman" w:cstheme="minorHAnsi"/>
          <w:b/>
          <w:bCs/>
          <w:kern w:val="0"/>
          <w:sz w:val="27"/>
          <w:szCs w:val="27"/>
          <w:lang w:eastAsia="pt-BR"/>
          <w14:ligatures w14:val="none"/>
        </w:rPr>
        <w:t xml:space="preserve">2. </w:t>
      </w:r>
      <w:r w:rsidRPr="00D5301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🔼</w:t>
      </w:r>
      <w:r w:rsidRPr="00D53012">
        <w:rPr>
          <w:rFonts w:eastAsia="Times New Roman" w:cstheme="minorHAnsi"/>
          <w:b/>
          <w:bCs/>
          <w:kern w:val="0"/>
          <w:sz w:val="27"/>
          <w:szCs w:val="27"/>
          <w:lang w:eastAsia="pt-BR"/>
          <w14:ligatures w14:val="none"/>
        </w:rPr>
        <w:t xml:space="preserve"> Algarismo maior que 5</w:t>
      </w:r>
    </w:p>
    <w:p w14:paraId="227BA838" w14:textId="77777777" w:rsidR="00D53012" w:rsidRPr="00D53012" w:rsidRDefault="00D53012" w:rsidP="00D530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D53012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Regra:</w:t>
      </w:r>
      <w:r w:rsidRPr="00D53012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Soma-se 1 ao último algarismo mantido.</w:t>
      </w:r>
    </w:p>
    <w:p w14:paraId="7CF13E50" w14:textId="77777777" w:rsidR="00D53012" w:rsidRPr="00D53012" w:rsidRDefault="00D53012" w:rsidP="00D530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D53012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Exemplo:</w:t>
      </w:r>
      <w:r w:rsidRPr="00D53012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Arredondar 1,236 para duas casas decimais → o número vira </w:t>
      </w:r>
      <w:r w:rsidRPr="00D53012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1,24</w:t>
      </w:r>
      <w:r w:rsidRPr="00D53012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(porque o algarismo seguinte, 6, é maior que 5).</w:t>
      </w:r>
    </w:p>
    <w:p w14:paraId="4DF07853" w14:textId="77777777" w:rsidR="00D53012" w:rsidRPr="00D53012" w:rsidRDefault="00D53012" w:rsidP="00D5301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pt-BR"/>
          <w14:ligatures w14:val="none"/>
        </w:rPr>
      </w:pPr>
      <w:r w:rsidRPr="00D53012">
        <w:rPr>
          <w:rFonts w:eastAsia="Times New Roman" w:cstheme="minorHAnsi"/>
          <w:b/>
          <w:bCs/>
          <w:kern w:val="0"/>
          <w:sz w:val="27"/>
          <w:szCs w:val="27"/>
          <w:lang w:eastAsia="pt-BR"/>
          <w14:ligatures w14:val="none"/>
        </w:rPr>
        <w:t xml:space="preserve">3. </w:t>
      </w:r>
      <w:r w:rsidRPr="00D5301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⚖️</w:t>
      </w:r>
      <w:r w:rsidRPr="00D53012">
        <w:rPr>
          <w:rFonts w:eastAsia="Times New Roman" w:cstheme="minorHAnsi"/>
          <w:b/>
          <w:bCs/>
          <w:kern w:val="0"/>
          <w:sz w:val="27"/>
          <w:szCs w:val="27"/>
          <w:lang w:eastAsia="pt-BR"/>
          <w14:ligatures w14:val="none"/>
        </w:rPr>
        <w:t xml:space="preserve"> Algarismo igual a 5</w:t>
      </w:r>
    </w:p>
    <w:p w14:paraId="1D44EC55" w14:textId="77777777" w:rsidR="00D53012" w:rsidRPr="00D53012" w:rsidRDefault="00D53012" w:rsidP="00D5301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D53012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A norma distingue três situações:</w:t>
      </w:r>
    </w:p>
    <w:p w14:paraId="782B4D18" w14:textId="77777777" w:rsidR="00D53012" w:rsidRPr="00D53012" w:rsidRDefault="00D53012" w:rsidP="00D5301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</w:pPr>
      <w:r w:rsidRPr="00D53012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a) O 5 é seguido por qualquer número diferente de zero</w:t>
      </w:r>
    </w:p>
    <w:p w14:paraId="30399837" w14:textId="77777777" w:rsidR="00D53012" w:rsidRPr="00D53012" w:rsidRDefault="00D53012" w:rsidP="00D530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D53012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Regra:</w:t>
      </w:r>
      <w:r w:rsidRPr="00D53012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Soma-se 1 ao último algarismo mantido.</w:t>
      </w:r>
    </w:p>
    <w:p w14:paraId="2C91519F" w14:textId="77777777" w:rsidR="00D53012" w:rsidRPr="00D53012" w:rsidRDefault="00D53012" w:rsidP="00D530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D53012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Exemplo:</w:t>
      </w:r>
      <w:r w:rsidRPr="00D53012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1,35000001 com uma casa decimal → vira </w:t>
      </w:r>
      <w:r w:rsidRPr="00D53012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1,4</w:t>
      </w:r>
      <w:r w:rsidRPr="00D53012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.</w:t>
      </w:r>
    </w:p>
    <w:p w14:paraId="5DF4F9DB" w14:textId="77777777" w:rsidR="00D53012" w:rsidRPr="00D53012" w:rsidRDefault="00D53012" w:rsidP="00D5301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</w:pPr>
      <w:r w:rsidRPr="00D53012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b) O 5 é seguido apenas por zeros</w:t>
      </w:r>
    </w:p>
    <w:p w14:paraId="1A223023" w14:textId="77777777" w:rsidR="00D53012" w:rsidRPr="00D53012" w:rsidRDefault="00D53012" w:rsidP="00D530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D53012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Regra:</w:t>
      </w:r>
      <w:r w:rsidRPr="00D53012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Verifica-se se o último algarismo mantido é par ou ímpar:</w:t>
      </w:r>
    </w:p>
    <w:p w14:paraId="2C9D5F92" w14:textId="77777777" w:rsidR="00D53012" w:rsidRPr="00D53012" w:rsidRDefault="00D53012" w:rsidP="00D530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D53012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Se </w:t>
      </w:r>
      <w:r w:rsidRPr="00D53012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par</w:t>
      </w:r>
      <w:r w:rsidRPr="00D53012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, mantém-se.</w:t>
      </w:r>
    </w:p>
    <w:p w14:paraId="2C682800" w14:textId="77777777" w:rsidR="00D53012" w:rsidRPr="00D53012" w:rsidRDefault="00D53012" w:rsidP="00D530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D53012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Se </w:t>
      </w:r>
      <w:r w:rsidRPr="00D53012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ímpar</w:t>
      </w:r>
      <w:r w:rsidRPr="00D53012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, soma-se 1.</w:t>
      </w:r>
    </w:p>
    <w:p w14:paraId="32D3582D" w14:textId="77777777" w:rsidR="00D53012" w:rsidRPr="00D53012" w:rsidRDefault="00D53012" w:rsidP="00D530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D53012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Exemplo:</w:t>
      </w:r>
      <w:r w:rsidRPr="00D53012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4,550 → arredondado para uma casa decimal vira </w:t>
      </w:r>
      <w:r w:rsidRPr="00D53012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4,6</w:t>
      </w:r>
      <w:r w:rsidRPr="00D53012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(porque 5 é seguido de zero e o 5 será arredondado para o par mais próximo).</w:t>
      </w:r>
    </w:p>
    <w:p w14:paraId="70EA7775" w14:textId="77777777" w:rsidR="00D53012" w:rsidRPr="00D53012" w:rsidRDefault="00D53012" w:rsidP="00D5301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pt-BR"/>
          <w14:ligatures w14:val="none"/>
        </w:rPr>
      </w:pPr>
      <w:r w:rsidRPr="00D5301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📌</w:t>
      </w:r>
      <w:r w:rsidRPr="00D53012">
        <w:rPr>
          <w:rFonts w:eastAsia="Times New Roman" w:cstheme="minorHAnsi"/>
          <w:b/>
          <w:bCs/>
          <w:kern w:val="0"/>
          <w:sz w:val="36"/>
          <w:szCs w:val="36"/>
          <w:lang w:eastAsia="pt-BR"/>
          <w14:ligatures w14:val="none"/>
        </w:rPr>
        <w:t xml:space="preserve"> Dicas práticas</w:t>
      </w:r>
    </w:p>
    <w:p w14:paraId="6DF5BDC9" w14:textId="77777777" w:rsidR="00D53012" w:rsidRPr="00D53012" w:rsidRDefault="00D53012" w:rsidP="00D530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D53012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Sempre defina </w:t>
      </w:r>
      <w:r w:rsidRPr="00D53012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quantas casas decimais</w:t>
      </w:r>
      <w:r w:rsidRPr="00D53012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deseja manter.</w:t>
      </w:r>
    </w:p>
    <w:p w14:paraId="077EB2A5" w14:textId="77777777" w:rsidR="00D53012" w:rsidRPr="00D53012" w:rsidRDefault="00D53012" w:rsidP="00D530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D53012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Observe o </w:t>
      </w:r>
      <w:r w:rsidRPr="00D53012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algarismo seguinte</w:t>
      </w:r>
      <w:r w:rsidRPr="00D53012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ao último que será mantido.</w:t>
      </w:r>
    </w:p>
    <w:p w14:paraId="229829B4" w14:textId="77777777" w:rsidR="00D53012" w:rsidRDefault="00D53012" w:rsidP="00D530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D53012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Aplique a regra conforme o valor desse algarismo.</w:t>
      </w:r>
    </w:p>
    <w:p w14:paraId="79834030" w14:textId="77777777" w:rsidR="00D53012" w:rsidRPr="00D53012" w:rsidRDefault="00D53012" w:rsidP="00D5301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</w:p>
    <w:p w14:paraId="03ACCB65" w14:textId="77777777" w:rsidR="00D53012" w:rsidRPr="00D53012" w:rsidRDefault="00D53012" w:rsidP="00D53012">
      <w:pPr>
        <w:pStyle w:val="Ttulo2"/>
        <w:rPr>
          <w:rFonts w:asciiTheme="minorHAnsi" w:hAnsiTheme="minorHAnsi" w:cstheme="minorHAnsi"/>
        </w:rPr>
      </w:pPr>
      <w:r w:rsidRPr="00D53012">
        <w:rPr>
          <w:rFonts w:ascii="Segoe UI Emoji" w:hAnsi="Segoe UI Emoji" w:cs="Segoe UI Emoji"/>
        </w:rPr>
        <w:lastRenderedPageBreak/>
        <w:t>🧮</w:t>
      </w:r>
      <w:r w:rsidRPr="00D53012">
        <w:rPr>
          <w:rFonts w:asciiTheme="minorHAnsi" w:hAnsiTheme="minorHAnsi" w:cstheme="minorHAnsi"/>
        </w:rPr>
        <w:t xml:space="preserve"> Arredondamento após operações: soma, subtração, multiplicação e divisão</w:t>
      </w:r>
    </w:p>
    <w:p w14:paraId="1703A428" w14:textId="77777777" w:rsidR="00D53012" w:rsidRPr="00D53012" w:rsidRDefault="00D53012" w:rsidP="00D53012">
      <w:pPr>
        <w:pStyle w:val="NormalWeb"/>
        <w:rPr>
          <w:rFonts w:asciiTheme="minorHAnsi" w:hAnsiTheme="minorHAnsi" w:cstheme="minorHAnsi"/>
        </w:rPr>
      </w:pPr>
      <w:r w:rsidRPr="00D53012">
        <w:rPr>
          <w:rFonts w:asciiTheme="minorHAnsi" w:hAnsiTheme="minorHAnsi" w:cstheme="minorHAnsi"/>
        </w:rPr>
        <w:t xml:space="preserve">A ABNT orienta que o </w:t>
      </w:r>
      <w:r w:rsidRPr="00D53012">
        <w:rPr>
          <w:rStyle w:val="Forte"/>
          <w:rFonts w:asciiTheme="minorHAnsi" w:hAnsiTheme="minorHAnsi" w:cstheme="minorHAnsi"/>
        </w:rPr>
        <w:t>número de casas decimais ou algarismos significativos</w:t>
      </w:r>
      <w:r w:rsidRPr="00D53012">
        <w:rPr>
          <w:rFonts w:asciiTheme="minorHAnsi" w:hAnsiTheme="minorHAnsi" w:cstheme="minorHAnsi"/>
        </w:rPr>
        <w:t xml:space="preserve"> no resultado deve respeitar a </w:t>
      </w:r>
      <w:r w:rsidRPr="00D53012">
        <w:rPr>
          <w:rStyle w:val="Forte"/>
          <w:rFonts w:asciiTheme="minorHAnsi" w:hAnsiTheme="minorHAnsi" w:cstheme="minorHAnsi"/>
        </w:rPr>
        <w:t>precisão dos dados utilizados</w:t>
      </w:r>
      <w:r w:rsidRPr="00D53012">
        <w:rPr>
          <w:rFonts w:asciiTheme="minorHAnsi" w:hAnsiTheme="minorHAnsi" w:cstheme="minorHAnsi"/>
        </w:rPr>
        <w:t>. Veja como funciona em cada operação:</w:t>
      </w:r>
    </w:p>
    <w:p w14:paraId="01BD4A6F" w14:textId="77777777" w:rsidR="00D53012" w:rsidRPr="00D53012" w:rsidRDefault="00D53012" w:rsidP="00D53012">
      <w:pPr>
        <w:pStyle w:val="Ttulo3"/>
        <w:rPr>
          <w:rFonts w:asciiTheme="minorHAnsi" w:hAnsiTheme="minorHAnsi" w:cstheme="minorHAnsi"/>
        </w:rPr>
      </w:pPr>
      <w:r w:rsidRPr="00D53012">
        <w:rPr>
          <w:rFonts w:ascii="Segoe UI Emoji" w:hAnsi="Segoe UI Emoji" w:cs="Segoe UI Emoji"/>
        </w:rPr>
        <w:t>➕</w:t>
      </w:r>
      <w:r w:rsidRPr="00D53012">
        <w:rPr>
          <w:rFonts w:asciiTheme="minorHAnsi" w:hAnsiTheme="minorHAnsi" w:cstheme="minorHAnsi"/>
        </w:rPr>
        <w:t xml:space="preserve"> Soma e </w:t>
      </w:r>
      <w:r w:rsidRPr="00D53012">
        <w:rPr>
          <w:rFonts w:ascii="Segoe UI Emoji" w:hAnsi="Segoe UI Emoji" w:cs="Segoe UI Emoji"/>
        </w:rPr>
        <w:t>➖</w:t>
      </w:r>
      <w:r w:rsidRPr="00D53012">
        <w:rPr>
          <w:rFonts w:asciiTheme="minorHAnsi" w:hAnsiTheme="minorHAnsi" w:cstheme="minorHAnsi"/>
        </w:rPr>
        <w:t xml:space="preserve"> Subtra</w:t>
      </w:r>
      <w:r w:rsidRPr="00D53012">
        <w:rPr>
          <w:rFonts w:ascii="Calibri" w:hAnsi="Calibri" w:cs="Calibri"/>
        </w:rPr>
        <w:t>çã</w:t>
      </w:r>
      <w:r w:rsidRPr="00D53012">
        <w:rPr>
          <w:rFonts w:asciiTheme="minorHAnsi" w:hAnsiTheme="minorHAnsi" w:cstheme="minorHAnsi"/>
        </w:rPr>
        <w:t>o</w:t>
      </w:r>
    </w:p>
    <w:p w14:paraId="55DD24C4" w14:textId="77777777" w:rsidR="00D53012" w:rsidRPr="00D53012" w:rsidRDefault="00D53012" w:rsidP="00D53012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D53012">
        <w:rPr>
          <w:rStyle w:val="Forte"/>
          <w:rFonts w:asciiTheme="minorHAnsi" w:hAnsiTheme="minorHAnsi" w:cstheme="minorHAnsi"/>
        </w:rPr>
        <w:t>Regra:</w:t>
      </w:r>
      <w:r w:rsidRPr="00D53012">
        <w:rPr>
          <w:rFonts w:asciiTheme="minorHAnsi" w:hAnsiTheme="minorHAnsi" w:cstheme="minorHAnsi"/>
        </w:rPr>
        <w:t xml:space="preserve"> O resultado deve ter o </w:t>
      </w:r>
      <w:r w:rsidRPr="00D53012">
        <w:rPr>
          <w:rStyle w:val="Forte"/>
          <w:rFonts w:asciiTheme="minorHAnsi" w:hAnsiTheme="minorHAnsi" w:cstheme="minorHAnsi"/>
        </w:rPr>
        <w:t>mesmo número de casas decimais</w:t>
      </w:r>
      <w:r w:rsidRPr="00D53012">
        <w:rPr>
          <w:rFonts w:asciiTheme="minorHAnsi" w:hAnsiTheme="minorHAnsi" w:cstheme="minorHAnsi"/>
        </w:rPr>
        <w:t xml:space="preserve"> que o número </w:t>
      </w:r>
      <w:r w:rsidRPr="00D53012">
        <w:rPr>
          <w:rStyle w:val="Forte"/>
          <w:rFonts w:asciiTheme="minorHAnsi" w:hAnsiTheme="minorHAnsi" w:cstheme="minorHAnsi"/>
        </w:rPr>
        <w:t>menos preciso</w:t>
      </w:r>
      <w:r w:rsidRPr="00D53012">
        <w:rPr>
          <w:rFonts w:asciiTheme="minorHAnsi" w:hAnsiTheme="minorHAnsi" w:cstheme="minorHAnsi"/>
        </w:rPr>
        <w:t xml:space="preserve"> (ou seja, com menos casas decimais).</w:t>
      </w:r>
    </w:p>
    <w:p w14:paraId="1FD865FF" w14:textId="77777777" w:rsidR="00D53012" w:rsidRPr="00D53012" w:rsidRDefault="00D53012" w:rsidP="00D53012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D53012">
        <w:rPr>
          <w:rStyle w:val="Forte"/>
          <w:rFonts w:asciiTheme="minorHAnsi" w:hAnsiTheme="minorHAnsi" w:cstheme="minorHAnsi"/>
        </w:rPr>
        <w:t>Exemplo:</w:t>
      </w:r>
    </w:p>
    <w:p w14:paraId="4BCDBC9B" w14:textId="77777777" w:rsidR="00D53012" w:rsidRPr="00D53012" w:rsidRDefault="00D53012" w:rsidP="00D53012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 w:rsidRPr="00D53012">
        <w:rPr>
          <w:rFonts w:asciiTheme="minorHAnsi" w:hAnsiTheme="minorHAnsi" w:cstheme="minorHAnsi"/>
        </w:rPr>
        <w:t>12,345+6,7=19,04512,345 + 6,7 = 19,045</w:t>
      </w:r>
    </w:p>
    <w:p w14:paraId="2EC95F66" w14:textId="77777777" w:rsidR="00D53012" w:rsidRPr="00D53012" w:rsidRDefault="00D53012" w:rsidP="00D53012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 w:rsidRPr="00D53012">
        <w:rPr>
          <w:rFonts w:asciiTheme="minorHAnsi" w:hAnsiTheme="minorHAnsi" w:cstheme="minorHAnsi"/>
        </w:rPr>
        <w:t xml:space="preserve">O número 6,7 tem </w:t>
      </w:r>
      <w:r w:rsidRPr="00D53012">
        <w:rPr>
          <w:rStyle w:val="Forte"/>
          <w:rFonts w:asciiTheme="minorHAnsi" w:hAnsiTheme="minorHAnsi" w:cstheme="minorHAnsi"/>
        </w:rPr>
        <w:t>uma casa decimal</w:t>
      </w:r>
      <w:r w:rsidRPr="00D53012">
        <w:rPr>
          <w:rFonts w:asciiTheme="minorHAnsi" w:hAnsiTheme="minorHAnsi" w:cstheme="minorHAnsi"/>
        </w:rPr>
        <w:t xml:space="preserve">, então o resultado deve ser arredondado para </w:t>
      </w:r>
      <w:r w:rsidRPr="00D53012">
        <w:rPr>
          <w:rStyle w:val="Forte"/>
          <w:rFonts w:asciiTheme="minorHAnsi" w:hAnsiTheme="minorHAnsi" w:cstheme="minorHAnsi"/>
        </w:rPr>
        <w:t>uma casa decimal</w:t>
      </w:r>
      <w:r w:rsidRPr="00D53012">
        <w:rPr>
          <w:rFonts w:asciiTheme="minorHAnsi" w:hAnsiTheme="minorHAnsi" w:cstheme="minorHAnsi"/>
        </w:rPr>
        <w:t xml:space="preserve"> → </w:t>
      </w:r>
      <w:r w:rsidRPr="00D53012">
        <w:rPr>
          <w:rStyle w:val="Forte"/>
          <w:rFonts w:asciiTheme="minorHAnsi" w:hAnsiTheme="minorHAnsi" w:cstheme="minorHAnsi"/>
        </w:rPr>
        <w:t>19,0</w:t>
      </w:r>
    </w:p>
    <w:p w14:paraId="7E5DA4C4" w14:textId="77777777" w:rsidR="00D53012" w:rsidRPr="00D53012" w:rsidRDefault="00D53012" w:rsidP="00D53012">
      <w:pPr>
        <w:pStyle w:val="Ttulo3"/>
        <w:rPr>
          <w:rFonts w:asciiTheme="minorHAnsi" w:hAnsiTheme="minorHAnsi" w:cstheme="minorHAnsi"/>
        </w:rPr>
      </w:pPr>
      <w:r w:rsidRPr="00D53012">
        <w:rPr>
          <w:rFonts w:ascii="Segoe UI Emoji" w:hAnsi="Segoe UI Emoji" w:cs="Segoe UI Emoji"/>
        </w:rPr>
        <w:t>✖️</w:t>
      </w:r>
      <w:r w:rsidRPr="00D53012">
        <w:rPr>
          <w:rFonts w:asciiTheme="minorHAnsi" w:hAnsiTheme="minorHAnsi" w:cstheme="minorHAnsi"/>
        </w:rPr>
        <w:t xml:space="preserve"> Multiplica</w:t>
      </w:r>
      <w:r w:rsidRPr="00D53012">
        <w:rPr>
          <w:rFonts w:ascii="Calibri" w:hAnsi="Calibri" w:cs="Calibri"/>
        </w:rPr>
        <w:t>çã</w:t>
      </w:r>
      <w:r w:rsidRPr="00D53012">
        <w:rPr>
          <w:rFonts w:asciiTheme="minorHAnsi" w:hAnsiTheme="minorHAnsi" w:cstheme="minorHAnsi"/>
        </w:rPr>
        <w:t xml:space="preserve">o e </w:t>
      </w:r>
      <w:r w:rsidRPr="00D53012">
        <w:rPr>
          <w:rFonts w:ascii="Segoe UI Emoji" w:hAnsi="Segoe UI Emoji" w:cs="Segoe UI Emoji"/>
        </w:rPr>
        <w:t>➗</w:t>
      </w:r>
      <w:r w:rsidRPr="00D53012">
        <w:rPr>
          <w:rFonts w:asciiTheme="minorHAnsi" w:hAnsiTheme="minorHAnsi" w:cstheme="minorHAnsi"/>
        </w:rPr>
        <w:t xml:space="preserve"> Divis</w:t>
      </w:r>
      <w:r w:rsidRPr="00D53012">
        <w:rPr>
          <w:rFonts w:ascii="Calibri" w:hAnsi="Calibri" w:cs="Calibri"/>
        </w:rPr>
        <w:t>ã</w:t>
      </w:r>
      <w:r w:rsidRPr="00D53012">
        <w:rPr>
          <w:rFonts w:asciiTheme="minorHAnsi" w:hAnsiTheme="minorHAnsi" w:cstheme="minorHAnsi"/>
        </w:rPr>
        <w:t>o</w:t>
      </w:r>
    </w:p>
    <w:p w14:paraId="6986F5CD" w14:textId="77777777" w:rsidR="00D53012" w:rsidRPr="00D53012" w:rsidRDefault="00D53012" w:rsidP="00D53012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D53012">
        <w:rPr>
          <w:rStyle w:val="Forte"/>
          <w:rFonts w:asciiTheme="minorHAnsi" w:hAnsiTheme="minorHAnsi" w:cstheme="minorHAnsi"/>
        </w:rPr>
        <w:t>Regra:</w:t>
      </w:r>
      <w:r w:rsidRPr="00D53012">
        <w:rPr>
          <w:rFonts w:asciiTheme="minorHAnsi" w:hAnsiTheme="minorHAnsi" w:cstheme="minorHAnsi"/>
        </w:rPr>
        <w:t xml:space="preserve"> O resultado deve ter o </w:t>
      </w:r>
      <w:r w:rsidRPr="00D53012">
        <w:rPr>
          <w:rStyle w:val="Forte"/>
          <w:rFonts w:asciiTheme="minorHAnsi" w:hAnsiTheme="minorHAnsi" w:cstheme="minorHAnsi"/>
        </w:rPr>
        <w:t>mesmo número de algarismos significativos</w:t>
      </w:r>
      <w:r w:rsidRPr="00D53012">
        <w:rPr>
          <w:rFonts w:asciiTheme="minorHAnsi" w:hAnsiTheme="minorHAnsi" w:cstheme="minorHAnsi"/>
        </w:rPr>
        <w:t xml:space="preserve"> que o número </w:t>
      </w:r>
      <w:r w:rsidRPr="00D53012">
        <w:rPr>
          <w:rStyle w:val="Forte"/>
          <w:rFonts w:asciiTheme="minorHAnsi" w:hAnsiTheme="minorHAnsi" w:cstheme="minorHAnsi"/>
        </w:rPr>
        <w:t>com menos algarismos significativos</w:t>
      </w:r>
      <w:r w:rsidRPr="00D53012">
        <w:rPr>
          <w:rFonts w:asciiTheme="minorHAnsi" w:hAnsiTheme="minorHAnsi" w:cstheme="minorHAnsi"/>
        </w:rPr>
        <w:t>.</w:t>
      </w:r>
    </w:p>
    <w:p w14:paraId="7990AA63" w14:textId="77777777" w:rsidR="00D53012" w:rsidRPr="00D53012" w:rsidRDefault="00D53012" w:rsidP="00D53012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D53012">
        <w:rPr>
          <w:rStyle w:val="Forte"/>
          <w:rFonts w:asciiTheme="minorHAnsi" w:hAnsiTheme="minorHAnsi" w:cstheme="minorHAnsi"/>
        </w:rPr>
        <w:t>Exemplo:</w:t>
      </w:r>
    </w:p>
    <w:p w14:paraId="3DE58DE7" w14:textId="77777777" w:rsidR="00D53012" w:rsidRPr="00D53012" w:rsidRDefault="00D53012" w:rsidP="00D53012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D53012">
        <w:rPr>
          <w:rFonts w:asciiTheme="minorHAnsi" w:hAnsiTheme="minorHAnsi" w:cstheme="minorHAnsi"/>
        </w:rPr>
        <w:t>4,56×1,4=6,3844,56 \times 1,4 = 6,384</w:t>
      </w:r>
    </w:p>
    <w:p w14:paraId="2A81AD29" w14:textId="77777777" w:rsidR="00D53012" w:rsidRPr="00D53012" w:rsidRDefault="00D53012" w:rsidP="00D53012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D53012">
        <w:rPr>
          <w:rFonts w:asciiTheme="minorHAnsi" w:hAnsiTheme="minorHAnsi" w:cstheme="minorHAnsi"/>
        </w:rPr>
        <w:t xml:space="preserve">4,56 tem </w:t>
      </w:r>
      <w:r w:rsidRPr="00D53012">
        <w:rPr>
          <w:rStyle w:val="Forte"/>
          <w:rFonts w:asciiTheme="minorHAnsi" w:hAnsiTheme="minorHAnsi" w:cstheme="minorHAnsi"/>
        </w:rPr>
        <w:t>3 algarismos significativos</w:t>
      </w:r>
      <w:r w:rsidRPr="00D53012">
        <w:rPr>
          <w:rFonts w:asciiTheme="minorHAnsi" w:hAnsiTheme="minorHAnsi" w:cstheme="minorHAnsi"/>
        </w:rPr>
        <w:t xml:space="preserve">, 1,4 tem </w:t>
      </w:r>
      <w:r w:rsidRPr="00D53012">
        <w:rPr>
          <w:rStyle w:val="Forte"/>
          <w:rFonts w:asciiTheme="minorHAnsi" w:hAnsiTheme="minorHAnsi" w:cstheme="minorHAnsi"/>
        </w:rPr>
        <w:t>2 algarismos significativos</w:t>
      </w:r>
    </w:p>
    <w:p w14:paraId="4BDCDA5B" w14:textId="77777777" w:rsidR="00D53012" w:rsidRPr="00D53012" w:rsidRDefault="00D53012" w:rsidP="00D53012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D53012">
        <w:rPr>
          <w:rFonts w:asciiTheme="minorHAnsi" w:hAnsiTheme="minorHAnsi" w:cstheme="minorHAnsi"/>
        </w:rPr>
        <w:t xml:space="preserve">Resultado deve ter </w:t>
      </w:r>
      <w:r w:rsidRPr="00D53012">
        <w:rPr>
          <w:rStyle w:val="Forte"/>
          <w:rFonts w:asciiTheme="minorHAnsi" w:hAnsiTheme="minorHAnsi" w:cstheme="minorHAnsi"/>
        </w:rPr>
        <w:t>2 algarismos significativos</w:t>
      </w:r>
      <w:r w:rsidRPr="00D53012">
        <w:rPr>
          <w:rFonts w:asciiTheme="minorHAnsi" w:hAnsiTheme="minorHAnsi" w:cstheme="minorHAnsi"/>
        </w:rPr>
        <w:t xml:space="preserve"> → </w:t>
      </w:r>
      <w:r w:rsidRPr="00D53012">
        <w:rPr>
          <w:rStyle w:val="Forte"/>
          <w:rFonts w:asciiTheme="minorHAnsi" w:hAnsiTheme="minorHAnsi" w:cstheme="minorHAnsi"/>
        </w:rPr>
        <w:t>6,4</w:t>
      </w:r>
    </w:p>
    <w:p w14:paraId="72B1B471" w14:textId="77777777" w:rsidR="00D53012" w:rsidRPr="00D53012" w:rsidRDefault="00D53012" w:rsidP="00D53012">
      <w:pPr>
        <w:pStyle w:val="Ttulo2"/>
        <w:rPr>
          <w:rFonts w:asciiTheme="minorHAnsi" w:hAnsiTheme="minorHAnsi" w:cstheme="minorHAnsi"/>
        </w:rPr>
      </w:pPr>
      <w:r w:rsidRPr="00D53012">
        <w:rPr>
          <w:rFonts w:ascii="Segoe UI Emoji" w:hAnsi="Segoe UI Emoji" w:cs="Segoe UI Emoji"/>
        </w:rPr>
        <w:t>🔍</w:t>
      </w:r>
      <w:r w:rsidRPr="00D53012">
        <w:rPr>
          <w:rFonts w:asciiTheme="minorHAnsi" w:hAnsiTheme="minorHAnsi" w:cstheme="minorHAnsi"/>
        </w:rPr>
        <w:t xml:space="preserve"> Como identificar algarismos significativos</w:t>
      </w:r>
    </w:p>
    <w:p w14:paraId="266435A9" w14:textId="77777777" w:rsidR="00D53012" w:rsidRPr="00D53012" w:rsidRDefault="00D53012" w:rsidP="00D53012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D53012">
        <w:rPr>
          <w:rFonts w:asciiTheme="minorHAnsi" w:hAnsiTheme="minorHAnsi" w:cstheme="minorHAnsi"/>
        </w:rPr>
        <w:t xml:space="preserve">Todos os </w:t>
      </w:r>
      <w:r w:rsidRPr="00D53012">
        <w:rPr>
          <w:rStyle w:val="Forte"/>
          <w:rFonts w:asciiTheme="minorHAnsi" w:hAnsiTheme="minorHAnsi" w:cstheme="minorHAnsi"/>
        </w:rPr>
        <w:t>dígitos diferentes de zero</w:t>
      </w:r>
      <w:r w:rsidRPr="00D53012">
        <w:rPr>
          <w:rFonts w:asciiTheme="minorHAnsi" w:hAnsiTheme="minorHAnsi" w:cstheme="minorHAnsi"/>
        </w:rPr>
        <w:t xml:space="preserve"> são significativos.</w:t>
      </w:r>
    </w:p>
    <w:p w14:paraId="6D6B495E" w14:textId="77777777" w:rsidR="00D53012" w:rsidRPr="00D53012" w:rsidRDefault="00D53012" w:rsidP="00D53012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D53012">
        <w:rPr>
          <w:rFonts w:asciiTheme="minorHAnsi" w:hAnsiTheme="minorHAnsi" w:cstheme="minorHAnsi"/>
        </w:rPr>
        <w:t xml:space="preserve">Zeros </w:t>
      </w:r>
      <w:r w:rsidRPr="00D53012">
        <w:rPr>
          <w:rStyle w:val="Forte"/>
          <w:rFonts w:asciiTheme="minorHAnsi" w:hAnsiTheme="minorHAnsi" w:cstheme="minorHAnsi"/>
        </w:rPr>
        <w:t>entre números</w:t>
      </w:r>
      <w:r w:rsidRPr="00D53012">
        <w:rPr>
          <w:rFonts w:asciiTheme="minorHAnsi" w:hAnsiTheme="minorHAnsi" w:cstheme="minorHAnsi"/>
        </w:rPr>
        <w:t xml:space="preserve"> ou </w:t>
      </w:r>
      <w:r w:rsidRPr="00D53012">
        <w:rPr>
          <w:rStyle w:val="Forte"/>
          <w:rFonts w:asciiTheme="minorHAnsi" w:hAnsiTheme="minorHAnsi" w:cstheme="minorHAnsi"/>
        </w:rPr>
        <w:t>após a vírgula</w:t>
      </w:r>
      <w:r w:rsidRPr="00D53012">
        <w:rPr>
          <w:rFonts w:asciiTheme="minorHAnsi" w:hAnsiTheme="minorHAnsi" w:cstheme="minorHAnsi"/>
        </w:rPr>
        <w:t xml:space="preserve"> podem ser significativos.</w:t>
      </w:r>
    </w:p>
    <w:p w14:paraId="47EA8519" w14:textId="77777777" w:rsidR="00D53012" w:rsidRPr="00D53012" w:rsidRDefault="00D53012" w:rsidP="00D53012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D53012">
        <w:rPr>
          <w:rFonts w:asciiTheme="minorHAnsi" w:hAnsiTheme="minorHAnsi" w:cstheme="minorHAnsi"/>
        </w:rPr>
        <w:t xml:space="preserve">Zeros à esquerda </w:t>
      </w:r>
      <w:r w:rsidRPr="00D53012">
        <w:rPr>
          <w:rStyle w:val="Forte"/>
          <w:rFonts w:asciiTheme="minorHAnsi" w:hAnsiTheme="minorHAnsi" w:cstheme="minorHAnsi"/>
        </w:rPr>
        <w:t>não são significativos</w:t>
      </w:r>
      <w:r w:rsidRPr="00D53012">
        <w:rPr>
          <w:rFonts w:asciiTheme="minorHAnsi" w:hAnsiTheme="minorHAnsi" w:cstheme="minorHAnsi"/>
        </w:rPr>
        <w:t>.</w:t>
      </w:r>
    </w:p>
    <w:p w14:paraId="0B00E3EE" w14:textId="77777777" w:rsidR="00D53012" w:rsidRPr="00D53012" w:rsidRDefault="00D53012" w:rsidP="00D53012">
      <w:pPr>
        <w:pStyle w:val="NormalWeb"/>
        <w:rPr>
          <w:rFonts w:asciiTheme="minorHAnsi" w:hAnsiTheme="minorHAnsi" w:cstheme="minorHAnsi"/>
        </w:rPr>
      </w:pPr>
      <w:r w:rsidRPr="00D53012">
        <w:rPr>
          <w:rStyle w:val="Forte"/>
          <w:rFonts w:asciiTheme="minorHAnsi" w:hAnsiTheme="minorHAnsi" w:cstheme="minorHAnsi"/>
        </w:rPr>
        <w:t>Exemplo:</w:t>
      </w:r>
    </w:p>
    <w:p w14:paraId="3C34DEC1" w14:textId="77777777" w:rsidR="00D53012" w:rsidRPr="00D53012" w:rsidRDefault="00D53012" w:rsidP="00D53012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D53012">
        <w:rPr>
          <w:rFonts w:asciiTheme="minorHAnsi" w:hAnsiTheme="minorHAnsi" w:cstheme="minorHAnsi"/>
        </w:rPr>
        <w:t xml:space="preserve">0,00450 → tem </w:t>
      </w:r>
      <w:r w:rsidRPr="00D53012">
        <w:rPr>
          <w:rStyle w:val="Forte"/>
          <w:rFonts w:asciiTheme="minorHAnsi" w:hAnsiTheme="minorHAnsi" w:cstheme="minorHAnsi"/>
        </w:rPr>
        <w:t>3 algarismos significativos</w:t>
      </w:r>
      <w:r w:rsidRPr="00D53012">
        <w:rPr>
          <w:rFonts w:asciiTheme="minorHAnsi" w:hAnsiTheme="minorHAnsi" w:cstheme="minorHAnsi"/>
        </w:rPr>
        <w:t xml:space="preserve"> (4, 5 e o zero final)</w:t>
      </w:r>
    </w:p>
    <w:p w14:paraId="53525BEB" w14:textId="77777777" w:rsidR="00D53012" w:rsidRPr="00D53012" w:rsidRDefault="00D53012" w:rsidP="00D53012">
      <w:pPr>
        <w:pStyle w:val="Ttulo2"/>
        <w:rPr>
          <w:rFonts w:asciiTheme="minorHAnsi" w:hAnsiTheme="minorHAnsi" w:cstheme="minorHAnsi"/>
        </w:rPr>
      </w:pPr>
      <w:r w:rsidRPr="00D53012">
        <w:rPr>
          <w:rFonts w:ascii="Segoe UI Emoji" w:hAnsi="Segoe UI Emoji" w:cs="Segoe UI Emoji"/>
        </w:rPr>
        <w:t>✅</w:t>
      </w:r>
      <w:r w:rsidRPr="00D53012">
        <w:rPr>
          <w:rFonts w:asciiTheme="minorHAnsi" w:hAnsiTheme="minorHAnsi" w:cstheme="minorHAnsi"/>
        </w:rPr>
        <w:t xml:space="preserve"> Dica pr</w:t>
      </w:r>
      <w:r w:rsidRPr="00D53012">
        <w:rPr>
          <w:rFonts w:ascii="Calibri" w:hAnsi="Calibri" w:cs="Calibri"/>
        </w:rPr>
        <w:t>á</w:t>
      </w:r>
      <w:r w:rsidRPr="00D53012">
        <w:rPr>
          <w:rFonts w:asciiTheme="minorHAnsi" w:hAnsiTheme="minorHAnsi" w:cstheme="minorHAnsi"/>
        </w:rPr>
        <w:t>tica</w:t>
      </w:r>
    </w:p>
    <w:p w14:paraId="199D1CFE" w14:textId="77777777" w:rsidR="00D53012" w:rsidRPr="00D53012" w:rsidRDefault="00D53012" w:rsidP="00D53012">
      <w:pPr>
        <w:pStyle w:val="NormalWeb"/>
        <w:rPr>
          <w:rFonts w:asciiTheme="minorHAnsi" w:hAnsiTheme="minorHAnsi" w:cstheme="minorHAnsi"/>
        </w:rPr>
      </w:pPr>
      <w:r w:rsidRPr="00D53012">
        <w:rPr>
          <w:rFonts w:asciiTheme="minorHAnsi" w:hAnsiTheme="minorHAnsi" w:cstheme="minorHAnsi"/>
        </w:rPr>
        <w:t>Sempre que fizer uma operação:</w:t>
      </w:r>
    </w:p>
    <w:p w14:paraId="3B6DEEDA" w14:textId="77777777" w:rsidR="00D53012" w:rsidRPr="00D53012" w:rsidRDefault="00D53012" w:rsidP="00D53012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D53012">
        <w:rPr>
          <w:rFonts w:asciiTheme="minorHAnsi" w:hAnsiTheme="minorHAnsi" w:cstheme="minorHAnsi"/>
        </w:rPr>
        <w:t xml:space="preserve">Verifique a </w:t>
      </w:r>
      <w:r w:rsidRPr="00D53012">
        <w:rPr>
          <w:rStyle w:val="Forte"/>
          <w:rFonts w:asciiTheme="minorHAnsi" w:hAnsiTheme="minorHAnsi" w:cstheme="minorHAnsi"/>
        </w:rPr>
        <w:t>precisão dos dados</w:t>
      </w:r>
      <w:r w:rsidRPr="00D53012">
        <w:rPr>
          <w:rFonts w:asciiTheme="minorHAnsi" w:hAnsiTheme="minorHAnsi" w:cstheme="minorHAnsi"/>
        </w:rPr>
        <w:t xml:space="preserve"> (casas decimais ou algarismos significativos).</w:t>
      </w:r>
    </w:p>
    <w:p w14:paraId="0370EBFA" w14:textId="77777777" w:rsidR="00D53012" w:rsidRPr="00D53012" w:rsidRDefault="00D53012" w:rsidP="00D53012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D53012">
        <w:rPr>
          <w:rFonts w:asciiTheme="minorHAnsi" w:hAnsiTheme="minorHAnsi" w:cstheme="minorHAnsi"/>
        </w:rPr>
        <w:t xml:space="preserve">Aplique o arredondamento </w:t>
      </w:r>
      <w:r w:rsidRPr="00D53012">
        <w:rPr>
          <w:rStyle w:val="Forte"/>
          <w:rFonts w:asciiTheme="minorHAnsi" w:hAnsiTheme="minorHAnsi" w:cstheme="minorHAnsi"/>
        </w:rPr>
        <w:t>após</w:t>
      </w:r>
      <w:r w:rsidRPr="00D53012">
        <w:rPr>
          <w:rFonts w:asciiTheme="minorHAnsi" w:hAnsiTheme="minorHAnsi" w:cstheme="minorHAnsi"/>
        </w:rPr>
        <w:t xml:space="preserve"> o cálculo, nunca durante.</w:t>
      </w:r>
    </w:p>
    <w:p w14:paraId="1E1993F0" w14:textId="77777777" w:rsidR="00D53012" w:rsidRPr="00D53012" w:rsidRDefault="00D53012" w:rsidP="00D53012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D53012">
        <w:rPr>
          <w:rFonts w:asciiTheme="minorHAnsi" w:hAnsiTheme="minorHAnsi" w:cstheme="minorHAnsi"/>
        </w:rPr>
        <w:t xml:space="preserve">Use as </w:t>
      </w:r>
      <w:r w:rsidRPr="00D53012">
        <w:rPr>
          <w:rStyle w:val="Forte"/>
          <w:rFonts w:asciiTheme="minorHAnsi" w:hAnsiTheme="minorHAnsi" w:cstheme="minorHAnsi"/>
        </w:rPr>
        <w:t>regras da ABNT</w:t>
      </w:r>
      <w:r w:rsidRPr="00D53012">
        <w:rPr>
          <w:rFonts w:asciiTheme="minorHAnsi" w:hAnsiTheme="minorHAnsi" w:cstheme="minorHAnsi"/>
        </w:rPr>
        <w:t xml:space="preserve"> para garantir consistência e rigor técnico.</w:t>
      </w:r>
    </w:p>
    <w:p w14:paraId="62CDB936" w14:textId="77777777" w:rsidR="00CD5271" w:rsidRDefault="00CD5271"/>
    <w:sectPr w:rsidR="00CD52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DF350B"/>
    <w:multiLevelType w:val="multilevel"/>
    <w:tmpl w:val="30A0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A6D4F"/>
    <w:multiLevelType w:val="multilevel"/>
    <w:tmpl w:val="A354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B6340"/>
    <w:multiLevelType w:val="multilevel"/>
    <w:tmpl w:val="AAFC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01EBC"/>
    <w:multiLevelType w:val="multilevel"/>
    <w:tmpl w:val="7488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33C8B"/>
    <w:multiLevelType w:val="multilevel"/>
    <w:tmpl w:val="C1CE7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CC46C8"/>
    <w:multiLevelType w:val="multilevel"/>
    <w:tmpl w:val="38D0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C3089"/>
    <w:multiLevelType w:val="multilevel"/>
    <w:tmpl w:val="6EAE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32B97"/>
    <w:multiLevelType w:val="multilevel"/>
    <w:tmpl w:val="F03E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487B24"/>
    <w:multiLevelType w:val="multilevel"/>
    <w:tmpl w:val="D92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6574FC"/>
    <w:multiLevelType w:val="multilevel"/>
    <w:tmpl w:val="6ACC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274124">
    <w:abstractNumId w:val="3"/>
  </w:num>
  <w:num w:numId="2" w16cid:durableId="90667923">
    <w:abstractNumId w:val="1"/>
  </w:num>
  <w:num w:numId="3" w16cid:durableId="1077362109">
    <w:abstractNumId w:val="0"/>
  </w:num>
  <w:num w:numId="4" w16cid:durableId="405300645">
    <w:abstractNumId w:val="7"/>
  </w:num>
  <w:num w:numId="5" w16cid:durableId="552425464">
    <w:abstractNumId w:val="6"/>
  </w:num>
  <w:num w:numId="6" w16cid:durableId="952399050">
    <w:abstractNumId w:val="2"/>
  </w:num>
  <w:num w:numId="7" w16cid:durableId="1388452387">
    <w:abstractNumId w:val="5"/>
  </w:num>
  <w:num w:numId="8" w16cid:durableId="235363433">
    <w:abstractNumId w:val="9"/>
  </w:num>
  <w:num w:numId="9" w16cid:durableId="73477517">
    <w:abstractNumId w:val="8"/>
  </w:num>
  <w:num w:numId="10" w16cid:durableId="17124594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012"/>
    <w:rsid w:val="00081395"/>
    <w:rsid w:val="001845C8"/>
    <w:rsid w:val="00CD5271"/>
    <w:rsid w:val="00D53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5F6ED"/>
  <w15:chartTrackingRefBased/>
  <w15:docId w15:val="{08B2F874-8863-44AD-8DA8-985C8DBDC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D530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D530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Ttulo4">
    <w:name w:val="heading 4"/>
    <w:basedOn w:val="Normal"/>
    <w:link w:val="Ttulo4Char"/>
    <w:uiPriority w:val="9"/>
    <w:qFormat/>
    <w:rsid w:val="00D5301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53012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D53012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D53012"/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53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D530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9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410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Takehara</dc:creator>
  <cp:keywords/>
  <dc:description/>
  <cp:lastModifiedBy>Anderson Takehara</cp:lastModifiedBy>
  <cp:revision>1</cp:revision>
  <dcterms:created xsi:type="dcterms:W3CDTF">2025-09-24T19:06:00Z</dcterms:created>
  <dcterms:modified xsi:type="dcterms:W3CDTF">2025-09-24T19:09:00Z</dcterms:modified>
</cp:coreProperties>
</file>