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Procédure – Réalisation formation (présentiel intra)</w:t>
      </w:r>
    </w:p>
    <w:p>
      <w:r>
        <w:rPr>
          <w:sz w:val="20"/>
        </w:rPr>
        <w:t>Access Formation SARL – SIRET 94356386600012 – NDA 53291026129 – 24 rue Kerbleiz, 29900 Concarneau</w:t>
      </w:r>
    </w:p>
    <w:p>
      <w:r>
        <w:rPr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AF-REAL-V2.5.16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Maxime LANGLAIS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Hicham SAIDI</w:t>
            </w:r>
          </w:p>
        </w:tc>
      </w:tr>
    </w:tbl>
    <w:p/>
    <w:p>
      <w:r>
        <w:rPr>
          <w:b/>
          <w:sz w:val="25"/>
        </w:rPr>
        <w:t>Objet</w:t>
      </w:r>
    </w:p>
    <w:p>
      <w:r>
        <w:rPr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b/>
          <w:sz w:val="25"/>
        </w:rPr>
        <w:t>Champ d’application</w:t>
      </w:r>
    </w:p>
    <w:p>
      <w:r>
        <w:rPr>
          <w:sz w:val="21"/>
        </w:rPr>
        <w:t>Réalisation des actions de formation en présentiel intra.</w:t>
      </w:r>
    </w:p>
    <w:p/>
    <w:p>
      <w:r>
        <w:rPr>
          <w:b/>
          <w:sz w:val="25"/>
        </w:rPr>
        <w:t>Responsabilités</w:t>
      </w:r>
    </w:p>
    <w:p>
      <w:pPr>
        <w:pStyle w:val="ListBullet"/>
      </w:pPr>
      <w:r>
        <w:t>Responsable : Formateur animateur.</w:t>
      </w:r>
    </w:p>
    <w:p>
      <w:pPr>
        <w:pStyle w:val="ListBullet"/>
      </w:pPr>
      <w:r>
        <w:t>Supervision qualité : Hicham SAIDI.</w:t>
      </w:r>
    </w:p>
    <w:p/>
    <w:p>
      <w:r>
        <w:rPr>
          <w:b/>
          <w:sz w:val="25"/>
        </w:rPr>
        <w:t>Déroulé</w:t>
      </w:r>
    </w:p>
    <w:p>
      <w:pPr>
        <w:pStyle w:val="ListBullet"/>
      </w:pPr>
      <w:r>
        <w:t>Accueil et cadrage : objectifs, déroulé, sécurité, accessibilité.</w:t>
      </w:r>
    </w:p>
    <w:p>
      <w:pPr>
        <w:pStyle w:val="ListBullet"/>
      </w:pPr>
      <w:r>
        <w:t>Positionnement en début de session (QCM + questions ouvertes).</w:t>
      </w:r>
    </w:p>
    <w:p>
      <w:pPr>
        <w:pStyle w:val="ListBullet"/>
      </w:pPr>
      <w:r>
        <w:t>Animation : alternance apports, mises en situation, retours d’expérience.</w:t>
      </w:r>
    </w:p>
    <w:p>
      <w:pPr>
        <w:pStyle w:val="ListBullet"/>
      </w:pPr>
      <w:r>
        <w:t>Traçabilité : émargement (numérique + papier secours).</w:t>
      </w:r>
    </w:p>
    <w:p>
      <w:pPr>
        <w:pStyle w:val="ListBullet"/>
      </w:pPr>
      <w:r>
        <w:t>Évaluation sommative en fin de session et décision formateur.</w:t>
      </w:r>
    </w:p>
    <w:p>
      <w:pPr>
        <w:pStyle w:val="ListBullet"/>
      </w:pPr>
      <w:r>
        <w:t>Satisfaction à chaud (QR code + papier secours).</w:t>
      </w:r>
    </w:p>
    <w:p>
      <w:pPr>
        <w:pStyle w:val="ListBullet"/>
      </w:pPr>
      <w:r>
        <w:t>Remise des livrables le jour même (PDF).</w:t>
      </w:r>
    </w:p>
    <w:p/>
    <w:p>
      <w:r>
        <w:rPr>
          <w:b/>
          <w:sz w:val="25"/>
        </w:rPr>
        <w:t>Enregistrements / preuves</w:t>
      </w:r>
    </w:p>
    <w:p>
      <w:pPr>
        <w:pStyle w:val="ListBullet"/>
      </w:pPr>
      <w:r>
        <w:t>Test de positionnement.</w:t>
      </w:r>
    </w:p>
    <w:p>
      <w:pPr>
        <w:pStyle w:val="ListBullet"/>
      </w:pPr>
      <w:r>
        <w:t>Émargement.</w:t>
      </w:r>
    </w:p>
    <w:p>
      <w:pPr>
        <w:pStyle w:val="ListBullet"/>
      </w:pPr>
      <w:r>
        <w:t>Évaluation des acquis.</w:t>
      </w:r>
    </w:p>
    <w:p>
      <w:pPr>
        <w:pStyle w:val="ListBullet"/>
      </w:pPr>
      <w:r>
        <w:t>Satisfaction à chaud.</w:t>
      </w:r>
    </w:p>
    <w:p>
      <w:pPr>
        <w:pStyle w:val="ListBullet"/>
      </w:pPr>
      <w:r>
        <w:t>Attestations PDF.</w:t>
      </w:r>
    </w:p>
    <w:p/>
    <w:p>
      <w:r>
        <w:rPr>
          <w:b/>
          <w:sz w:val="25"/>
        </w:rPr>
        <w:t>Archivage</w:t>
      </w:r>
    </w:p>
    <w:p>
      <w:r>
        <w:rPr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