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Contrat-cadre de sous-traitance (SST / Incendie)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AF-CTRAIT-V2.5.16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Contrat / Charte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rPr>
          <w:b/>
          <w:sz w:val="25"/>
        </w:rPr>
        <w:t>Parties</w:t>
      </w:r>
    </w:p>
    <w:p>
      <w:r>
        <w:rPr>
          <w:sz w:val="21"/>
        </w:rPr>
        <w:t>Donneur d’ordre : Access Formation SARL – SIRET 94356386600012 – 24 rue Kerbleiz, 29900 Concarneau.</w:t>
      </w:r>
    </w:p>
    <w:p>
      <w:r>
        <w:rPr>
          <w:sz w:val="21"/>
        </w:rPr>
        <w:t>Prestataire : ________________________________ (raison sociale, SIRET, adresse).</w:t>
      </w:r>
    </w:p>
    <w:p/>
    <w:p>
      <w:r>
        <w:rPr>
          <w:b/>
          <w:sz w:val="25"/>
        </w:rPr>
        <w:t>Objet</w:t>
      </w:r>
    </w:p>
    <w:p>
      <w:r>
        <w:rPr>
          <w:sz w:val="21"/>
        </w:rPr>
        <w:t>Réalisation d’actions de formation (SST et/ou Incendie) en sous-traitance, selon les modalités Access Formation et les exigences référentiel national qualité (RNQ).</w:t>
      </w:r>
    </w:p>
    <w:p/>
    <w:p>
      <w:r>
        <w:rPr>
          <w:b/>
          <w:sz w:val="25"/>
        </w:rPr>
        <w:t>Exigences prestataire</w:t>
      </w:r>
    </w:p>
    <w:p>
      <w:pPr>
        <w:pStyle w:val="ListBullet"/>
      </w:pPr>
      <w:r>
        <w:t>Fournir CV, diplômes/attestations, justificatifs de compétences.</w:t>
      </w:r>
    </w:p>
    <w:p>
      <w:pPr>
        <w:pStyle w:val="ListBullet"/>
      </w:pPr>
      <w:r>
        <w:t>Fournir assurance RC Pro à jour.</w:t>
      </w:r>
    </w:p>
    <w:p>
      <w:pPr>
        <w:pStyle w:val="ListBullet"/>
      </w:pPr>
      <w:r>
        <w:t>Respecter les supports, évaluations, émargements et questionnaires Access Formation.</w:t>
      </w:r>
    </w:p>
    <w:p>
      <w:pPr>
        <w:pStyle w:val="ListBullet"/>
      </w:pPr>
      <w:r>
        <w:t>Assurer la confidentialité et la protection des données (RGPD).</w:t>
      </w:r>
    </w:p>
    <w:p/>
    <w:p>
      <w:r>
        <w:rPr>
          <w:b/>
          <w:sz w:val="25"/>
        </w:rPr>
        <w:t>Contrôle et évaluation</w:t>
      </w:r>
    </w:p>
    <w:p>
      <w:pPr>
        <w:pStyle w:val="ListBullet"/>
      </w:pPr>
      <w:r>
        <w:t>Enquête client à l’issue de la prestation.</w:t>
      </w:r>
    </w:p>
    <w:p>
      <w:pPr>
        <w:pStyle w:val="ListBullet"/>
      </w:pPr>
      <w:r>
        <w:t>Audit documentaire (dossier session : émargement, évaluations, satisfaction, attestations).</w:t>
      </w:r>
    </w:p>
    <w:p>
      <w:pPr>
        <w:pStyle w:val="ListBullet"/>
      </w:pPr>
      <w:r>
        <w:t>Relecture des supports si applicable.</w:t>
      </w:r>
    </w:p>
    <w:p/>
    <w:p>
      <w:r>
        <w:rPr>
          <w:b/>
          <w:sz w:val="25"/>
        </w:rPr>
        <w:t>Rémunération</w:t>
      </w:r>
    </w:p>
    <w:p>
      <w:r>
        <w:rPr>
          <w:sz w:val="21"/>
        </w:rPr>
        <w:t>Forfait fixe à définir au cas par cas (annexe devis).</w:t>
      </w:r>
    </w:p>
    <w:p/>
    <w:p>
      <w:r>
        <w:rPr>
          <w:b/>
          <w:sz w:val="25"/>
        </w:rPr>
        <w:t>Durée</w:t>
      </w:r>
    </w:p>
    <w:p>
      <w:r>
        <w:rPr>
          <w:sz w:val="21"/>
        </w:rPr>
        <w:t>Contrat-cadre applicable à compter du ____/____/______ ; mission précisée par bon de commande.</w:t>
      </w:r>
    </w:p>
    <w:p/>
    <w:p>
      <w:r>
        <w:rPr>
          <w:b/>
          <w:sz w:val="25"/>
        </w:rPr>
        <w:t>Signatures</w:t>
      </w:r>
    </w:p>
    <w:p>
      <w:r>
        <w:rPr>
          <w:sz w:val="21"/>
        </w:rPr>
        <w:t>Hicham SAIDI – Access Formation (Signature) : ____________________________</w:t>
      </w:r>
    </w:p>
    <w:p>
      <w:r>
        <w:rPr>
          <w:sz w:val="21"/>
        </w:rPr>
        <w:t>Prestataire (Signature) : 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