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E57" w:rsidRPr="00B92E57" w:rsidRDefault="00B92E57" w:rsidP="00B92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E57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B92E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92E5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خطة عمل مشروع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أتمتة</w:t>
      </w:r>
      <w:proofErr w:type="spellEnd"/>
      <w:r w:rsidRPr="00B92E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DHCP </w:t>
      </w:r>
      <w:r w:rsidRPr="00B92E5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بواجهة بايثون</w:t>
      </w:r>
      <w:r w:rsidRPr="00B92E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(GUI) </w:t>
      </w:r>
      <w:r w:rsidRPr="00B92E5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B92E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GNS3</w:t>
      </w:r>
    </w:p>
    <w:p w:rsidR="00B92E57" w:rsidRPr="00B92E57" w:rsidRDefault="00B92E57" w:rsidP="00B92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تتكون الخطة من خمس مراحل رئيسية، تبدأ بالإعداد وتنتهي بالاختبار والتسليم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الأولى: الإعداد والتجهيز الأساسي</w:t>
      </w:r>
    </w:p>
    <w:p w:rsidR="00B92E57" w:rsidRPr="00B92E57" w:rsidRDefault="00B92E57" w:rsidP="00B92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هذه المرحلة تركز على تجهيز بيئة العمل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تثبيت وتجهيز الأدوات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2E57" w:rsidRPr="00B92E57" w:rsidRDefault="00B92E57" w:rsidP="00B92E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تثبيت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(يفضل أحدث إصدار) وتجهيز بيئة افتراضية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(Virtual Environment).</w:t>
      </w:r>
    </w:p>
    <w:p w:rsidR="00B92E57" w:rsidRPr="00B92E57" w:rsidRDefault="00B92E57" w:rsidP="00B92E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تثبيت مكتبات تطوير الواجهات الرسومية لـ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Python (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Tkinter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PyQt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، يوصى بـ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Tkinter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للمشاريع البسيطة أو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PyQt</w:t>
      </w:r>
      <w:proofErr w:type="spellEnd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PySide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للمشاريع الأكثر احترافية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92E57" w:rsidRPr="00B92E57" w:rsidRDefault="00B92E57" w:rsidP="00B92E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تثبيت محاكي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GNS3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ودمج جهاز المحاكاة الافتراضية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(Virtual Machine)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الخاص به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(GNS3 VM).</w:t>
      </w:r>
    </w:p>
    <w:p w:rsidR="00B92E57" w:rsidRPr="00B92E57" w:rsidRDefault="00B92E57" w:rsidP="00B92E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تثبيت محرر 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أكواد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مناسب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VS Code).</w:t>
      </w:r>
    </w:p>
    <w:p w:rsidR="00B92E57" w:rsidRPr="00B92E57" w:rsidRDefault="00B92E57" w:rsidP="00B92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تصميم هيكل المشروع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2E57" w:rsidRPr="00B92E57" w:rsidRDefault="00B92E57" w:rsidP="00B92E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وضع مخطط بسيط للواجهة الرسومية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(Wireframe)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لتحديد أماكن الأزرار والحقول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مثل حقول إدخال نطاق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Gateways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Subnet Mask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، وما إلى ذلك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92E57" w:rsidRPr="00B92E57" w:rsidRDefault="00B92E57" w:rsidP="00B92E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تحديد مكونات الشبكة الأساسية التي سيتم استخدامها في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GNS3 (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مثل راوتر، سويتش، و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Hosts/PCs).</w:t>
      </w:r>
    </w:p>
    <w:p w:rsidR="00B92E57" w:rsidRPr="00B92E57" w:rsidRDefault="00B92E57" w:rsidP="00B9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2E57" w:rsidRPr="00B92E57" w:rsidRDefault="00B92E57" w:rsidP="00B92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الثانية: تطوير الواجهة الرسومية</w:t>
      </w:r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(GUI) </w:t>
      </w:r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باستخدام بايثون</w:t>
      </w:r>
    </w:p>
    <w:p w:rsidR="00B92E57" w:rsidRPr="00B92E57" w:rsidRDefault="00B92E57" w:rsidP="00B92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هنا يتم بناء واجهة التفاعل مع المستخدم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بناء الهيكل الأساسي للواجهة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2E57" w:rsidRPr="00B92E57" w:rsidRDefault="00B92E57" w:rsidP="00B92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إنشاء نافذة التطبيق الرئيسية وتخطيط العناصر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(Layout).</w:t>
      </w:r>
    </w:p>
    <w:p w:rsidR="00B92E57" w:rsidRPr="00B92E57" w:rsidRDefault="00B92E57" w:rsidP="00B92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إضافة الحقول النصية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(Entry Fields)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لإدخال معلمات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DHCP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الأساسية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2E57" w:rsidRPr="00B92E57" w:rsidRDefault="00B92E57" w:rsidP="00B92E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Start IP Address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بداية النطاق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92E57" w:rsidRPr="00B92E57" w:rsidRDefault="00B92E57" w:rsidP="00B92E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End IP Address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نهاية النطاق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92E57" w:rsidRPr="00B92E57" w:rsidRDefault="00B92E57" w:rsidP="00B92E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Subnet Mask</w:t>
      </w:r>
    </w:p>
    <w:p w:rsidR="00B92E57" w:rsidRPr="00B92E57" w:rsidRDefault="00B92E57" w:rsidP="00B92E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Default Gateway</w:t>
      </w:r>
    </w:p>
    <w:p w:rsidR="00B92E57" w:rsidRPr="00B92E57" w:rsidRDefault="00B92E57" w:rsidP="00B92E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DNS Servers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أساسي وثانوي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92E57" w:rsidRPr="00B92E57" w:rsidRDefault="00B92E57" w:rsidP="00B92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إضافة زر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"Apply/Configure DHCP"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وزر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"Show Status/Logs"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إنشاء الوظائف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(Functions):</w:t>
      </w:r>
    </w:p>
    <w:p w:rsidR="00B92E57" w:rsidRPr="00B92E57" w:rsidRDefault="00B92E57" w:rsidP="00B92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كتابة دالة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(Function)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لاستخراج البيانات المدخلة من الواجهة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كتابة دالة لتوليد ملف تكوين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DHCP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 ملف </w:t>
      </w:r>
      <w:proofErr w:type="spellStart"/>
      <w:r w:rsidRPr="00B92E57">
        <w:rPr>
          <w:rFonts w:ascii="Courier New" w:eastAsia="Times New Roman" w:hAnsi="Courier New" w:cs="Courier New"/>
          <w:sz w:val="20"/>
          <w:szCs w:val="20"/>
        </w:rPr>
        <w:t>dhcpd.conf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إذا كنت ستستخدم خادم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يعمل بنظام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Linux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GNS3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، أو أوامر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Cisco IOS/Juniper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JunOS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92E57" w:rsidRPr="00B92E57" w:rsidRDefault="00B92E57" w:rsidP="00B92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تضمين آليات للتحقق من صحة الإدخال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(Input Validation)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مثل التحقق من تنسيق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الصحيح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2E57" w:rsidRPr="00B92E57" w:rsidRDefault="00B92E57" w:rsidP="00B92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 xml:space="preserve">المرحلة الثالثة: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أتمتة</w:t>
      </w:r>
      <w:proofErr w:type="spellEnd"/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تكوين الشبكة</w:t>
      </w:r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(Network Automation)</w:t>
      </w:r>
    </w:p>
    <w:p w:rsidR="00B92E57" w:rsidRPr="00B92E57" w:rsidRDefault="00B92E57" w:rsidP="00B92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هذه هي المرحلة الجوهرية لربط بايثون بالشبكة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اختيار أداة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الأتمتة</w:t>
      </w:r>
      <w:proofErr w:type="spellEnd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2E57" w:rsidRPr="00B92E57" w:rsidRDefault="00B92E57" w:rsidP="00B92E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استخدام مكتبة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Netmiko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Paramiko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بايثون لإنشاء اتصال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SSH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Telnet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بجهاز الشبكة (الراوتر/السيرفر) داخل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GNS3.</w:t>
      </w:r>
    </w:p>
    <w:p w:rsidR="00B92E57" w:rsidRPr="00B92E57" w:rsidRDefault="00B92E57" w:rsidP="00B92E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بديل</w:t>
      </w:r>
      <w:r w:rsidRPr="00B92E57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إذا كنت تستخدم خادم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Linux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كخادم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DHCP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، استخدم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Paramiko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لتنفيذ الأوامر عن بعد لتعديل ملف التكوين (مثل </w:t>
      </w:r>
      <w:r w:rsidRPr="00B92E5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92E57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B92E5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92E57">
        <w:rPr>
          <w:rFonts w:ascii="Courier New" w:eastAsia="Times New Roman" w:hAnsi="Courier New" w:cs="Courier New"/>
          <w:sz w:val="20"/>
          <w:szCs w:val="20"/>
        </w:rPr>
        <w:t>dhcp</w:t>
      </w:r>
      <w:proofErr w:type="spellEnd"/>
      <w:r w:rsidRPr="00B92E5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92E57">
        <w:rPr>
          <w:rFonts w:ascii="Courier New" w:eastAsia="Times New Roman" w:hAnsi="Courier New" w:cs="Courier New"/>
          <w:sz w:val="20"/>
          <w:szCs w:val="20"/>
        </w:rPr>
        <w:t>dhcpd.conf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وإعادة تشغيل الخدمة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برمجة سكريبت </w:t>
      </w:r>
      <w:proofErr w:type="spellStart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الأتمتة</w:t>
      </w:r>
      <w:proofErr w:type="spellEnd"/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2E57" w:rsidRPr="00B92E57" w:rsidRDefault="00B92E57" w:rsidP="00B92E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كتابة كود بايثون يقوم بـ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2E57" w:rsidRPr="00B92E57" w:rsidRDefault="00B92E57" w:rsidP="00B92E5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إنشاء اتصال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SSH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بجهاز الشبكة في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GNS3.</w:t>
      </w:r>
    </w:p>
    <w:p w:rsidR="00B92E57" w:rsidRPr="00B92E57" w:rsidRDefault="00B92E57" w:rsidP="00B92E5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أخذ البيانات المدخلة من الواجهة الرسومية (المرحلة الثانية)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تحويل هذه البيانات إلى أوامر تكوين قياسية لـ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DHCP (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مثل أوامر الـ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Router/Server).</w:t>
      </w:r>
    </w:p>
    <w:p w:rsidR="00B92E57" w:rsidRPr="00B92E57" w:rsidRDefault="00B92E57" w:rsidP="00B92E5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إرسال الأوامر بالترتيب عبر اتصال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SSH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للجهاز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التقاط مخرجات الأوامر لعرضها في الواجهة (للتأكد من نجاح التكوين)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مثال على أوامر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Cisco DHCP:</w:t>
      </w:r>
    </w:p>
    <w:p w:rsidR="00B92E57" w:rsidRPr="00B92E57" w:rsidRDefault="00B92E57" w:rsidP="00B92E5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92E5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proofErr w:type="gram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terminal</w:t>
      </w:r>
    </w:p>
    <w:p w:rsidR="00B92E57" w:rsidRPr="00B92E57" w:rsidRDefault="00B92E57" w:rsidP="00B92E5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92E57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proofErr w:type="gram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pool [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Pool_Name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B92E57" w:rsidRPr="00B92E57" w:rsidRDefault="00B92E57" w:rsidP="00B92E5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2E57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Network_ID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>] [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Subnet_Mask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B92E57" w:rsidRPr="00B92E57" w:rsidRDefault="00B92E57" w:rsidP="00B92E5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2E57">
        <w:rPr>
          <w:rFonts w:ascii="Times New Roman" w:eastAsia="Times New Roman" w:hAnsi="Times New Roman" w:cs="Times New Roman"/>
          <w:sz w:val="24"/>
          <w:szCs w:val="24"/>
        </w:rPr>
        <w:t>default-router</w:t>
      </w:r>
      <w:proofErr w:type="gram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Gateway_IP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B92E57" w:rsidRPr="00B92E57" w:rsidRDefault="00B92E57" w:rsidP="00B92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تكامل الواجهة والسكربت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2E57" w:rsidRPr="00B92E57" w:rsidRDefault="00B92E57" w:rsidP="00B92E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ربط زر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"Apply/Configure DHCP"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بالدالة التي تنفذ سكريبت 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الأتمتة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بالكامل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2E57" w:rsidRPr="00B92E57" w:rsidRDefault="00B92E57" w:rsidP="00B92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الرابعة: بناء شبكة</w:t>
      </w:r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GNS3 </w:t>
      </w:r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والربط</w:t>
      </w:r>
    </w:p>
    <w:p w:rsidR="00B92E57" w:rsidRPr="00B92E57" w:rsidRDefault="00B92E57" w:rsidP="00B92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الآن يجب إعداد البيئة</w:t>
      </w:r>
      <w:bookmarkStart w:id="0" w:name="_GoBack"/>
      <w:bookmarkEnd w:id="0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الافتراضية لتلقي الأوامر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تصميم طوبولوجيا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GNS3:</w:t>
      </w:r>
    </w:p>
    <w:p w:rsidR="00B92E57" w:rsidRPr="00B92E57" w:rsidRDefault="00B92E57" w:rsidP="00B92E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إنشاء طوبولوجيا بسيطة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[Router/Switch (DHCP Server)]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leftarrow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[Switch]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leftarrow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[VPCS/Host]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تكوين العناوين الأساسية للمنافذ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(IP addresses on interfaces)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لضمان قابلية الوصول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(Reachability)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 جهاز 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الأتمتة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والراوتر/السيرفر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تفعيل الاتصال البعيد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2E57" w:rsidRPr="00B92E57" w:rsidRDefault="00B92E57" w:rsidP="00B92E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تأكد من أن جهاز الشبكة (الراوتر/السيرفر) في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GNS3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لديه خدمة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SSH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Telnet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مفعلة وجاهزة لاستقبال الاتصالات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تحتاج إلى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ربط بيئة بايثون (جهازك الفعلي) بشبكة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GNS3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جهاز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Cloud/Host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GNS3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أو باستخدام طريقة مناسبة لـ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GNS3 VM.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هذا يسمح لسكربت بايثون بالاتصال بالـ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الخاص بالجهاز داخل المحاكي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اختبار الاتصال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2E57" w:rsidRPr="00B92E57" w:rsidRDefault="00B92E57" w:rsidP="00B92E5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اختبار الاتصال بـ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SSH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من جهازك إلى جهاز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GNS3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يدوياً أولاً للتأكد من أن الاتصال يعمل قبل تشغيل سكريبت بايثون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2E57" w:rsidRPr="00B92E57" w:rsidRDefault="00B92E57" w:rsidP="00B92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E5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الخامسة: الاختبار والتوثيق والتسليم</w:t>
      </w:r>
    </w:p>
    <w:p w:rsidR="00B92E57" w:rsidRPr="00B92E57" w:rsidRDefault="00B92E57" w:rsidP="00B92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الخطوات النهائية لإنهاء المشروع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الاختبار الوظيفي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(Functional Testing):</w:t>
      </w:r>
    </w:p>
    <w:p w:rsidR="00B92E57" w:rsidRPr="00B92E57" w:rsidRDefault="00B92E57" w:rsidP="00B92E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إدخال نطاقات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DHCP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مختلفة في الواجهة والضغط على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"Apply".</w:t>
      </w:r>
    </w:p>
    <w:p w:rsidR="00B92E57" w:rsidRPr="00B92E57" w:rsidRDefault="00B92E57" w:rsidP="00B92E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التحقق من جهاز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Host/PC (VPCS)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GNS3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للتأكد من أنه يتلقى عنوان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  <w:proofErr w:type="gramEnd"/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بشكل صحيح من النطاق المحدد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اختبار حالات الخطأ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مثل إدخال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خاطئ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والتحقق من أن الواجهة تعالجها بشكل جيد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التوثيق التقني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2E57" w:rsidRPr="00B92E57" w:rsidRDefault="00B92E57" w:rsidP="00B92E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إعداد تقرير تفصيلي يشمل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2E57" w:rsidRPr="00B92E57" w:rsidRDefault="00B92E57" w:rsidP="00B92E5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شرحاً للتقنيات والمكتبات المستخدمة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PyQt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Netmiko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</w:rPr>
        <w:t>Paramiko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92E57" w:rsidRPr="00B92E57" w:rsidRDefault="00B92E57" w:rsidP="00B92E5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شرحاً لآلية عمل الكود وكيفية تحويل مدخلات الـ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GUI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إلى أوامر شبكة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شرحاً لخطوات بناء طوبولوجيا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 xml:space="preserve"> GNS3 </w:t>
      </w: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وإعداد الاتصال</w:t>
      </w:r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E57" w:rsidRPr="00B92E57" w:rsidRDefault="00B92E57" w:rsidP="00B92E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العرض والتسليم</w:t>
      </w:r>
      <w:r w:rsidRPr="00B92E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2E57" w:rsidRPr="00B92E57" w:rsidRDefault="00B92E57" w:rsidP="00B92E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الاستعداد لعرض المشروع أمام المشرف، وتجهيز سيناريوهات العرض التي توضح سهولة استخدام الواجهة وقوة </w:t>
      </w:r>
      <w:proofErr w:type="spellStart"/>
      <w:r w:rsidRPr="00B92E57">
        <w:rPr>
          <w:rFonts w:ascii="Times New Roman" w:eastAsia="Times New Roman" w:hAnsi="Times New Roman" w:cs="Times New Roman"/>
          <w:sz w:val="24"/>
          <w:szCs w:val="24"/>
          <w:rtl/>
        </w:rPr>
        <w:t>الأتمتة</w:t>
      </w:r>
      <w:proofErr w:type="spellEnd"/>
      <w:r w:rsidRPr="00B92E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5111" w:rsidRDefault="00B92E57" w:rsidP="00B92E57">
      <w:pPr>
        <w:rPr>
          <w:rFonts w:hint="cs"/>
          <w:lang w:bidi="ar-SY"/>
        </w:rPr>
      </w:pPr>
    </w:p>
    <w:sectPr w:rsidR="00525111" w:rsidSect="0067277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452B58"/>
    <w:multiLevelType w:val="multilevel"/>
    <w:tmpl w:val="09D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812421"/>
    <w:multiLevelType w:val="multilevel"/>
    <w:tmpl w:val="A340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3D21C3"/>
    <w:multiLevelType w:val="multilevel"/>
    <w:tmpl w:val="D1C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59140C"/>
    <w:multiLevelType w:val="multilevel"/>
    <w:tmpl w:val="914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766EFE"/>
    <w:multiLevelType w:val="multilevel"/>
    <w:tmpl w:val="9E3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57E"/>
    <w:rsid w:val="003D257E"/>
    <w:rsid w:val="00672774"/>
    <w:rsid w:val="00B92E57"/>
    <w:rsid w:val="00D2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ADADA-505E-4AE6-853B-33DAE4CA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B92E5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92E5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B92E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B92E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92E5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B92E5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B92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14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3408</Characters>
  <Application>Microsoft Office Word</Application>
  <DocSecurity>0</DocSecurity>
  <Lines>28</Lines>
  <Paragraphs>7</Paragraphs>
  <ScaleCrop>false</ScaleCrop>
  <Company>Microsoft (C)</Company>
  <LinksUpToDate>false</LinksUpToDate>
  <CharactersWithSpaces>3998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2</cp:revision>
  <dcterms:created xsi:type="dcterms:W3CDTF">2025-11-12T18:27:00Z</dcterms:created>
  <dcterms:modified xsi:type="dcterms:W3CDTF">2025-11-12T18:27:00Z</dcterms:modified>
</cp:coreProperties>
</file>