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57" w:rsidRDefault="00996B57">
      <w:proofErr w:type="spellStart"/>
      <w:r>
        <w:t>Galperin’s</w:t>
      </w:r>
      <w:proofErr w:type="spellEnd"/>
      <w:r>
        <w:t xml:space="preserve"> billiard method of computing pi</w:t>
      </w:r>
      <w:bookmarkStart w:id="0" w:name="_GoBack"/>
      <w:bookmarkEnd w:id="0"/>
    </w:p>
    <w:p w:rsidR="00AE57AD" w:rsidRDefault="00996B57">
      <w:hyperlink r:id="rId4" w:history="1">
        <w:r w:rsidRPr="00A9352E">
          <w:rPr>
            <w:rStyle w:val="Hyperlink"/>
          </w:rPr>
          <w:t>https://github.com/ibjelic/Pi-approximation-with-collisions</w:t>
        </w:r>
      </w:hyperlink>
    </w:p>
    <w:p w:rsidR="00996B57" w:rsidRDefault="00996B57"/>
    <w:sectPr w:rsidR="00996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A8"/>
    <w:rsid w:val="005E49DF"/>
    <w:rsid w:val="00613864"/>
    <w:rsid w:val="006163C7"/>
    <w:rsid w:val="008D00A8"/>
    <w:rsid w:val="009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2BCB"/>
  <w15:chartTrackingRefBased/>
  <w15:docId w15:val="{58DE0BC1-86AB-4F25-8338-9C719CE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jelic/Pi-approximation-with-colli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Penn State University - College of Engineering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Liu</dc:creator>
  <cp:keywords/>
  <dc:description/>
  <cp:lastModifiedBy>Xiaofeng Liu</cp:lastModifiedBy>
  <cp:revision>2</cp:revision>
  <dcterms:created xsi:type="dcterms:W3CDTF">2019-12-06T16:17:00Z</dcterms:created>
  <dcterms:modified xsi:type="dcterms:W3CDTF">2019-12-06T16:18:00Z</dcterms:modified>
</cp:coreProperties>
</file>