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wmf" ContentType="image/x-w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72FA7" w:rsidRPr="004C2094" w:rsidRDefault="00241B78">
      <w:pPr>
        <w:rPr>
          <w:rFonts w:asciiTheme="majorEastAsia" w:eastAsiaTheme="majorEastAsia" w:hAnsiTheme="majorEastAsia" w:hint="eastAsia"/>
          <w:sz w:val="32"/>
          <w:szCs w:val="32"/>
        </w:rPr>
      </w:pPr>
      <w:r w:rsidRPr="004C2094">
        <w:rPr>
          <w:rFonts w:asciiTheme="majorEastAsia" w:eastAsiaTheme="majorEastAsia" w:hAnsiTheme="majorEastAsia" w:hint="eastAsia"/>
          <w:sz w:val="32"/>
          <w:szCs w:val="32"/>
        </w:rPr>
        <w:t>1.</w:t>
      </w:r>
      <w:r w:rsidR="004C2094" w:rsidRPr="004C2094">
        <w:rPr>
          <w:rFonts w:asciiTheme="majorEastAsia" w:eastAsiaTheme="majorEastAsia" w:hAnsiTheme="majorEastAsia" w:hint="eastAsia"/>
          <w:sz w:val="32"/>
          <w:szCs w:val="32"/>
        </w:rPr>
        <w:t xml:space="preserve"> </w:t>
      </w:r>
      <w:r w:rsidRPr="004C2094">
        <w:rPr>
          <w:rFonts w:asciiTheme="majorEastAsia" w:eastAsiaTheme="majorEastAsia" w:hAnsiTheme="majorEastAsia" w:hint="eastAsia"/>
          <w:sz w:val="32"/>
          <w:szCs w:val="32"/>
        </w:rPr>
        <w:t>バージョン管理システム</w:t>
      </w:r>
    </w:p>
    <w:p w:rsidR="004C2094" w:rsidRPr="00241B78" w:rsidRDefault="004C2094">
      <w:pPr>
        <w:rPr>
          <w:rFonts w:asciiTheme="majorEastAsia" w:eastAsiaTheme="majorEastAsia" w:hAnsiTheme="majorEastAsia" w:hint="eastAsia"/>
          <w:sz w:val="28"/>
          <w:szCs w:val="28"/>
        </w:rPr>
      </w:pPr>
      <w:r>
        <w:rPr>
          <w:rFonts w:asciiTheme="majorEastAsia" w:eastAsiaTheme="majorEastAsia" w:hAnsiTheme="majorEastAsia" w:hint="eastAsia"/>
          <w:sz w:val="28"/>
          <w:szCs w:val="28"/>
        </w:rPr>
        <w:t>1.1 バージョン管理システムとは</w:t>
      </w:r>
    </w:p>
    <w:p w:rsidR="00241B78" w:rsidRDefault="00241B78">
      <w:pPr>
        <w:rPr>
          <w:rFonts w:asciiTheme="minorEastAsia" w:hint="eastAsia"/>
          <w:sz w:val="24"/>
          <w:szCs w:val="24"/>
        </w:rPr>
      </w:pPr>
      <w:r>
        <w:rPr>
          <w:rFonts w:asciiTheme="minorEastAsia" w:hint="eastAsia"/>
          <w:sz w:val="24"/>
          <w:szCs w:val="24"/>
        </w:rPr>
        <w:t xml:space="preserve">　ファイルの変更履歴を効率的に管理することができるツールを「バージョン管理システム」と呼びます。バージョン管理システムを用いることで、誤って削除してしまったことを取り消して元のファイル群に戻すことなどが可能になります。また、複数人でファイルの編集作業などをするときにも、</w:t>
      </w:r>
      <w:r w:rsidR="00E6434A">
        <w:rPr>
          <w:rFonts w:asciiTheme="minorEastAsia" w:hint="eastAsia"/>
          <w:sz w:val="24"/>
          <w:szCs w:val="24"/>
        </w:rPr>
        <w:t>誤って</w:t>
      </w:r>
      <w:r>
        <w:rPr>
          <w:rFonts w:asciiTheme="minorEastAsia" w:hint="eastAsia"/>
          <w:sz w:val="24"/>
          <w:szCs w:val="24"/>
        </w:rPr>
        <w:t>他の人が行った変更を無かった状態に上書きしてしまうなどの</w:t>
      </w:r>
      <w:r w:rsidR="004C2094">
        <w:rPr>
          <w:rFonts w:asciiTheme="minorEastAsia" w:hint="eastAsia"/>
          <w:sz w:val="24"/>
          <w:szCs w:val="24"/>
        </w:rPr>
        <w:t>事態を防ぐこともできます。</w:t>
      </w:r>
    </w:p>
    <w:p w:rsidR="004C2094" w:rsidRDefault="004C2094">
      <w:pPr>
        <w:rPr>
          <w:rFonts w:asciiTheme="minorEastAsia" w:hint="eastAsia"/>
          <w:sz w:val="24"/>
          <w:szCs w:val="24"/>
        </w:rPr>
      </w:pPr>
      <w:r>
        <w:rPr>
          <w:rFonts w:asciiTheme="minorEastAsia" w:hint="eastAsia"/>
          <w:sz w:val="24"/>
          <w:szCs w:val="24"/>
        </w:rPr>
        <w:t xml:space="preserve">　バージョン管理システム</w:t>
      </w:r>
      <w:r w:rsidR="00D5293C">
        <w:rPr>
          <w:rFonts w:asciiTheme="minorEastAsia" w:hint="eastAsia"/>
          <w:sz w:val="24"/>
          <w:szCs w:val="24"/>
        </w:rPr>
        <w:t>が最も利用されているのが、システム開発の現場です。システムは徐々に機能が実装されていくものであり、何人もの人による共同作業であることが多いため、上記バージョン管理システムの機能が最も有効に使われるわけです。現在のシステム開発は、バージョン管理システムなしで開発を</w:t>
      </w:r>
      <w:r>
        <w:rPr>
          <w:rFonts w:asciiTheme="minorEastAsia" w:hint="eastAsia"/>
          <w:sz w:val="24"/>
          <w:szCs w:val="24"/>
        </w:rPr>
        <w:t>行うことは考えられない状況となっています。</w:t>
      </w:r>
    </w:p>
    <w:p w:rsidR="00D5293C" w:rsidRPr="00B718DD" w:rsidRDefault="00D5293C" w:rsidP="00D5293C">
      <w:pPr>
        <w:ind w:leftChars="100" w:left="210"/>
        <w:rPr>
          <w:rFonts w:asciiTheme="minorEastAsia" w:hint="eastAsia"/>
          <w:sz w:val="24"/>
          <w:szCs w:val="24"/>
        </w:rPr>
      </w:pPr>
    </w:p>
    <w:p w:rsidR="00B718DD" w:rsidRDefault="00D5293C" w:rsidP="00B718DD">
      <w:pPr>
        <w:ind w:leftChars="100" w:left="210"/>
        <w:rPr>
          <w:rFonts w:asciiTheme="minorEastAsia" w:hint="eastAsia"/>
          <w:sz w:val="24"/>
          <w:szCs w:val="24"/>
        </w:rPr>
      </w:pPr>
      <w:r>
        <w:rPr>
          <w:rFonts w:asciiTheme="minorEastAsia" w:hint="eastAsia"/>
          <w:sz w:val="24"/>
          <w:szCs w:val="24"/>
        </w:rPr>
        <w:t>バージョン管理システムの主な機能</w:t>
      </w:r>
    </w:p>
    <w:p w:rsidR="00D5293C" w:rsidRDefault="00B718DD" w:rsidP="00B718DD">
      <w:pPr>
        <w:ind w:leftChars="100" w:left="210"/>
        <w:rPr>
          <w:rFonts w:asciiTheme="minorEastAsia" w:hint="eastAsia"/>
          <w:sz w:val="24"/>
          <w:szCs w:val="24"/>
        </w:rPr>
      </w:pPr>
      <w:r>
        <w:rPr>
          <w:rFonts w:asciiTheme="minorEastAsia" w:hint="eastAsia"/>
          <w:sz w:val="24"/>
          <w:szCs w:val="24"/>
        </w:rPr>
        <w:t xml:space="preserve">　・</w:t>
      </w:r>
      <w:r w:rsidR="00D5293C" w:rsidRPr="00D5293C">
        <w:rPr>
          <w:rFonts w:asciiTheme="minorEastAsia" w:hint="eastAsia"/>
          <w:sz w:val="24"/>
          <w:szCs w:val="24"/>
        </w:rPr>
        <w:t>ファイル履歴（ファイルの作成日時</w:t>
      </w:r>
      <w:r w:rsidR="00D5293C">
        <w:rPr>
          <w:rFonts w:asciiTheme="minorEastAsia" w:hint="eastAsia"/>
          <w:sz w:val="24"/>
          <w:szCs w:val="24"/>
        </w:rPr>
        <w:t>、変更日時、変更箇所など）</w:t>
      </w:r>
      <w:r w:rsidRPr="00D5293C">
        <w:rPr>
          <w:rFonts w:asciiTheme="minorEastAsia" w:hint="eastAsia"/>
          <w:sz w:val="24"/>
          <w:szCs w:val="24"/>
        </w:rPr>
        <w:t>の管理</w:t>
      </w:r>
    </w:p>
    <w:p w:rsidR="00B718DD" w:rsidRDefault="00B718DD" w:rsidP="00B718DD">
      <w:pPr>
        <w:ind w:leftChars="100" w:left="210"/>
        <w:rPr>
          <w:rFonts w:asciiTheme="minorEastAsia" w:hint="eastAsia"/>
          <w:sz w:val="24"/>
          <w:szCs w:val="24"/>
        </w:rPr>
      </w:pPr>
      <w:r>
        <w:rPr>
          <w:rFonts w:asciiTheme="minorEastAsia" w:hint="eastAsia"/>
          <w:sz w:val="24"/>
          <w:szCs w:val="24"/>
        </w:rPr>
        <w:t xml:space="preserve">　・複数人によるファイル編集における整合性の管理</w:t>
      </w:r>
    </w:p>
    <w:p w:rsidR="00B718DD" w:rsidRPr="00B718DD" w:rsidRDefault="00B718DD" w:rsidP="00B718DD">
      <w:pPr>
        <w:ind w:leftChars="100" w:left="210"/>
        <w:rPr>
          <w:rFonts w:asciiTheme="minorEastAsia" w:hint="eastAsia"/>
          <w:sz w:val="24"/>
          <w:szCs w:val="24"/>
        </w:rPr>
      </w:pPr>
      <w:r>
        <w:rPr>
          <w:rFonts w:asciiTheme="minorEastAsia" w:hint="eastAsia"/>
          <w:sz w:val="24"/>
          <w:szCs w:val="24"/>
        </w:rPr>
        <w:t xml:space="preserve">　・異なったバージョンの同時開発の管理　など</w:t>
      </w:r>
    </w:p>
    <w:p w:rsidR="004C2094" w:rsidRPr="00D5293C" w:rsidRDefault="004C2094" w:rsidP="00D5293C">
      <w:pPr>
        <w:spacing w:line="160" w:lineRule="exact"/>
        <w:rPr>
          <w:rFonts w:asciiTheme="minorEastAsia" w:hint="eastAsia"/>
          <w:sz w:val="24"/>
          <w:szCs w:val="24"/>
        </w:rPr>
      </w:pPr>
    </w:p>
    <w:p w:rsidR="004C2094" w:rsidRPr="00241B78" w:rsidRDefault="004C2094" w:rsidP="004C2094">
      <w:pPr>
        <w:rPr>
          <w:rFonts w:asciiTheme="majorEastAsia" w:eastAsiaTheme="majorEastAsia" w:hAnsiTheme="majorEastAsia" w:hint="eastAsia"/>
          <w:sz w:val="28"/>
          <w:szCs w:val="28"/>
        </w:rPr>
      </w:pPr>
      <w:r>
        <w:rPr>
          <w:rFonts w:asciiTheme="majorEastAsia" w:eastAsiaTheme="majorEastAsia" w:hAnsiTheme="majorEastAsia" w:hint="eastAsia"/>
          <w:sz w:val="28"/>
          <w:szCs w:val="28"/>
        </w:rPr>
        <w:t xml:space="preserve">1.2 </w:t>
      </w:r>
      <w:r w:rsidR="00D5293C">
        <w:rPr>
          <w:rFonts w:asciiTheme="majorEastAsia" w:eastAsiaTheme="majorEastAsia" w:hAnsiTheme="majorEastAsia" w:hint="eastAsia"/>
          <w:sz w:val="28"/>
          <w:szCs w:val="28"/>
        </w:rPr>
        <w:t>バージョン管理システム</w:t>
      </w:r>
      <w:r w:rsidR="00B718DD">
        <w:rPr>
          <w:rFonts w:asciiTheme="majorEastAsia" w:eastAsiaTheme="majorEastAsia" w:hAnsiTheme="majorEastAsia" w:hint="eastAsia"/>
          <w:sz w:val="28"/>
          <w:szCs w:val="28"/>
        </w:rPr>
        <w:t>の種類</w:t>
      </w:r>
    </w:p>
    <w:p w:rsidR="004C2094" w:rsidRDefault="004C2094" w:rsidP="004C2094">
      <w:pPr>
        <w:rPr>
          <w:rFonts w:asciiTheme="minorEastAsia" w:hint="eastAsia"/>
          <w:sz w:val="24"/>
          <w:szCs w:val="24"/>
        </w:rPr>
      </w:pPr>
      <w:r>
        <w:rPr>
          <w:rFonts w:asciiTheme="minorEastAsia" w:hint="eastAsia"/>
          <w:sz w:val="24"/>
          <w:szCs w:val="24"/>
        </w:rPr>
        <w:t xml:space="preserve">　</w:t>
      </w:r>
      <w:r w:rsidR="00B718DD">
        <w:rPr>
          <w:rFonts w:asciiTheme="minorEastAsia" w:hint="eastAsia"/>
          <w:sz w:val="24"/>
          <w:szCs w:val="24"/>
        </w:rPr>
        <w:t>現在までに様々なバージョン管理システムが開発され、沢山の人々に利用されています。</w:t>
      </w:r>
    </w:p>
    <w:p w:rsidR="00751714" w:rsidRDefault="00751714" w:rsidP="004C2094">
      <w:pPr>
        <w:rPr>
          <w:rFonts w:asciiTheme="minorEastAsia" w:hint="eastAsia"/>
          <w:sz w:val="24"/>
          <w:szCs w:val="24"/>
        </w:rPr>
      </w:pPr>
      <w:r>
        <w:rPr>
          <w:rFonts w:asciiTheme="minorEastAsia" w:hint="eastAsia"/>
          <w:sz w:val="24"/>
          <w:szCs w:val="24"/>
        </w:rPr>
        <w:t xml:space="preserve">　それぞれに特徴がありますが、大きく以下の部分で分類することができます。</w:t>
      </w:r>
    </w:p>
    <w:p w:rsidR="00751714" w:rsidRPr="00751714" w:rsidRDefault="00751714" w:rsidP="004C2094">
      <w:pPr>
        <w:rPr>
          <w:rFonts w:asciiTheme="minorEastAsia" w:hint="eastAsia"/>
          <w:sz w:val="24"/>
          <w:szCs w:val="24"/>
        </w:rPr>
      </w:pPr>
    </w:p>
    <w:p w:rsidR="00751714" w:rsidRDefault="00751714" w:rsidP="00751714">
      <w:pPr>
        <w:ind w:leftChars="100" w:left="210"/>
        <w:rPr>
          <w:rFonts w:asciiTheme="minorEastAsia" w:hint="eastAsia"/>
          <w:sz w:val="24"/>
          <w:szCs w:val="24"/>
        </w:rPr>
      </w:pPr>
      <w:r>
        <w:rPr>
          <w:rFonts w:asciiTheme="minorEastAsia" w:hint="eastAsia"/>
          <w:sz w:val="24"/>
          <w:szCs w:val="24"/>
        </w:rPr>
        <w:t>バージョン管理システムの分類</w:t>
      </w:r>
    </w:p>
    <w:p w:rsidR="00751714" w:rsidRDefault="00751714" w:rsidP="00751714">
      <w:pPr>
        <w:ind w:leftChars="99" w:left="1982" w:hangingChars="739" w:hanging="1774"/>
        <w:rPr>
          <w:rFonts w:asciiTheme="minorEastAsia" w:hint="eastAsia"/>
          <w:sz w:val="24"/>
          <w:szCs w:val="24"/>
        </w:rPr>
      </w:pPr>
      <w:r>
        <w:rPr>
          <w:rFonts w:asciiTheme="minorEastAsia" w:hint="eastAsia"/>
          <w:sz w:val="24"/>
          <w:szCs w:val="24"/>
        </w:rPr>
        <w:t xml:space="preserve">　・集中型　…　リソース（ファイルや履歴情報）をシステムが集中管理（この部分を一般に中央リポジトリと呼ぶ）</w:t>
      </w:r>
      <w:r w:rsidR="00246ABB">
        <w:rPr>
          <w:rFonts w:asciiTheme="minorEastAsia" w:hint="eastAsia"/>
          <w:sz w:val="24"/>
          <w:szCs w:val="24"/>
        </w:rPr>
        <w:t>を行う方式。</w:t>
      </w:r>
      <w:r>
        <w:rPr>
          <w:rFonts w:asciiTheme="minorEastAsia" w:hint="eastAsia"/>
          <w:sz w:val="24"/>
          <w:szCs w:val="24"/>
        </w:rPr>
        <w:t>各利用者は中央リポジトリからリソースを取得（チェックアウト）</w:t>
      </w:r>
      <w:r w:rsidR="00085E1A">
        <w:rPr>
          <w:rFonts w:asciiTheme="minorEastAsia" w:hint="eastAsia"/>
          <w:sz w:val="24"/>
          <w:szCs w:val="24"/>
        </w:rPr>
        <w:t>、</w:t>
      </w:r>
      <w:r>
        <w:rPr>
          <w:rFonts w:asciiTheme="minorEastAsia" w:hint="eastAsia"/>
          <w:sz w:val="24"/>
          <w:szCs w:val="24"/>
        </w:rPr>
        <w:t>変更したリソースを中央リポジトリに登録（コミット）</w:t>
      </w:r>
      <w:r w:rsidR="00246ABB">
        <w:rPr>
          <w:rFonts w:asciiTheme="minorEastAsia" w:hint="eastAsia"/>
          <w:sz w:val="24"/>
          <w:szCs w:val="24"/>
        </w:rPr>
        <w:t>などを行う</w:t>
      </w:r>
    </w:p>
    <w:p w:rsidR="00085E1A" w:rsidRPr="00085E1A" w:rsidRDefault="00085E1A" w:rsidP="00751714">
      <w:pPr>
        <w:ind w:leftChars="99" w:left="1982" w:hangingChars="739" w:hanging="1774"/>
        <w:rPr>
          <w:rFonts w:asciiTheme="minorEastAsia" w:hint="eastAsia"/>
          <w:sz w:val="24"/>
          <w:szCs w:val="24"/>
        </w:rPr>
      </w:pPr>
      <w:r>
        <w:rPr>
          <w:rFonts w:asciiTheme="minorEastAsia" w:hint="eastAsia"/>
          <w:noProof/>
          <w:sz w:val="24"/>
          <w:szCs w:val="24"/>
        </w:rPr>
        <w:drawing>
          <wp:anchor distT="0" distB="0" distL="114300" distR="114300" simplePos="0" relativeHeight="251658240" behindDoc="0" locked="0" layoutInCell="1" allowOverlap="1">
            <wp:simplePos x="0" y="0"/>
            <wp:positionH relativeFrom="column">
              <wp:posOffset>2657475</wp:posOffset>
            </wp:positionH>
            <wp:positionV relativeFrom="paragraph">
              <wp:posOffset>118745</wp:posOffset>
            </wp:positionV>
            <wp:extent cx="581025" cy="581025"/>
            <wp:effectExtent l="0" t="0" r="0" b="0"/>
            <wp:wrapNone/>
            <wp:docPr id="1" name="図 1" descr="C:\Users\eik2\AppData\Local\Microsoft\Windows\Temporary Internet Files\Content.IE5\M1QQHDMJ\MC90043484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ik2\AppData\Local\Microsoft\Windows\Temporary Internet Files\Content.IE5\M1QQHDMJ\MC900434845[1].png"/>
                    <pic:cNvPicPr>
                      <a:picLocks noChangeAspect="1" noChangeArrowheads="1"/>
                    </pic:cNvPicPr>
                  </pic:nvPicPr>
                  <pic:blipFill>
                    <a:blip r:embed="rId9" cstate="print"/>
                    <a:srcRect/>
                    <a:stretch>
                      <a:fillRect/>
                    </a:stretch>
                  </pic:blipFill>
                  <pic:spPr bwMode="auto">
                    <a:xfrm>
                      <a:off x="0" y="0"/>
                      <a:ext cx="581025" cy="581025"/>
                    </a:xfrm>
                    <a:prstGeom prst="rect">
                      <a:avLst/>
                    </a:prstGeom>
                    <a:noFill/>
                    <a:ln w="9525">
                      <a:noFill/>
                      <a:miter lim="800000"/>
                      <a:headEnd/>
                      <a:tailEnd/>
                    </a:ln>
                  </pic:spPr>
                </pic:pic>
              </a:graphicData>
            </a:graphic>
          </wp:anchor>
        </w:drawing>
      </w:r>
    </w:p>
    <w:p w:rsidR="00085E1A" w:rsidRDefault="00085E1A" w:rsidP="00751714">
      <w:pPr>
        <w:ind w:leftChars="99" w:left="1982" w:hangingChars="739" w:hanging="1774"/>
        <w:rPr>
          <w:rFonts w:asciiTheme="minorEastAsia" w:hint="eastAsia"/>
          <w:sz w:val="24"/>
          <w:szCs w:val="24"/>
        </w:rPr>
      </w:pPr>
      <w:r>
        <w:rPr>
          <w:rFonts w:asciiTheme="minorEastAsia" w:hint="eastAsia"/>
          <w:noProof/>
          <w:sz w:val="24"/>
          <w:szCs w:val="24"/>
        </w:rPr>
        <w:pi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_x0000_s1026" type="#_x0000_t22" style="position:absolute;left:0;text-align:left;margin-left:229.65pt;margin-top:7.1pt;width:61.5pt;height:38.25pt;z-index:251664384" fillcolor="#f6de55">
            <v:fill opacity="23593f" color2="fill darken(118)" rotate="t" angle="-90" method="linear sigma" focus="50%" type="gradient"/>
            <v:textbox inset="5.85pt,.7pt,5.85pt,.7pt">
              <w:txbxContent>
                <w:p w:rsidR="00085E1A" w:rsidRDefault="00085E1A" w:rsidP="00085E1A">
                  <w:pPr>
                    <w:spacing w:line="100" w:lineRule="exact"/>
                    <w:jc w:val="center"/>
                    <w:rPr>
                      <w:rFonts w:hint="eastAsia"/>
                      <w:sz w:val="18"/>
                    </w:rPr>
                  </w:pPr>
                </w:p>
                <w:p w:rsidR="00085E1A" w:rsidRPr="00085E1A" w:rsidRDefault="00085E1A" w:rsidP="00085E1A">
                  <w:pPr>
                    <w:spacing w:line="160" w:lineRule="exact"/>
                    <w:jc w:val="center"/>
                    <w:rPr>
                      <w:rFonts w:hint="eastAsia"/>
                      <w:sz w:val="18"/>
                    </w:rPr>
                  </w:pPr>
                  <w:r w:rsidRPr="00085E1A">
                    <w:rPr>
                      <w:rFonts w:hint="eastAsia"/>
                      <w:sz w:val="18"/>
                    </w:rPr>
                    <w:t>中央</w:t>
                  </w:r>
                </w:p>
                <w:p w:rsidR="00085E1A" w:rsidRPr="00085E1A" w:rsidRDefault="00085E1A" w:rsidP="00085E1A">
                  <w:pPr>
                    <w:spacing w:line="160" w:lineRule="exact"/>
                    <w:jc w:val="center"/>
                    <w:rPr>
                      <w:sz w:val="18"/>
                    </w:rPr>
                  </w:pPr>
                  <w:r w:rsidRPr="00085E1A">
                    <w:rPr>
                      <w:rFonts w:hint="eastAsia"/>
                      <w:sz w:val="18"/>
                    </w:rPr>
                    <w:t>リポジトリ</w:t>
                  </w:r>
                </w:p>
              </w:txbxContent>
            </v:textbox>
          </v:shape>
        </w:pict>
      </w:r>
    </w:p>
    <w:p w:rsidR="00085E1A" w:rsidRDefault="00246ABB" w:rsidP="00751714">
      <w:pPr>
        <w:ind w:leftChars="99" w:left="1982" w:hangingChars="739" w:hanging="1774"/>
        <w:rPr>
          <w:rFonts w:asciiTheme="minorEastAsia" w:hint="eastAsia"/>
          <w:sz w:val="24"/>
          <w:szCs w:val="24"/>
        </w:rPr>
      </w:pPr>
      <w:r>
        <w:rPr>
          <w:rFonts w:asciiTheme="minorEastAsia" w:hint="eastAsia"/>
          <w:noProof/>
          <w:sz w:val="24"/>
          <w:szCs w:val="24"/>
        </w:rPr>
        <w:pict>
          <v:shapetype id="_x0000_t202" coordsize="21600,21600" o:spt="202" path="m,l,21600r21600,l21600,xe">
            <v:stroke joinstyle="miter"/>
            <v:path gradientshapeok="t" o:connecttype="rect"/>
          </v:shapetype>
          <v:shape id="_x0000_s1031" type="#_x0000_t202" style="position:absolute;left:0;text-align:left;margin-left:310.5pt;margin-top:13.85pt;width:97.5pt;height:36pt;z-index:251669504" filled="f" stroked="f">
            <v:textbox inset="5.85pt,.7pt,5.85pt,.7pt">
              <w:txbxContent>
                <w:p w:rsidR="00246ABB" w:rsidRDefault="00246ABB">
                  <w:pPr>
                    <w:rPr>
                      <w:rFonts w:hint="eastAsia"/>
                    </w:rPr>
                  </w:pPr>
                  <w:r>
                    <w:rPr>
                      <w:rFonts w:hint="eastAsia"/>
                    </w:rPr>
                    <w:t>チェックイン</w:t>
                  </w:r>
                </w:p>
                <w:p w:rsidR="00246ABB" w:rsidRDefault="00246ABB">
                  <w:r>
                    <w:rPr>
                      <w:rFonts w:hint="eastAsia"/>
                    </w:rPr>
                    <w:t>／コミット</w:t>
                  </w:r>
                </w:p>
              </w:txbxContent>
            </v:textbox>
          </v:shape>
        </w:pict>
      </w:r>
    </w:p>
    <w:p w:rsidR="00085E1A" w:rsidRDefault="00246ABB" w:rsidP="00751714">
      <w:pPr>
        <w:ind w:leftChars="99" w:left="1982" w:hangingChars="739" w:hanging="1774"/>
        <w:rPr>
          <w:rFonts w:asciiTheme="minorEastAsia" w:hint="eastAsia"/>
          <w:sz w:val="24"/>
          <w:szCs w:val="24"/>
        </w:rPr>
      </w:pPr>
      <w:r>
        <w:rPr>
          <w:rFonts w:asciiTheme="minorEastAsia" w:hint="eastAsia"/>
          <w:noProof/>
          <w:sz w:val="24"/>
          <w:szCs w:val="24"/>
        </w:rPr>
        <w:pict>
          <v:shapetype id="_x0000_t32" coordsize="21600,21600" o:spt="32" o:oned="t" path="m,l21600,21600e" filled="f">
            <v:path arrowok="t" fillok="f" o:connecttype="none"/>
            <o:lock v:ext="edit" shapetype="t"/>
          </v:shapetype>
          <v:shape id="_x0000_s1030" type="#_x0000_t32" style="position:absolute;left:0;text-align:left;margin-left:204.75pt;margin-top:13.1pt;width:40.5pt;height:29.25pt;flip:y;z-index:251668480" o:connectortype="straight" strokeweight="2pt">
            <v:stroke startarrowwidth="wide" startarrowlength="long" endarrow="block" endarrowwidth="wide" endarrowlength="long"/>
          </v:shape>
        </w:pict>
      </w:r>
      <w:r>
        <w:rPr>
          <w:rFonts w:asciiTheme="minorEastAsia" w:hint="eastAsia"/>
          <w:noProof/>
          <w:sz w:val="24"/>
          <w:szCs w:val="24"/>
        </w:rPr>
        <w:pict>
          <v:shape id="_x0000_s1029" type="#_x0000_t32" style="position:absolute;left:0;text-align:left;margin-left:192.75pt;margin-top:13.1pt;width:40.5pt;height:29.25pt;flip:y;z-index:251667456" o:connectortype="straight" strokeweight="2pt">
            <v:stroke startarrow="block" startarrowwidth="wide" startarrowlength="long"/>
          </v:shape>
        </w:pict>
      </w:r>
      <w:r w:rsidR="00085E1A">
        <w:rPr>
          <w:rFonts w:asciiTheme="minorEastAsia" w:hint="eastAsia"/>
          <w:noProof/>
          <w:sz w:val="24"/>
          <w:szCs w:val="24"/>
        </w:rPr>
        <w:pict>
          <v:shape id="_x0000_s1028" type="#_x0000_t32" style="position:absolute;left:0;text-align:left;margin-left:279pt;margin-top:17.6pt;width:42pt;height:29.25pt;z-index:251666432" o:connectortype="straight" strokeweight="2pt">
            <v:stroke startarrow="block" startarrowwidth="wide" startarrowlength="long"/>
          </v:shape>
        </w:pict>
      </w:r>
      <w:r w:rsidR="00085E1A">
        <w:rPr>
          <w:rFonts w:asciiTheme="minorEastAsia" w:hint="eastAsia"/>
          <w:noProof/>
          <w:sz w:val="24"/>
          <w:szCs w:val="24"/>
        </w:rPr>
        <w:pict>
          <v:shape id="_x0000_s1027" type="#_x0000_t32" style="position:absolute;left:0;text-align:left;margin-left:284.25pt;margin-top:13.1pt;width:42pt;height:29.25pt;z-index:251665408" o:connectortype="straight" strokeweight="2pt">
            <v:stroke endarrow="block" endarrowwidth="wide" endarrowlength="long"/>
          </v:shape>
        </w:pict>
      </w:r>
    </w:p>
    <w:p w:rsidR="00085E1A" w:rsidRDefault="00085E1A" w:rsidP="00751714">
      <w:pPr>
        <w:ind w:leftChars="99" w:left="1982" w:hangingChars="739" w:hanging="1774"/>
        <w:rPr>
          <w:rFonts w:asciiTheme="minorEastAsia" w:hint="eastAsia"/>
          <w:sz w:val="24"/>
          <w:szCs w:val="24"/>
        </w:rPr>
      </w:pPr>
    </w:p>
    <w:p w:rsidR="00085E1A" w:rsidRDefault="00085E1A" w:rsidP="00751714">
      <w:pPr>
        <w:ind w:leftChars="99" w:left="1982" w:hangingChars="739" w:hanging="1774"/>
        <w:rPr>
          <w:rFonts w:asciiTheme="minorEastAsia" w:hint="eastAsia"/>
          <w:sz w:val="24"/>
          <w:szCs w:val="24"/>
        </w:rPr>
      </w:pPr>
      <w:r>
        <w:rPr>
          <w:rFonts w:asciiTheme="minorEastAsia" w:hint="eastAsia"/>
          <w:noProof/>
          <w:sz w:val="24"/>
          <w:szCs w:val="24"/>
        </w:rPr>
        <w:drawing>
          <wp:anchor distT="0" distB="0" distL="114300" distR="114300" simplePos="0" relativeHeight="251659264" behindDoc="0" locked="0" layoutInCell="1" allowOverlap="1">
            <wp:simplePos x="0" y="0"/>
            <wp:positionH relativeFrom="column">
              <wp:posOffset>1990725</wp:posOffset>
            </wp:positionH>
            <wp:positionV relativeFrom="paragraph">
              <wp:posOffset>185420</wp:posOffset>
            </wp:positionV>
            <wp:extent cx="624840" cy="447675"/>
            <wp:effectExtent l="19050" t="0" r="3810" b="0"/>
            <wp:wrapNone/>
            <wp:docPr id="3" name="図 3" descr="C:\Users\eik2\AppData\Local\Microsoft\Windows\Temporary Internet Files\Content.IE5\4KGRH4MV\MC900428945[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ik2\AppData\Local\Microsoft\Windows\Temporary Internet Files\Content.IE5\4KGRH4MV\MC900428945[1].wmf"/>
                    <pic:cNvPicPr>
                      <a:picLocks noChangeAspect="1" noChangeArrowheads="1"/>
                    </pic:cNvPicPr>
                  </pic:nvPicPr>
                  <pic:blipFill>
                    <a:blip r:embed="rId10" cstate="print"/>
                    <a:srcRect/>
                    <a:stretch>
                      <a:fillRect/>
                    </a:stretch>
                  </pic:blipFill>
                  <pic:spPr bwMode="auto">
                    <a:xfrm>
                      <a:off x="0" y="0"/>
                      <a:ext cx="624840" cy="447675"/>
                    </a:xfrm>
                    <a:prstGeom prst="rect">
                      <a:avLst/>
                    </a:prstGeom>
                    <a:noFill/>
                    <a:ln w="9525">
                      <a:noFill/>
                      <a:miter lim="800000"/>
                      <a:headEnd/>
                      <a:tailEnd/>
                    </a:ln>
                  </pic:spPr>
                </pic:pic>
              </a:graphicData>
            </a:graphic>
          </wp:anchor>
        </w:drawing>
      </w:r>
      <w:r>
        <w:rPr>
          <w:rFonts w:asciiTheme="minorEastAsia" w:hint="eastAsia"/>
          <w:noProof/>
          <w:sz w:val="24"/>
          <w:szCs w:val="24"/>
        </w:rPr>
        <w:drawing>
          <wp:anchor distT="0" distB="0" distL="114300" distR="114300" simplePos="0" relativeHeight="251663360" behindDoc="0" locked="0" layoutInCell="1" allowOverlap="1">
            <wp:simplePos x="0" y="0"/>
            <wp:positionH relativeFrom="column">
              <wp:posOffset>3857625</wp:posOffset>
            </wp:positionH>
            <wp:positionV relativeFrom="paragraph">
              <wp:posOffset>185420</wp:posOffset>
            </wp:positionV>
            <wp:extent cx="624840" cy="447675"/>
            <wp:effectExtent l="19050" t="0" r="3810" b="0"/>
            <wp:wrapNone/>
            <wp:docPr id="5" name="図 3" descr="C:\Users\eik2\AppData\Local\Microsoft\Windows\Temporary Internet Files\Content.IE5\4KGRH4MV\MC900428945[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ik2\AppData\Local\Microsoft\Windows\Temporary Internet Files\Content.IE5\4KGRH4MV\MC900428945[1].wmf"/>
                    <pic:cNvPicPr>
                      <a:picLocks noChangeAspect="1" noChangeArrowheads="1"/>
                    </pic:cNvPicPr>
                  </pic:nvPicPr>
                  <pic:blipFill>
                    <a:blip r:embed="rId10" cstate="print"/>
                    <a:srcRect/>
                    <a:stretch>
                      <a:fillRect/>
                    </a:stretch>
                  </pic:blipFill>
                  <pic:spPr bwMode="auto">
                    <a:xfrm>
                      <a:off x="0" y="0"/>
                      <a:ext cx="624840" cy="447675"/>
                    </a:xfrm>
                    <a:prstGeom prst="rect">
                      <a:avLst/>
                    </a:prstGeom>
                    <a:noFill/>
                    <a:ln w="9525">
                      <a:noFill/>
                      <a:miter lim="800000"/>
                      <a:headEnd/>
                      <a:tailEnd/>
                    </a:ln>
                  </pic:spPr>
                </pic:pic>
              </a:graphicData>
            </a:graphic>
          </wp:anchor>
        </w:drawing>
      </w:r>
    </w:p>
    <w:p w:rsidR="00085E1A" w:rsidRDefault="00085E1A" w:rsidP="00085E1A">
      <w:pPr>
        <w:ind w:leftChars="99" w:left="1982" w:hangingChars="739" w:hanging="1774"/>
        <w:rPr>
          <w:rFonts w:asciiTheme="minorEastAsia" w:hint="eastAsia"/>
          <w:sz w:val="24"/>
          <w:szCs w:val="24"/>
        </w:rPr>
      </w:pPr>
    </w:p>
    <w:p w:rsidR="00085E1A" w:rsidRDefault="00085E1A" w:rsidP="00751714">
      <w:pPr>
        <w:ind w:leftChars="99" w:left="1982" w:hangingChars="739" w:hanging="1774"/>
        <w:rPr>
          <w:rFonts w:asciiTheme="minorEastAsia" w:hint="eastAsia"/>
          <w:sz w:val="24"/>
          <w:szCs w:val="24"/>
        </w:rPr>
      </w:pPr>
    </w:p>
    <w:p w:rsidR="00085E1A" w:rsidRDefault="00085E1A" w:rsidP="00751714">
      <w:pPr>
        <w:ind w:leftChars="99" w:left="1982" w:hangingChars="739" w:hanging="1774"/>
        <w:rPr>
          <w:rFonts w:asciiTheme="minorEastAsia" w:hint="eastAsia"/>
          <w:sz w:val="24"/>
          <w:szCs w:val="24"/>
        </w:rPr>
      </w:pPr>
    </w:p>
    <w:p w:rsidR="00085E1A" w:rsidRPr="00751714" w:rsidRDefault="00085E1A" w:rsidP="00751714">
      <w:pPr>
        <w:ind w:leftChars="99" w:left="1982" w:hangingChars="739" w:hanging="1774"/>
        <w:rPr>
          <w:rFonts w:asciiTheme="minorEastAsia" w:hint="eastAsia"/>
          <w:sz w:val="24"/>
          <w:szCs w:val="24"/>
        </w:rPr>
      </w:pPr>
    </w:p>
    <w:p w:rsidR="00751714" w:rsidRDefault="00751714" w:rsidP="00085E1A">
      <w:pPr>
        <w:ind w:leftChars="100" w:left="1984" w:hangingChars="739" w:hanging="1774"/>
        <w:rPr>
          <w:rFonts w:asciiTheme="minorEastAsia" w:hint="eastAsia"/>
          <w:sz w:val="24"/>
          <w:szCs w:val="24"/>
        </w:rPr>
      </w:pPr>
      <w:r>
        <w:rPr>
          <w:rFonts w:asciiTheme="minorEastAsia" w:hint="eastAsia"/>
          <w:sz w:val="24"/>
          <w:szCs w:val="24"/>
        </w:rPr>
        <w:t xml:space="preserve">　・分散型　…　</w:t>
      </w:r>
      <w:r w:rsidR="00246ABB">
        <w:rPr>
          <w:rFonts w:asciiTheme="minorEastAsia" w:hint="eastAsia"/>
          <w:sz w:val="24"/>
          <w:szCs w:val="24"/>
        </w:rPr>
        <w:t>リソースをシステム側（中央リポジトリ）以外にも、各利用者側（ローカルリポジトリ）でも保持する方式。ローカルリポジトリには中央リポジトリから複製を取得</w:t>
      </w:r>
      <w:r w:rsidR="000E1609">
        <w:rPr>
          <w:rFonts w:asciiTheme="minorEastAsia" w:hint="eastAsia"/>
          <w:sz w:val="24"/>
          <w:szCs w:val="24"/>
        </w:rPr>
        <w:t>（クローン）</w:t>
      </w:r>
      <w:r w:rsidR="00246ABB">
        <w:rPr>
          <w:rFonts w:asciiTheme="minorEastAsia" w:hint="eastAsia"/>
          <w:sz w:val="24"/>
          <w:szCs w:val="24"/>
        </w:rPr>
        <w:t>して</w:t>
      </w:r>
      <w:r w:rsidR="000E1609">
        <w:rPr>
          <w:rFonts w:asciiTheme="minorEastAsia" w:hint="eastAsia"/>
          <w:sz w:val="24"/>
          <w:szCs w:val="24"/>
        </w:rPr>
        <w:t>リソースが置かれる。</w:t>
      </w:r>
    </w:p>
    <w:p w:rsidR="00751714" w:rsidRPr="000E1609" w:rsidRDefault="00751714" w:rsidP="004C2094">
      <w:pPr>
        <w:rPr>
          <w:rFonts w:asciiTheme="minorEastAsia" w:hint="eastAsia"/>
          <w:sz w:val="24"/>
          <w:szCs w:val="24"/>
        </w:rPr>
      </w:pPr>
    </w:p>
    <w:p w:rsidR="004C2094" w:rsidRPr="004C2094" w:rsidRDefault="004C2094">
      <w:pPr>
        <w:rPr>
          <w:rFonts w:asciiTheme="minorEastAsia" w:hint="eastAsia"/>
          <w:sz w:val="24"/>
          <w:szCs w:val="24"/>
        </w:rPr>
      </w:pPr>
    </w:p>
    <w:p w:rsidR="00241B78" w:rsidRDefault="00241B78">
      <w:pPr>
        <w:rPr>
          <w:rFonts w:asciiTheme="minorEastAsia" w:hint="eastAsia"/>
          <w:sz w:val="24"/>
          <w:szCs w:val="24"/>
        </w:rPr>
      </w:pPr>
    </w:p>
    <w:p w:rsidR="00241B78" w:rsidRPr="00241B78" w:rsidRDefault="00241B78">
      <w:pPr>
        <w:rPr>
          <w:rFonts w:asciiTheme="minorEastAsia" w:hint="eastAsia"/>
          <w:sz w:val="24"/>
          <w:szCs w:val="24"/>
        </w:rPr>
      </w:pPr>
    </w:p>
    <w:sectPr w:rsidR="00241B78" w:rsidRPr="00241B78" w:rsidSect="00241B78">
      <w:headerReference w:type="default" r:id="rId11"/>
      <w:footerReference w:type="default" r:id="rId12"/>
      <w:pgSz w:w="11906" w:h="16838"/>
      <w:pgMar w:top="1440" w:right="1080" w:bottom="1440" w:left="1080"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826C7" w:rsidRDefault="000826C7" w:rsidP="00241B78">
      <w:r>
        <w:separator/>
      </w:r>
    </w:p>
  </w:endnote>
  <w:endnote w:type="continuationSeparator" w:id="0">
    <w:p w:rsidR="000826C7" w:rsidRDefault="000826C7" w:rsidP="00241B78">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GｺﾞｼｯｸM">
    <w:panose1 w:val="020B0609000000000000"/>
    <w:charset w:val="80"/>
    <w:family w:val="modern"/>
    <w:pitch w:val="fixed"/>
    <w:sig w:usb0="80000281" w:usb1="28C76CF8" w:usb2="00000010" w:usb3="00000000" w:csb0="00020000" w:csb1="00000000"/>
  </w:font>
  <w:font w:name="Franklin Gothic Book">
    <w:altName w:val="Times New Roman"/>
    <w:panose1 w:val="00000000000000000000"/>
    <w:charset w:val="00"/>
    <w:family w:val="roman"/>
    <w:notTrueType/>
    <w:pitch w:val="default"/>
    <w:sig w:usb0="00000000" w:usb1="00000000" w:usb2="00000000" w:usb3="00000000" w:csb0="00000000" w:csb1="00000000"/>
  </w:font>
  <w:font w:name="ＭＳ Ｐゴシック">
    <w:panose1 w:val="020B0600070205080204"/>
    <w:charset w:val="80"/>
    <w:family w:val="modern"/>
    <w:pitch w:val="variable"/>
    <w:sig w:usb0="E00002FF" w:usb1="6AC7FDFB" w:usb2="00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85E1A" w:rsidRDefault="00085E1A">
    <w:pPr>
      <w:pStyle w:val="a5"/>
      <w:pBdr>
        <w:top w:val="thinThickSmallGap" w:sz="24" w:space="1" w:color="655605" w:themeColor="accent2" w:themeShade="7F"/>
      </w:pBdr>
      <w:rPr>
        <w:rFonts w:asciiTheme="majorHAnsi" w:hAnsiTheme="majorHAnsi"/>
      </w:rPr>
    </w:pPr>
    <w:r>
      <w:rPr>
        <w:rFonts w:asciiTheme="majorHAnsi" w:hAnsiTheme="majorHAnsi" w:hint="eastAsia"/>
      </w:rPr>
      <w:t>情報科学専門学校</w:t>
    </w:r>
    <w:r>
      <w:rPr>
        <w:rFonts w:asciiTheme="majorHAnsi" w:hAnsiTheme="majorHAnsi"/>
      </w:rPr>
      <w:ptab w:relativeTo="margin" w:alignment="right" w:leader="none"/>
    </w:r>
    <w:r>
      <w:rPr>
        <w:rFonts w:asciiTheme="majorHAnsi" w:hAnsiTheme="majorHAnsi" w:hint="eastAsia"/>
      </w:rPr>
      <w:t>page</w:t>
    </w:r>
    <w:r>
      <w:rPr>
        <w:rFonts w:asciiTheme="majorHAnsi" w:hAnsiTheme="majorHAnsi"/>
        <w:lang w:val="ja-JP"/>
      </w:rPr>
      <w:t xml:space="preserve"> </w:t>
    </w:r>
    <w:fldSimple w:instr=" PAGE   \* MERGEFORMAT ">
      <w:r w:rsidR="00E6434A" w:rsidRPr="00E6434A">
        <w:rPr>
          <w:rFonts w:asciiTheme="majorHAnsi" w:hAnsiTheme="majorHAnsi"/>
          <w:noProof/>
          <w:lang w:val="ja-JP"/>
        </w:rPr>
        <w:t>1</w:t>
      </w:r>
    </w:fldSimple>
  </w:p>
  <w:p w:rsidR="00085E1A" w:rsidRDefault="00085E1A">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826C7" w:rsidRDefault="000826C7" w:rsidP="00241B78">
      <w:r>
        <w:separator/>
      </w:r>
    </w:p>
  </w:footnote>
  <w:footnote w:type="continuationSeparator" w:id="0">
    <w:p w:rsidR="000826C7" w:rsidRDefault="000826C7" w:rsidP="00241B7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72" w:type="dxa"/>
        <w:left w:w="115" w:type="dxa"/>
        <w:bottom w:w="72" w:type="dxa"/>
        <w:right w:w="115" w:type="dxa"/>
      </w:tblCellMar>
      <w:tblLook w:val="04A0"/>
    </w:tblPr>
    <w:tblGrid>
      <w:gridCol w:w="7769"/>
      <w:gridCol w:w="2207"/>
    </w:tblGrid>
    <w:tr w:rsidR="00241B78" w:rsidTr="00241B78">
      <w:tc>
        <w:tcPr>
          <w:tcW w:w="3894" w:type="pct"/>
          <w:tcBorders>
            <w:bottom w:val="single" w:sz="4" w:space="0" w:color="auto"/>
          </w:tcBorders>
          <w:vAlign w:val="bottom"/>
        </w:tcPr>
        <w:p w:rsidR="00241B78" w:rsidRDefault="00241B78" w:rsidP="00241B78">
          <w:pPr>
            <w:pStyle w:val="a3"/>
            <w:jc w:val="right"/>
            <w:rPr>
              <w:bCs/>
              <w:noProof/>
              <w:color w:val="66627F" w:themeColor="accent3" w:themeShade="BF"/>
              <w:sz w:val="24"/>
              <w:szCs w:val="24"/>
            </w:rPr>
          </w:pPr>
          <w:r>
            <w:rPr>
              <w:b/>
              <w:bCs/>
              <w:color w:val="66627F" w:themeColor="accent3" w:themeShade="BF"/>
              <w:sz w:val="24"/>
              <w:szCs w:val="24"/>
              <w:lang w:val="ja-JP"/>
            </w:rPr>
            <w:t>[</w:t>
          </w:r>
          <w:sdt>
            <w:sdtPr>
              <w:rPr>
                <w:b/>
                <w:bCs/>
                <w:caps/>
                <w:sz w:val="24"/>
                <w:szCs w:val="24"/>
              </w:rPr>
              <w:alias w:val="タイトル"/>
              <w:id w:val="77677295"/>
              <w:placeholder>
                <w:docPart w:val="084FB756DF5B49AC86DE53CAAB68AF70"/>
              </w:placeholder>
              <w:dataBinding w:prefixMappings="xmlns:ns0='http://schemas.openxmlformats.org/package/2006/metadata/core-properties' xmlns:ns1='http://purl.org/dc/elements/1.1/'" w:xpath="/ns0:coreProperties[1]/ns1:title[1]" w:storeItemID="{6C3C8BC8-F283-45AE-878A-BAB7291924A1}"/>
              <w:text/>
            </w:sdtPr>
            <w:sdtContent>
              <w:r>
                <w:rPr>
                  <w:rFonts w:hint="eastAsia"/>
                  <w:b/>
                  <w:bCs/>
                  <w:caps/>
                  <w:sz w:val="24"/>
                  <w:szCs w:val="24"/>
                </w:rPr>
                <w:t>応用プログラミング</w:t>
              </w:r>
              <w:r>
                <w:rPr>
                  <w:rFonts w:hint="eastAsia"/>
                  <w:b/>
                  <w:bCs/>
                  <w:caps/>
                  <w:sz w:val="24"/>
                  <w:szCs w:val="24"/>
                </w:rPr>
                <w:t>A</w:t>
              </w:r>
            </w:sdtContent>
          </w:sdt>
          <w:r>
            <w:rPr>
              <w:b/>
              <w:bCs/>
              <w:color w:val="66627F" w:themeColor="accent3" w:themeShade="BF"/>
              <w:sz w:val="24"/>
              <w:szCs w:val="24"/>
              <w:lang w:val="ja-JP"/>
            </w:rPr>
            <w:t>]</w:t>
          </w:r>
        </w:p>
      </w:tc>
      <w:sdt>
        <w:sdtPr>
          <w:rPr>
            <w:color w:val="FFFFFF" w:themeColor="background1"/>
          </w:rPr>
          <w:alias w:val="日付"/>
          <w:id w:val="77677290"/>
          <w:placeholder>
            <w:docPart w:val="FFD296CB174C453B9E84E14F8ACE82D0"/>
          </w:placeholder>
          <w:dataBinding w:prefixMappings="xmlns:ns0='http://schemas.microsoft.com/office/2006/coverPageProps'" w:xpath="/ns0:CoverPageProperties[1]/ns0:PublishDate[1]" w:storeItemID="{55AF091B-3C7A-41E3-B477-F2FDAA23CFDA}"/>
          <w:date w:fullDate="2013-01-08T00:00:00Z">
            <w:dateFormat w:val="yyyy年M月d日"/>
            <w:lid w:val="ja-JP"/>
            <w:storeMappedDataAs w:val="dateTime"/>
            <w:calendar w:val="gregorian"/>
          </w:date>
        </w:sdtPr>
        <w:sdtContent>
          <w:tc>
            <w:tcPr>
              <w:tcW w:w="1106" w:type="pct"/>
              <w:tcBorders>
                <w:bottom w:val="single" w:sz="4" w:space="0" w:color="988207" w:themeColor="accent2" w:themeShade="BF"/>
              </w:tcBorders>
              <w:shd w:val="clear" w:color="auto" w:fill="988207" w:themeFill="accent2" w:themeFillShade="BF"/>
              <w:vAlign w:val="bottom"/>
            </w:tcPr>
            <w:p w:rsidR="00241B78" w:rsidRDefault="00241B78" w:rsidP="00241B78">
              <w:pPr>
                <w:pStyle w:val="a3"/>
                <w:jc w:val="center"/>
                <w:rPr>
                  <w:color w:val="FFFFFF" w:themeColor="background1"/>
                </w:rPr>
              </w:pPr>
              <w:r>
                <w:rPr>
                  <w:rFonts w:hint="eastAsia"/>
                  <w:color w:val="FFFFFF" w:themeColor="background1"/>
                </w:rPr>
                <w:t>2013</w:t>
              </w:r>
              <w:r>
                <w:rPr>
                  <w:rFonts w:hint="eastAsia"/>
                  <w:color w:val="FFFFFF" w:themeColor="background1"/>
                </w:rPr>
                <w:t>年</w:t>
              </w:r>
              <w:r>
                <w:rPr>
                  <w:rFonts w:hint="eastAsia"/>
                  <w:color w:val="FFFFFF" w:themeColor="background1"/>
                </w:rPr>
                <w:t>1</w:t>
              </w:r>
              <w:r>
                <w:rPr>
                  <w:rFonts w:hint="eastAsia"/>
                  <w:color w:val="FFFFFF" w:themeColor="background1"/>
                </w:rPr>
                <w:t>月</w:t>
              </w:r>
              <w:r>
                <w:rPr>
                  <w:rFonts w:hint="eastAsia"/>
                  <w:color w:val="FFFFFF" w:themeColor="background1"/>
                </w:rPr>
                <w:t>8</w:t>
              </w:r>
              <w:r>
                <w:rPr>
                  <w:rFonts w:hint="eastAsia"/>
                  <w:color w:val="FFFFFF" w:themeColor="background1"/>
                </w:rPr>
                <w:t>日</w:t>
              </w:r>
            </w:p>
          </w:tc>
        </w:sdtContent>
      </w:sdt>
    </w:tr>
  </w:tbl>
  <w:p w:rsidR="00241B78" w:rsidRDefault="00241B78">
    <w:pPr>
      <w:pStyle w:val="a3"/>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51F7F2C"/>
    <w:multiLevelType w:val="hybridMultilevel"/>
    <w:tmpl w:val="FA4A916A"/>
    <w:lvl w:ilvl="0" w:tplc="04090001">
      <w:start w:val="1"/>
      <w:numFmt w:val="bullet"/>
      <w:lvlText w:val=""/>
      <w:lvlJc w:val="left"/>
      <w:pPr>
        <w:ind w:left="840" w:hanging="420"/>
      </w:pPr>
      <w:rPr>
        <w:rFonts w:ascii="Wingdings" w:hAnsi="Wingdings" w:hint="default"/>
      </w:rPr>
    </w:lvl>
    <w:lvl w:ilvl="1" w:tplc="0409000B">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8277FB"/>
    <w:rsid w:val="000826C7"/>
    <w:rsid w:val="00085E1A"/>
    <w:rsid w:val="000E1609"/>
    <w:rsid w:val="00241B78"/>
    <w:rsid w:val="00246ABB"/>
    <w:rsid w:val="004C2094"/>
    <w:rsid w:val="00751714"/>
    <w:rsid w:val="008277FB"/>
    <w:rsid w:val="00872FA7"/>
    <w:rsid w:val="00B718DD"/>
    <w:rsid w:val="00D5293C"/>
    <w:rsid w:val="00E6434A"/>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1"/>
      <o:rules v:ext="edit">
        <o:r id="V:Rule2" type="connector" idref="#_x0000_s1027"/>
        <o:r id="V:Rule3" type="connector" idref="#_x0000_s1028"/>
        <o:r id="V:Rule4" type="connector" idref="#_x0000_s1029"/>
        <o:r id="V:Rule5" type="connector" idref="#_x0000_s103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72FA7"/>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41B78"/>
    <w:pPr>
      <w:tabs>
        <w:tab w:val="center" w:pos="4252"/>
        <w:tab w:val="right" w:pos="8504"/>
      </w:tabs>
      <w:snapToGrid w:val="0"/>
    </w:pPr>
  </w:style>
  <w:style w:type="character" w:customStyle="1" w:styleId="a4">
    <w:name w:val="ヘッダー (文字)"/>
    <w:basedOn w:val="a0"/>
    <w:link w:val="a3"/>
    <w:uiPriority w:val="99"/>
    <w:rsid w:val="00241B78"/>
  </w:style>
  <w:style w:type="paragraph" w:styleId="a5">
    <w:name w:val="footer"/>
    <w:basedOn w:val="a"/>
    <w:link w:val="a6"/>
    <w:uiPriority w:val="99"/>
    <w:unhideWhenUsed/>
    <w:rsid w:val="00241B78"/>
    <w:pPr>
      <w:tabs>
        <w:tab w:val="center" w:pos="4252"/>
        <w:tab w:val="right" w:pos="8504"/>
      </w:tabs>
      <w:snapToGrid w:val="0"/>
    </w:pPr>
  </w:style>
  <w:style w:type="character" w:customStyle="1" w:styleId="a6">
    <w:name w:val="フッター (文字)"/>
    <w:basedOn w:val="a0"/>
    <w:link w:val="a5"/>
    <w:uiPriority w:val="99"/>
    <w:rsid w:val="00241B78"/>
  </w:style>
  <w:style w:type="paragraph" w:styleId="a7">
    <w:name w:val="Balloon Text"/>
    <w:basedOn w:val="a"/>
    <w:link w:val="a8"/>
    <w:uiPriority w:val="99"/>
    <w:semiHidden/>
    <w:unhideWhenUsed/>
    <w:rsid w:val="00241B78"/>
    <w:rPr>
      <w:rFonts w:asciiTheme="majorHAnsi" w:eastAsiaTheme="majorEastAsia" w:hAnsiTheme="majorHAnsi" w:cstheme="majorBidi"/>
      <w:sz w:val="18"/>
      <w:szCs w:val="18"/>
    </w:rPr>
  </w:style>
  <w:style w:type="character" w:customStyle="1" w:styleId="a8">
    <w:name w:val="吹き出し (文字)"/>
    <w:basedOn w:val="a0"/>
    <w:link w:val="a7"/>
    <w:uiPriority w:val="99"/>
    <w:semiHidden/>
    <w:rsid w:val="00241B78"/>
    <w:rPr>
      <w:rFonts w:asciiTheme="majorHAnsi" w:eastAsiaTheme="majorEastAsia" w:hAnsiTheme="majorHAnsi" w:cstheme="majorBidi"/>
      <w:sz w:val="18"/>
      <w:szCs w:val="18"/>
    </w:rPr>
  </w:style>
  <w:style w:type="paragraph" w:styleId="a9">
    <w:name w:val="List Paragraph"/>
    <w:basedOn w:val="a"/>
    <w:uiPriority w:val="34"/>
    <w:qFormat/>
    <w:rsid w:val="00D5293C"/>
    <w:pPr>
      <w:ind w:leftChars="400" w:left="84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wmf"/><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84FB756DF5B49AC86DE53CAAB68AF70"/>
        <w:category>
          <w:name w:val="全般"/>
          <w:gallery w:val="placeholder"/>
        </w:category>
        <w:types>
          <w:type w:val="bbPlcHdr"/>
        </w:types>
        <w:behaviors>
          <w:behavior w:val="content"/>
        </w:behaviors>
        <w:guid w:val="{36E455D2-A5B9-4E51-B7B2-3E47FF3065D7}"/>
      </w:docPartPr>
      <w:docPartBody>
        <w:p w:rsidR="00000000" w:rsidRDefault="00114D74" w:rsidP="00114D74">
          <w:pPr>
            <w:pStyle w:val="084FB756DF5B49AC86DE53CAAB68AF70"/>
          </w:pPr>
          <w:r>
            <w:rPr>
              <w:b/>
              <w:bCs/>
              <w:caps/>
              <w:sz w:val="24"/>
              <w:szCs w:val="24"/>
              <w:lang w:val="ja-JP"/>
            </w:rPr>
            <w:t>文書のタイトルを入力してください</w:t>
          </w:r>
        </w:p>
      </w:docPartBody>
    </w:docPart>
    <w:docPart>
      <w:docPartPr>
        <w:name w:val="FFD296CB174C453B9E84E14F8ACE82D0"/>
        <w:category>
          <w:name w:val="全般"/>
          <w:gallery w:val="placeholder"/>
        </w:category>
        <w:types>
          <w:type w:val="bbPlcHdr"/>
        </w:types>
        <w:behaviors>
          <w:behavior w:val="content"/>
        </w:behaviors>
        <w:guid w:val="{FEA399DA-3C91-4DE3-99E9-1B21CE174DF2}"/>
      </w:docPartPr>
      <w:docPartBody>
        <w:p w:rsidR="00000000" w:rsidRDefault="00114D74" w:rsidP="00114D74">
          <w:pPr>
            <w:pStyle w:val="FFD296CB174C453B9E84E14F8ACE82D0"/>
          </w:pPr>
          <w:r>
            <w:rPr>
              <w:color w:val="FFFFFF" w:themeColor="background1"/>
              <w:lang w:val="ja-JP"/>
            </w:rPr>
            <w:t>[</w:t>
          </w:r>
          <w:r>
            <w:rPr>
              <w:color w:val="FFFFFF" w:themeColor="background1"/>
              <w:lang w:val="ja-JP"/>
            </w:rPr>
            <w:t>日付を選択してください</w:t>
          </w:r>
          <w:r>
            <w:rPr>
              <w:color w:val="FFFFFF" w:themeColor="background1"/>
              <w:lang w:val="ja-JP"/>
            </w:rPr>
            <w:t>]</w:t>
          </w:r>
        </w:p>
      </w:docPartBody>
    </w:docPart>
  </w:docParts>
</w:glossaryDocument>
</file>

<file path=word/glossary/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GｺﾞｼｯｸM">
    <w:panose1 w:val="020B0609000000000000"/>
    <w:charset w:val="80"/>
    <w:family w:val="modern"/>
    <w:pitch w:val="fixed"/>
    <w:sig w:usb0="80000281" w:usb1="28C76CF8" w:usb2="00000010" w:usb3="00000000" w:csb0="00020000" w:csb1="00000000"/>
  </w:font>
  <w:font w:name="Franklin Gothic Book">
    <w:altName w:val="Times New Roman"/>
    <w:panose1 w:val="00000000000000000000"/>
    <w:charset w:val="00"/>
    <w:family w:val="roman"/>
    <w:notTrueType/>
    <w:pitch w:val="default"/>
    <w:sig w:usb0="00000000" w:usb1="00000000" w:usb2="00000000" w:usb3="00000000" w:csb0="00000000" w:csb1="00000000"/>
  </w:font>
  <w:font w:name="ＭＳ Ｐゴシック">
    <w:panose1 w:val="020B0600070205080204"/>
    <w:charset w:val="80"/>
    <w:family w:val="modern"/>
    <w:pitch w:val="variable"/>
    <w:sig w:usb0="E00002FF" w:usb1="6AC7FDFB" w:usb2="00000012" w:usb3="00000000" w:csb0="0002009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114D74"/>
    <w:rsid w:val="00114D74"/>
    <w:rsid w:val="001A502C"/>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084FB756DF5B49AC86DE53CAAB68AF70">
    <w:name w:val="084FB756DF5B49AC86DE53CAAB68AF70"/>
    <w:rsid w:val="00114D74"/>
    <w:pPr>
      <w:widowControl w:val="0"/>
      <w:jc w:val="both"/>
    </w:pPr>
  </w:style>
  <w:style w:type="paragraph" w:customStyle="1" w:styleId="FFD296CB174C453B9E84E14F8ACE82D0">
    <w:name w:val="FFD296CB174C453B9E84E14F8ACE82D0"/>
    <w:rsid w:val="00114D74"/>
    <w:pPr>
      <w:widowControl w:val="0"/>
      <w:jc w:val="both"/>
    </w:pPr>
  </w:style>
  <w:style w:type="paragraph" w:customStyle="1" w:styleId="8A2432D9BD5F4FC997E546CE17BD0503">
    <w:name w:val="8A2432D9BD5F4FC997E546CE17BD0503"/>
    <w:rsid w:val="00114D74"/>
    <w:pPr>
      <w:widowControl w:val="0"/>
      <w:jc w:val="both"/>
    </w:p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テクノロジー">
  <a:themeElements>
    <a:clrScheme name="テクノロジー">
      <a:dk1>
        <a:sysClr val="windowText" lastClr="000000"/>
      </a:dk1>
      <a:lt1>
        <a:sysClr val="window" lastClr="FFFFFF"/>
      </a:lt1>
      <a:dk2>
        <a:srgbClr val="3B3B3B"/>
      </a:dk2>
      <a:lt2>
        <a:srgbClr val="D4D2D0"/>
      </a:lt2>
      <a:accent1>
        <a:srgbClr val="6EA0B0"/>
      </a:accent1>
      <a:accent2>
        <a:srgbClr val="CCAF0A"/>
      </a:accent2>
      <a:accent3>
        <a:srgbClr val="8D89A4"/>
      </a:accent3>
      <a:accent4>
        <a:srgbClr val="748560"/>
      </a:accent4>
      <a:accent5>
        <a:srgbClr val="9E9273"/>
      </a:accent5>
      <a:accent6>
        <a:srgbClr val="7E848D"/>
      </a:accent6>
      <a:hlink>
        <a:srgbClr val="00C8C3"/>
      </a:hlink>
      <a:folHlink>
        <a:srgbClr val="A116E0"/>
      </a:folHlink>
    </a:clrScheme>
    <a:fontScheme name="テクノロジー">
      <a:majorFont>
        <a:latin typeface="Franklin Gothic Book"/>
        <a:ea typeface=""/>
        <a:cs typeface=""/>
        <a:font script="Jpan" typeface="ＭＳ Ｐゴシック"/>
        <a:font script="Hang" typeface="HY견고딕"/>
        <a:font script="Hans" typeface="宋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HGｺﾞｼｯｸM"/>
        <a:font script="Hang" typeface="HY중고딕"/>
        <a:font script="Hans" typeface="黑体"/>
        <a:font script="Hant" typeface="微軟正黑體"/>
        <a:font script="Arab" typeface="Tahoma"/>
        <a:font script="Hebr" typeface="Levenim MT"/>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テクノロジー">
      <a:fillStyleLst>
        <a:solidFill>
          <a:schemeClr val="phClr"/>
        </a:solidFill>
        <a:gradFill rotWithShape="1">
          <a:gsLst>
            <a:gs pos="0">
              <a:schemeClr val="phClr">
                <a:tint val="1000"/>
              </a:schemeClr>
            </a:gs>
            <a:gs pos="68000">
              <a:schemeClr val="phClr">
                <a:tint val="77000"/>
              </a:schemeClr>
            </a:gs>
            <a:gs pos="81000">
              <a:schemeClr val="phClr">
                <a:tint val="79000"/>
              </a:schemeClr>
            </a:gs>
            <a:gs pos="86000">
              <a:schemeClr val="phClr">
                <a:tint val="73000"/>
              </a:schemeClr>
            </a:gs>
            <a:gs pos="100000">
              <a:schemeClr val="phClr">
                <a:tint val="35000"/>
              </a:schemeClr>
            </a:gs>
          </a:gsLst>
          <a:lin ang="5400000" scaled="1"/>
        </a:gradFill>
        <a:gradFill rotWithShape="1">
          <a:gsLst>
            <a:gs pos="0">
              <a:schemeClr val="phClr">
                <a:tint val="73000"/>
                <a:satMod val="150000"/>
              </a:schemeClr>
            </a:gs>
            <a:gs pos="25000">
              <a:schemeClr val="phClr">
                <a:tint val="96000"/>
                <a:shade val="80000"/>
                <a:satMod val="105000"/>
              </a:schemeClr>
            </a:gs>
            <a:gs pos="38000">
              <a:schemeClr val="phClr">
                <a:tint val="96000"/>
                <a:shade val="59000"/>
                <a:satMod val="120000"/>
              </a:schemeClr>
            </a:gs>
            <a:gs pos="55000">
              <a:schemeClr val="phClr">
                <a:shade val="57000"/>
                <a:satMod val="120000"/>
              </a:schemeClr>
            </a:gs>
            <a:gs pos="80000">
              <a:schemeClr val="phClr">
                <a:shade val="56000"/>
                <a:satMod val="145000"/>
              </a:schemeClr>
            </a:gs>
            <a:gs pos="88000">
              <a:schemeClr val="phClr">
                <a:shade val="63000"/>
                <a:satMod val="160000"/>
              </a:schemeClr>
            </a:gs>
            <a:gs pos="100000">
              <a:schemeClr val="phClr">
                <a:tint val="99555"/>
                <a:satMod val="155000"/>
              </a:schemeClr>
            </a:gs>
          </a:gsLst>
          <a:lin ang="5400000" scaled="1"/>
        </a:gradFill>
      </a:fillStyleLst>
      <a:lnStyleLst>
        <a:ln w="9525" cap="flat" cmpd="sng" algn="ctr">
          <a:solidFill>
            <a:schemeClr val="phClr">
              <a:shade val="60000"/>
              <a:satMod val="300000"/>
            </a:schemeClr>
          </a:solidFill>
          <a:prstDash val="solid"/>
        </a:ln>
        <a:ln w="19050" cap="flat" cmpd="sng" algn="ctr">
          <a:solidFill>
            <a:schemeClr val="phClr"/>
          </a:solidFill>
          <a:prstDash val="solid"/>
        </a:ln>
        <a:ln w="19050" cap="flat" cmpd="sng" algn="ctr">
          <a:solidFill>
            <a:schemeClr val="phClr"/>
          </a:solidFill>
          <a:prstDash val="solid"/>
        </a:ln>
      </a:lnStyleLst>
      <a:effectStyleLst>
        <a:effectStyle>
          <a:effectLst>
            <a:glow rad="63500">
              <a:schemeClr val="phClr">
                <a:tint val="30000"/>
                <a:shade val="95000"/>
                <a:satMod val="300000"/>
                <a:alpha val="50000"/>
              </a:schemeClr>
            </a:glow>
          </a:effectLst>
        </a:effectStyle>
        <a:effectStyle>
          <a:effectLst>
            <a:glow rad="70000">
              <a:schemeClr val="phClr">
                <a:tint val="30000"/>
                <a:shade val="95000"/>
                <a:satMod val="300000"/>
                <a:alpha val="50000"/>
              </a:schemeClr>
            </a:glow>
          </a:effectLst>
        </a:effectStyle>
        <a:effectStyle>
          <a:effectLst>
            <a:glow rad="76200">
              <a:schemeClr val="phClr">
                <a:tint val="30000"/>
                <a:shade val="95000"/>
                <a:satMod val="300000"/>
                <a:alpha val="50000"/>
              </a:schemeClr>
            </a:glow>
          </a:effectLst>
          <a:scene3d>
            <a:camera prst="orthographicFront" fov="0">
              <a:rot lat="0" lon="0" rev="0"/>
            </a:camera>
            <a:lightRig rig="harsh" dir="t">
              <a:rot lat="6000000" lon="6000000" rev="0"/>
            </a:lightRig>
          </a:scene3d>
          <a:sp3d contourW="10000" prstMaterial="metal">
            <a:bevelT w="20000" h="9000" prst="softRound"/>
            <a:contourClr>
              <a:schemeClr val="phClr">
                <a:shade val="30000"/>
                <a:satMod val="200000"/>
              </a:schemeClr>
            </a:contourClr>
          </a:sp3d>
        </a:effectStyle>
      </a:effectStyleLst>
      <a:bgFillStyleLst>
        <a:solidFill>
          <a:schemeClr val="phClr"/>
        </a:solidFill>
        <a:gradFill rotWithShape="1">
          <a:gsLst>
            <a:gs pos="0">
              <a:schemeClr val="phClr">
                <a:shade val="40000"/>
                <a:satMod val="150000"/>
              </a:schemeClr>
            </a:gs>
            <a:gs pos="30000">
              <a:schemeClr val="phClr">
                <a:shade val="60000"/>
                <a:satMod val="150000"/>
              </a:schemeClr>
            </a:gs>
            <a:gs pos="100000">
              <a:schemeClr val="phClr">
                <a:tint val="83000"/>
                <a:satMod val="200000"/>
              </a:schemeClr>
            </a:gs>
          </a:gsLst>
          <a:lin ang="13000000" scaled="0"/>
        </a:gradFill>
        <a:gradFill rotWithShape="1">
          <a:gsLst>
            <a:gs pos="0">
              <a:schemeClr val="phClr">
                <a:tint val="78000"/>
                <a:satMod val="220000"/>
              </a:schemeClr>
            </a:gs>
            <a:gs pos="100000">
              <a:schemeClr val="phClr">
                <a:shade val="35000"/>
                <a:satMod val="155000"/>
              </a:schemeClr>
            </a:gs>
          </a:gsLst>
          <a:path path="circle">
            <a:fillToRect l="60000" t="50000" r="4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2013-01-08T00:00:00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AE90B64-1B4F-4E39-9465-5F3B187A96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TotalTime>
  <Pages>2</Pages>
  <Words>125</Words>
  <Characters>714</Characters>
  <Application>Microsoft Office Word</Application>
  <DocSecurity>0</DocSecurity>
  <Lines>5</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838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応用プログラミングA</dc:title>
  <dc:creator>eik2</dc:creator>
  <cp:lastModifiedBy>eik2</cp:lastModifiedBy>
  <cp:revision>2</cp:revision>
  <dcterms:created xsi:type="dcterms:W3CDTF">2013-01-02T01:31:00Z</dcterms:created>
  <dcterms:modified xsi:type="dcterms:W3CDTF">2013-01-02T04:23:00Z</dcterms:modified>
</cp:coreProperties>
</file>