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B6" w:rsidRDefault="00ED5C43"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Incremental process</w:t>
      </w:r>
    </w:p>
    <w:p w:rsidR="00ED5C43" w:rsidRDefault="00ED5C43">
      <w:proofErr w:type="spellStart"/>
      <w:r>
        <w:t>Lí</w:t>
      </w:r>
      <w:proofErr w:type="spellEnd"/>
      <w:r>
        <w:t xml:space="preserve"> do:</w:t>
      </w:r>
    </w:p>
    <w:p w:rsidR="00ED5C43" w:rsidRDefault="00ED5C43"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app,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ED5C43" w:rsidRDefault="00ED5C43">
      <w:proofErr w:type="spellStart"/>
      <w:proofErr w:type="gramStart"/>
      <w:r>
        <w:rPr>
          <w:b/>
          <w:bCs/>
          <w:color w:val="444444"/>
          <w:sz w:val="36"/>
          <w:szCs w:val="36"/>
          <w:shd w:val="clear" w:color="auto" w:fill="FFFFFF"/>
        </w:rPr>
        <w:t>Ưu</w:t>
      </w:r>
      <w:proofErr w:type="spellEnd"/>
      <w:r>
        <w:rPr>
          <w:b/>
          <w:bCs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444444"/>
          <w:sz w:val="36"/>
          <w:szCs w:val="36"/>
          <w:shd w:val="clear" w:color="auto" w:fill="FFFFFF"/>
        </w:rPr>
        <w:t>điểm</w:t>
      </w:r>
      <w:proofErr w:type="spellEnd"/>
      <w:r>
        <w:rPr>
          <w:b/>
          <w:bCs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444444"/>
          <w:sz w:val="36"/>
          <w:szCs w:val="36"/>
          <w:shd w:val="clear" w:color="auto" w:fill="FFFFFF"/>
        </w:rPr>
        <w:t>và</w:t>
      </w:r>
      <w:proofErr w:type="spellEnd"/>
      <w:r>
        <w:rPr>
          <w:b/>
          <w:bCs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444444"/>
          <w:sz w:val="36"/>
          <w:szCs w:val="36"/>
          <w:shd w:val="clear" w:color="auto" w:fill="FFFFFF"/>
        </w:rPr>
        <w:t>nh</w:t>
      </w:r>
      <w:bookmarkStart w:id="0" w:name="_GoBack"/>
      <w:bookmarkEnd w:id="0"/>
      <w:r>
        <w:rPr>
          <w:b/>
          <w:bCs/>
          <w:color w:val="444444"/>
          <w:sz w:val="36"/>
          <w:szCs w:val="36"/>
          <w:shd w:val="clear" w:color="auto" w:fill="FFFFFF"/>
        </w:rPr>
        <w:t>ược</w:t>
      </w:r>
      <w:proofErr w:type="spellEnd"/>
      <w:r>
        <w:rPr>
          <w:b/>
          <w:bCs/>
          <w:color w:val="44444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b/>
          <w:bCs/>
          <w:color w:val="444444"/>
          <w:sz w:val="36"/>
          <w:szCs w:val="36"/>
          <w:shd w:val="clear" w:color="auto" w:fill="FFFFFF"/>
        </w:rPr>
        <w:t>điểm</w:t>
      </w:r>
      <w:proofErr w:type="spellEnd"/>
      <w:r>
        <w:rPr>
          <w:rFonts w:ascii="Symbol" w:hAnsi="Symbol" w:cs="Arial"/>
          <w:color w:val="444444"/>
          <w:sz w:val="36"/>
          <w:szCs w:val="36"/>
          <w:shd w:val="clear" w:color="auto" w:fill="FFFFFF"/>
        </w:rPr>
        <w:t>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Symbol" w:hAnsi="Symbol"/>
          <w:b/>
          <w:bCs/>
          <w:i/>
          <w:iCs/>
          <w:color w:val="444444"/>
          <w:sz w:val="21"/>
          <w:szCs w:val="21"/>
          <w:shd w:val="clear" w:color="auto" w:fill="FFFFFF"/>
        </w:rPr>
        <w:t></w:t>
      </w:r>
      <w:proofErr w:type="spellStart"/>
      <w:r>
        <w:rPr>
          <w:b/>
          <w:bCs/>
          <w:i/>
          <w:iCs/>
          <w:color w:val="444444"/>
          <w:sz w:val="28"/>
          <w:szCs w:val="28"/>
          <w:shd w:val="clear" w:color="auto" w:fill="FFFFFF"/>
        </w:rPr>
        <w:t>Ưu</w:t>
      </w:r>
      <w:proofErr w:type="spellEnd"/>
      <w:r>
        <w:rPr>
          <w:b/>
          <w:bCs/>
          <w:i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shd w:val="clear" w:color="auto" w:fill="FFFFFF"/>
        </w:rPr>
        <w:t>điểm</w:t>
      </w:r>
      <w:proofErr w:type="spellEnd"/>
      <w:r>
        <w:rPr>
          <w:b/>
          <w:bCs/>
          <w:i/>
          <w:iCs/>
          <w:color w:val="444444"/>
          <w:sz w:val="28"/>
          <w:szCs w:val="28"/>
          <w:shd w:val="clear" w:color="auto" w:fill="FFFFFF"/>
        </w:rPr>
        <w:t>.</w:t>
      </w:r>
      <w:proofErr w:type="gramEnd"/>
      <w:r>
        <w:rPr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</w:t>
      </w:r>
      <w:proofErr w:type="spellStart"/>
      <w:r>
        <w:rPr>
          <w:color w:val="444444"/>
          <w:shd w:val="clear" w:color="auto" w:fill="FFFFFF"/>
        </w:rPr>
        <w:t>Có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thể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sớm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tạo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ra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nguyên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mẫu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của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sản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phẩm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trong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vòng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đời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phát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triển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của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nó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</w:t>
      </w:r>
      <w:proofErr w:type="spellStart"/>
      <w:r>
        <w:rPr>
          <w:color w:val="444444"/>
          <w:shd w:val="clear" w:color="auto" w:fill="FFFFFF"/>
        </w:rPr>
        <w:t>Độ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linh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hoạt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cao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hơn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và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khi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thay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đổi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yêu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cầu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dự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color w:val="444444"/>
          <w:shd w:val="clear" w:color="auto" w:fill="FFFFFF"/>
        </w:rPr>
        <w:t>án</w:t>
      </w:r>
      <w:proofErr w:type="spellEnd"/>
      <w:proofErr w:type="gram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thì</w:t>
      </w:r>
      <w:proofErr w:type="spellEnd"/>
      <w:r>
        <w:rPr>
          <w:color w:val="444444"/>
          <w:shd w:val="clear" w:color="auto" w:fill="FFFFFF"/>
        </w:rPr>
        <w:t xml:space="preserve"> chi </w:t>
      </w:r>
      <w:proofErr w:type="spellStart"/>
      <w:r>
        <w:rPr>
          <w:color w:val="444444"/>
          <w:shd w:val="clear" w:color="auto" w:fill="FFFFFF"/>
        </w:rPr>
        <w:t>phí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sẽ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ít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hơn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nhiều</w:t>
      </w:r>
      <w:proofErr w:type="spellEnd"/>
      <w:r>
        <w:rPr>
          <w:color w:val="444444"/>
          <w:shd w:val="clear" w:color="auto" w:fill="FFFFFF"/>
        </w:rPr>
        <w:t xml:space="preserve">, </w:t>
      </w:r>
      <w:proofErr w:type="spellStart"/>
      <w:r>
        <w:rPr>
          <w:color w:val="444444"/>
          <w:shd w:val="clear" w:color="auto" w:fill="FFFFFF"/>
        </w:rPr>
        <w:t>vì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những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thay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đổi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thuộc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về</w:t>
      </w:r>
      <w:proofErr w:type="spellEnd"/>
      <w:r>
        <w:rPr>
          <w:color w:val="444444"/>
          <w:shd w:val="clear" w:color="auto" w:fill="FFFFFF"/>
        </w:rPr>
        <w:t xml:space="preserve"> module </w:t>
      </w:r>
      <w:proofErr w:type="spellStart"/>
      <w:r>
        <w:rPr>
          <w:color w:val="444444"/>
          <w:shd w:val="clear" w:color="auto" w:fill="FFFFFF"/>
        </w:rPr>
        <w:t>nào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thì</w:t>
      </w:r>
      <w:proofErr w:type="spellEnd"/>
      <w:r>
        <w:rPr>
          <w:color w:val="444444"/>
          <w:shd w:val="clear" w:color="auto" w:fill="FFFFFF"/>
        </w:rPr>
        <w:t xml:space="preserve"> module </w:t>
      </w:r>
      <w:proofErr w:type="spellStart"/>
      <w:r>
        <w:rPr>
          <w:color w:val="444444"/>
          <w:shd w:val="clear" w:color="auto" w:fill="FFFFFF"/>
        </w:rPr>
        <w:t>đó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sẽ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thay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đổi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mà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các</w:t>
      </w:r>
      <w:proofErr w:type="spellEnd"/>
      <w:r>
        <w:rPr>
          <w:color w:val="444444"/>
          <w:shd w:val="clear" w:color="auto" w:fill="FFFFFF"/>
        </w:rPr>
        <w:t xml:space="preserve"> module </w:t>
      </w:r>
      <w:proofErr w:type="spellStart"/>
      <w:r>
        <w:rPr>
          <w:color w:val="444444"/>
          <w:shd w:val="clear" w:color="auto" w:fill="FFFFFF"/>
        </w:rPr>
        <w:t>khác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không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hề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bị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ảnh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hưởng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</w:t>
      </w:r>
      <w:proofErr w:type="spellStart"/>
      <w:r>
        <w:rPr>
          <w:color w:val="444444"/>
          <w:shd w:val="clear" w:color="auto" w:fill="FFFFFF"/>
        </w:rPr>
        <w:t>Việc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phân</w:t>
      </w:r>
      <w:proofErr w:type="spellEnd"/>
      <w:r>
        <w:rPr>
          <w:color w:val="444444"/>
          <w:shd w:val="clear" w:color="auto" w:fill="FFFFFF"/>
        </w:rPr>
        <w:t xml:space="preserve"> chia </w:t>
      </w:r>
      <w:proofErr w:type="spellStart"/>
      <w:r>
        <w:rPr>
          <w:color w:val="444444"/>
          <w:shd w:val="clear" w:color="auto" w:fill="FFFFFF"/>
        </w:rPr>
        <w:t>thành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các</w:t>
      </w:r>
      <w:proofErr w:type="spellEnd"/>
      <w:r>
        <w:rPr>
          <w:color w:val="444444"/>
          <w:shd w:val="clear" w:color="auto" w:fill="FFFFFF"/>
        </w:rPr>
        <w:t xml:space="preserve"> module </w:t>
      </w:r>
      <w:proofErr w:type="spellStart"/>
      <w:r>
        <w:rPr>
          <w:color w:val="444444"/>
          <w:shd w:val="clear" w:color="auto" w:fill="FFFFFF"/>
        </w:rPr>
        <w:t>cũng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sẽ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làm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cho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việc</w:t>
      </w:r>
      <w:proofErr w:type="spellEnd"/>
      <w:r>
        <w:rPr>
          <w:color w:val="444444"/>
          <w:shd w:val="clear" w:color="auto" w:fill="FFFFFF"/>
        </w:rPr>
        <w:t xml:space="preserve"> test </w:t>
      </w:r>
      <w:proofErr w:type="spellStart"/>
      <w:r>
        <w:rPr>
          <w:color w:val="444444"/>
          <w:shd w:val="clear" w:color="auto" w:fill="FFFFFF"/>
        </w:rPr>
        <w:t>nhẹ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nhàng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hơn</w:t>
      </w:r>
      <w:proofErr w:type="spellEnd"/>
      <w:r>
        <w:rPr>
          <w:color w:val="444444"/>
          <w:shd w:val="clear" w:color="auto" w:fill="FFFFFF"/>
        </w:rPr>
        <w:t xml:space="preserve">, </w:t>
      </w:r>
      <w:proofErr w:type="spellStart"/>
      <w:r>
        <w:rPr>
          <w:color w:val="444444"/>
          <w:shd w:val="clear" w:color="auto" w:fill="FFFFFF"/>
        </w:rPr>
        <w:t>những</w:t>
      </w:r>
      <w:proofErr w:type="spellEnd"/>
      <w:r>
        <w:rPr>
          <w:color w:val="444444"/>
          <w:shd w:val="clear" w:color="auto" w:fill="FFFFFF"/>
        </w:rPr>
        <w:t xml:space="preserve"> module </w:t>
      </w:r>
      <w:proofErr w:type="spellStart"/>
      <w:r>
        <w:rPr>
          <w:color w:val="444444"/>
          <w:shd w:val="clear" w:color="auto" w:fill="FFFFFF"/>
        </w:rPr>
        <w:t>đơn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giản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thì</w:t>
      </w:r>
      <w:proofErr w:type="spellEnd"/>
      <w:r>
        <w:rPr>
          <w:color w:val="444444"/>
          <w:shd w:val="clear" w:color="auto" w:fill="FFFFFF"/>
        </w:rPr>
        <w:t xml:space="preserve"> test </w:t>
      </w:r>
      <w:proofErr w:type="spellStart"/>
      <w:r>
        <w:rPr>
          <w:color w:val="444444"/>
          <w:shd w:val="clear" w:color="auto" w:fill="FFFFFF"/>
        </w:rPr>
        <w:t>cũng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đơn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giản</w:t>
      </w:r>
      <w:proofErr w:type="spellEnd"/>
      <w:r>
        <w:rPr>
          <w:color w:val="444444"/>
          <w:shd w:val="clear" w:color="auto" w:fill="FFFFFF"/>
        </w:rPr>
        <w:t xml:space="preserve">, </w:t>
      </w:r>
      <w:proofErr w:type="spellStart"/>
      <w:r>
        <w:rPr>
          <w:color w:val="444444"/>
          <w:shd w:val="clear" w:color="auto" w:fill="FFFFFF"/>
        </w:rPr>
        <w:t>sớm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kết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thúc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</w:t>
      </w:r>
      <w:proofErr w:type="spellStart"/>
      <w:r>
        <w:rPr>
          <w:color w:val="444444"/>
          <w:shd w:val="clear" w:color="auto" w:fill="FFFFFF"/>
        </w:rPr>
        <w:t>Giảm</w:t>
      </w:r>
      <w:proofErr w:type="spellEnd"/>
      <w:r>
        <w:rPr>
          <w:color w:val="444444"/>
          <w:shd w:val="clear" w:color="auto" w:fill="FFFFFF"/>
        </w:rPr>
        <w:t xml:space="preserve"> chi </w:t>
      </w:r>
      <w:proofErr w:type="spellStart"/>
      <w:r>
        <w:rPr>
          <w:color w:val="444444"/>
          <w:shd w:val="clear" w:color="auto" w:fill="FFFFFF"/>
        </w:rPr>
        <w:t>phí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cho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lần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đầu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giao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sản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phẩm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</w:t>
      </w:r>
      <w:proofErr w:type="spellStart"/>
      <w:r>
        <w:rPr>
          <w:color w:val="444444"/>
          <w:shd w:val="clear" w:color="auto" w:fill="FFFFFF"/>
        </w:rPr>
        <w:t>Dễ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dàng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quản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lý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các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rủi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thể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phát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sinh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br/>
      </w:r>
      <w:proofErr w:type="gramStart"/>
      <w:r>
        <w:rPr>
          <w:rFonts w:ascii="Symbol" w:hAnsi="Symbol"/>
          <w:b/>
          <w:bCs/>
          <w:i/>
          <w:iCs/>
          <w:color w:val="444444"/>
          <w:sz w:val="21"/>
          <w:szCs w:val="21"/>
          <w:shd w:val="clear" w:color="auto" w:fill="FFFFFF"/>
        </w:rPr>
        <w:t></w:t>
      </w:r>
      <w:proofErr w:type="spellStart"/>
      <w:r>
        <w:rPr>
          <w:b/>
          <w:bCs/>
          <w:i/>
          <w:iCs/>
          <w:color w:val="444444"/>
          <w:shd w:val="clear" w:color="auto" w:fill="FFFFFF"/>
        </w:rPr>
        <w:t>Nhược</w:t>
      </w:r>
      <w:proofErr w:type="spellEnd"/>
      <w:r>
        <w:rPr>
          <w:b/>
          <w:bCs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444444"/>
          <w:shd w:val="clear" w:color="auto" w:fill="FFFFFF"/>
        </w:rPr>
        <w:t>điểm</w:t>
      </w:r>
      <w:proofErr w:type="spellEnd"/>
      <w:r>
        <w:rPr>
          <w:color w:val="444444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z w:val="21"/>
          <w:szCs w:val="21"/>
          <w:shd w:val="clear" w:color="auto" w:fill="FFFFFF"/>
        </w:rPr>
        <w:t>-</w:t>
      </w:r>
      <w:r>
        <w:rPr>
          <w:rStyle w:val="apple-converted-space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color w:val="444444"/>
          <w:shd w:val="clear" w:color="auto" w:fill="FFFFFF"/>
        </w:rPr>
        <w:t>Cần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phải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những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khả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năng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thiết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kế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tốt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và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phương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pháp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tốt</w:t>
      </w:r>
      <w:proofErr w:type="spellEnd"/>
      <w:r>
        <w:rPr>
          <w:color w:val="444444"/>
          <w:shd w:val="clear" w:color="auto" w:fill="FFFFFF"/>
        </w:rPr>
        <w:t xml:space="preserve">, </w:t>
      </w:r>
      <w:proofErr w:type="spellStart"/>
      <w:r>
        <w:rPr>
          <w:color w:val="444444"/>
          <w:shd w:val="clear" w:color="auto" w:fill="FFFFFF"/>
        </w:rPr>
        <w:t>để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thể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hiểu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rõ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được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yêu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cầu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và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biết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cách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phân</w:t>
      </w:r>
      <w:proofErr w:type="spellEnd"/>
      <w:r>
        <w:rPr>
          <w:color w:val="444444"/>
          <w:shd w:val="clear" w:color="auto" w:fill="FFFFFF"/>
        </w:rPr>
        <w:t xml:space="preserve"> chi </w:t>
      </w:r>
      <w:proofErr w:type="spellStart"/>
      <w:r>
        <w:rPr>
          <w:color w:val="444444"/>
          <w:shd w:val="clear" w:color="auto" w:fill="FFFFFF"/>
        </w:rPr>
        <w:t>nó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ra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như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thế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nào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cho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hợp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lý</w:t>
      </w:r>
      <w:proofErr w:type="spellEnd"/>
      <w:r>
        <w:rPr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color w:val="444444"/>
          <w:shd w:val="clear" w:color="auto" w:fill="FFFFFF"/>
        </w:rPr>
        <w:t xml:space="preserve">- Chi </w:t>
      </w:r>
      <w:proofErr w:type="spellStart"/>
      <w:r>
        <w:rPr>
          <w:color w:val="444444"/>
          <w:shd w:val="clear" w:color="auto" w:fill="FFFFFF"/>
        </w:rPr>
        <w:t>phí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để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phát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triển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color w:val="444444"/>
          <w:shd w:val="clear" w:color="auto" w:fill="FFFFFF"/>
        </w:rPr>
        <w:t>theo</w:t>
      </w:r>
      <w:proofErr w:type="spellEnd"/>
      <w:proofErr w:type="gram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phương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pháp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này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là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rất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cao</w:t>
      </w:r>
      <w:proofErr w:type="spellEnd"/>
      <w:r>
        <w:rPr>
          <w:color w:val="444444"/>
          <w:shd w:val="clear" w:color="auto" w:fill="FFFFFF"/>
        </w:rPr>
        <w:t xml:space="preserve">, </w:t>
      </w:r>
      <w:proofErr w:type="spellStart"/>
      <w:r>
        <w:rPr>
          <w:color w:val="444444"/>
          <w:shd w:val="clear" w:color="auto" w:fill="FFFFFF"/>
        </w:rPr>
        <w:t>cao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hơn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hẳn</w:t>
      </w:r>
      <w:proofErr w:type="spellEnd"/>
      <w:r>
        <w:rPr>
          <w:color w:val="444444"/>
          <w:shd w:val="clear" w:color="auto" w:fill="FFFFFF"/>
        </w:rPr>
        <w:t xml:space="preserve"> waterfall.</w:t>
      </w:r>
      <w:r>
        <w:rPr>
          <w:b/>
          <w:bCs/>
          <w:i/>
          <w:iCs/>
          <w:color w:val="444444"/>
          <w:sz w:val="28"/>
          <w:szCs w:val="28"/>
          <w:shd w:val="clear" w:color="auto" w:fill="FFFFFF"/>
        </w:rPr>
        <w:t> </w:t>
      </w:r>
    </w:p>
    <w:sectPr w:rsidR="00ED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43"/>
    <w:rsid w:val="00A660B6"/>
    <w:rsid w:val="00E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MacAir</dc:creator>
  <cp:lastModifiedBy>MacAir</cp:lastModifiedBy>
  <cp:revision>2</cp:revision>
  <dcterms:created xsi:type="dcterms:W3CDTF">2016-10-07T02:19:00Z</dcterms:created>
  <dcterms:modified xsi:type="dcterms:W3CDTF">2016-10-07T02:27:00Z</dcterms:modified>
</cp:coreProperties>
</file>