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3C1EB" w14:textId="77777777" w:rsidR="000105E6" w:rsidRDefault="00000000">
      <w:pPr>
        <w:spacing w:after="40" w:line="288" w:lineRule="auto"/>
        <w:jc w:val="center"/>
      </w:pPr>
      <w:r>
        <w:rPr>
          <w:b/>
        </w:rPr>
        <w:t>BỘ CÔNG THƯƠNG</w:t>
      </w:r>
    </w:p>
    <w:p w14:paraId="42A30EE4" w14:textId="77777777" w:rsidR="000105E6" w:rsidRDefault="00000000">
      <w:pPr>
        <w:spacing w:after="40" w:line="288" w:lineRule="auto"/>
        <w:jc w:val="center"/>
      </w:pPr>
      <w:r>
        <w:rPr>
          <w:b/>
        </w:rPr>
        <w:t>TRƯỜNG ĐẠI HỌC CÔNG NGHIỆP TP. HỒ CHÍ MINH</w:t>
      </w:r>
    </w:p>
    <w:p w14:paraId="047F155A" w14:textId="77777777" w:rsidR="000105E6" w:rsidRDefault="00000000">
      <w:pPr>
        <w:spacing w:after="720" w:line="288" w:lineRule="auto"/>
        <w:jc w:val="center"/>
      </w:pPr>
      <w:r>
        <w:rPr>
          <w:b/>
        </w:rPr>
        <w:t>KHOA CÔNG NGHỆ THÔNG TIN</w:t>
      </w:r>
    </w:p>
    <w:p w14:paraId="1A62CCFA" w14:textId="77777777" w:rsidR="000105E6" w:rsidRDefault="00000000">
      <w:pPr>
        <w:spacing w:after="320" w:line="288" w:lineRule="auto"/>
        <w:jc w:val="center"/>
      </w:pPr>
      <w:r>
        <w:rPr>
          <w:b/>
          <w:sz w:val="36"/>
        </w:rPr>
        <w:t>BÁO CÁO ĐỒ ÁN TỐT NGHIỆP</w:t>
      </w:r>
    </w:p>
    <w:p w14:paraId="5B5E5DE6" w14:textId="77777777" w:rsidR="000105E6" w:rsidRDefault="00000000">
      <w:pPr>
        <w:spacing w:after="160" w:line="288" w:lineRule="auto"/>
        <w:jc w:val="center"/>
      </w:pPr>
      <w:r>
        <w:rPr>
          <w:b/>
          <w:sz w:val="28"/>
        </w:rPr>
        <w:t>ĐỀ TÀI</w:t>
      </w:r>
    </w:p>
    <w:p w14:paraId="4E451A8B" w14:textId="77777777" w:rsidR="000105E6" w:rsidRDefault="00000000">
      <w:pPr>
        <w:spacing w:after="80" w:line="288" w:lineRule="auto"/>
        <w:jc w:val="center"/>
      </w:pPr>
      <w:r>
        <w:rPr>
          <w:b/>
          <w:sz w:val="34"/>
        </w:rPr>
        <w:t>XÂY DỰNG NỀN TẢNG TRI THỨC AI UNICHAT</w:t>
      </w:r>
    </w:p>
    <w:p w14:paraId="4C18261B" w14:textId="77777777" w:rsidR="000105E6" w:rsidRDefault="00000000">
      <w:pPr>
        <w:spacing w:after="640" w:line="288" w:lineRule="auto"/>
        <w:jc w:val="center"/>
      </w:pPr>
      <w:r>
        <w:rPr>
          <w:b/>
          <w:sz w:val="34"/>
        </w:rPr>
        <w:t>ỨNG DỤNG TRUY HỒI THÍCH ỨNG VÀ RAG CHO TÀI LIỆU HỌC TẬP</w:t>
      </w:r>
    </w:p>
    <w:p w14:paraId="557AAAF4" w14:textId="77777777" w:rsidR="000105E6" w:rsidRDefault="00000000">
      <w:pPr>
        <w:spacing w:after="80" w:line="288" w:lineRule="auto"/>
        <w:jc w:val="center"/>
      </w:pPr>
      <w:r>
        <w:t>Ngành: Kỹ thuật phần mềm</w:t>
      </w:r>
    </w:p>
    <w:p w14:paraId="5DFD47FA" w14:textId="77777777" w:rsidR="000105E6" w:rsidRDefault="00000000">
      <w:pPr>
        <w:spacing w:after="280" w:line="288" w:lineRule="auto"/>
        <w:jc w:val="center"/>
      </w:pPr>
      <w:r>
        <w:t>Giảng viên hướng dẫn: ThS. Trần Thế Trung</w:t>
      </w:r>
    </w:p>
    <w:p w14:paraId="58BF2CE4" w14:textId="77777777" w:rsidR="000105E6" w:rsidRDefault="00000000">
      <w:pPr>
        <w:spacing w:after="80" w:line="288" w:lineRule="auto"/>
        <w:jc w:val="center"/>
      </w:pPr>
      <w:r>
        <w:rPr>
          <w:b/>
        </w:rPr>
        <w:t>Sinh viên thực hiện:</w:t>
      </w:r>
    </w:p>
    <w:p w14:paraId="392A1652" w14:textId="77777777" w:rsidR="000105E6" w:rsidRDefault="00000000">
      <w:pPr>
        <w:spacing w:after="40" w:line="288" w:lineRule="auto"/>
        <w:jc w:val="center"/>
      </w:pPr>
      <w:r>
        <w:t>Nguyễn Thanh Hiệp - 22641211</w:t>
      </w:r>
    </w:p>
    <w:p w14:paraId="1EA72C6C" w14:textId="77777777" w:rsidR="000105E6" w:rsidRDefault="00000000">
      <w:pPr>
        <w:spacing w:after="1080" w:line="288" w:lineRule="auto"/>
        <w:jc w:val="center"/>
      </w:pPr>
      <w:r>
        <w:t>Hoàng Phi Hùng - 22639861</w:t>
      </w:r>
    </w:p>
    <w:p w14:paraId="0E5FDC8A" w14:textId="77777777" w:rsidR="000105E6" w:rsidRDefault="00000000">
      <w:pPr>
        <w:spacing w:after="0" w:line="288" w:lineRule="auto"/>
        <w:jc w:val="center"/>
      </w:pPr>
      <w:r>
        <w:rPr>
          <w:b/>
        </w:rPr>
        <w:t>TP. Hồ Chí Minh, năm 2026</w:t>
      </w:r>
    </w:p>
    <w:p w14:paraId="0E9C618B" w14:textId="77777777" w:rsidR="000105E6" w:rsidRDefault="000105E6">
      <w:pPr>
        <w:sectPr w:rsidR="000105E6">
          <w:pgSz w:w="11906" w:h="16838"/>
          <w:pgMar w:top="1134" w:right="1134" w:bottom="1134" w:left="1701" w:header="680" w:footer="680" w:gutter="0"/>
          <w:cols w:space="720"/>
          <w:docGrid w:linePitch="360"/>
        </w:sectPr>
      </w:pPr>
    </w:p>
    <w:p w14:paraId="2056C8F2" w14:textId="77777777" w:rsidR="000105E6" w:rsidRDefault="00000000">
      <w:pPr>
        <w:pStyle w:val="Heading1"/>
        <w:spacing w:before="240" w:after="160" w:line="312" w:lineRule="auto"/>
        <w:jc w:val="center"/>
      </w:pPr>
      <w:r>
        <w:rPr>
          <w:rFonts w:ascii="Times New Roman" w:eastAsia="Times New Roman" w:hAnsi="Times New Roman"/>
        </w:rPr>
        <w:lastRenderedPageBreak/>
        <w:t>THÔNG TIN BÁO CÁO</w:t>
      </w:r>
    </w:p>
    <w:tbl>
      <w:tblPr>
        <w:tblStyle w:val="TableGrid"/>
        <w:tblW w:w="0" w:type="auto"/>
        <w:jc w:val="center"/>
        <w:tblLook w:val="04A0" w:firstRow="1" w:lastRow="0" w:firstColumn="1" w:lastColumn="0" w:noHBand="0" w:noVBand="1"/>
      </w:tblPr>
      <w:tblGrid>
        <w:gridCol w:w="4535"/>
        <w:gridCol w:w="4535"/>
      </w:tblGrid>
      <w:tr w:rsidR="000105E6" w14:paraId="75C93735" w14:textId="77777777">
        <w:trPr>
          <w:jc w:val="center"/>
        </w:trPr>
        <w:tc>
          <w:tcPr>
            <w:tcW w:w="4535" w:type="dxa"/>
            <w:shd w:val="clear" w:color="auto" w:fill="F2F2F2"/>
            <w:vAlign w:val="center"/>
          </w:tcPr>
          <w:p w14:paraId="3C67AF46" w14:textId="77777777" w:rsidR="000105E6" w:rsidRDefault="00000000">
            <w:pPr>
              <w:spacing w:line="276" w:lineRule="auto"/>
            </w:pPr>
            <w:r>
              <w:rPr>
                <w:b/>
                <w:sz w:val="24"/>
              </w:rPr>
              <w:t>Tên đề tài</w:t>
            </w:r>
          </w:p>
        </w:tc>
        <w:tc>
          <w:tcPr>
            <w:tcW w:w="4535" w:type="dxa"/>
            <w:vAlign w:val="center"/>
          </w:tcPr>
          <w:p w14:paraId="70BBF595" w14:textId="77777777" w:rsidR="000105E6" w:rsidRDefault="00000000">
            <w:pPr>
              <w:spacing w:line="276" w:lineRule="auto"/>
            </w:pPr>
            <w:r>
              <w:t>Xây dựng nền tảng tri thức AI UniChat ứng dụng truy hồi thích ứng và RAG cho tài liệu học tập</w:t>
            </w:r>
          </w:p>
        </w:tc>
      </w:tr>
      <w:tr w:rsidR="000105E6" w14:paraId="7F48A682" w14:textId="77777777">
        <w:trPr>
          <w:jc w:val="center"/>
        </w:trPr>
        <w:tc>
          <w:tcPr>
            <w:tcW w:w="4535" w:type="dxa"/>
            <w:shd w:val="clear" w:color="auto" w:fill="F2F2F2"/>
            <w:vAlign w:val="center"/>
          </w:tcPr>
          <w:p w14:paraId="4357E39D" w14:textId="77777777" w:rsidR="000105E6" w:rsidRDefault="00000000">
            <w:pPr>
              <w:spacing w:line="276" w:lineRule="auto"/>
            </w:pPr>
            <w:r>
              <w:rPr>
                <w:b/>
                <w:sz w:val="24"/>
              </w:rPr>
              <w:t>Loại tài liệu</w:t>
            </w:r>
          </w:p>
        </w:tc>
        <w:tc>
          <w:tcPr>
            <w:tcW w:w="4535" w:type="dxa"/>
            <w:vAlign w:val="center"/>
          </w:tcPr>
          <w:p>
            <w:r>
              <w:t>Bản báo cáo khóa luận - nội dung chi tiết Chương 1-3</w:t>
            </w:r>
          </w:p>
        </w:tc>
      </w:tr>
      <w:tr w:rsidR="000105E6" w14:paraId="5B6EA999" w14:textId="77777777">
        <w:trPr>
          <w:jc w:val="center"/>
        </w:trPr>
        <w:tc>
          <w:tcPr>
            <w:tcW w:w="4535" w:type="dxa"/>
            <w:shd w:val="clear" w:color="auto" w:fill="F2F2F2"/>
            <w:vAlign w:val="center"/>
          </w:tcPr>
          <w:p w14:paraId="2128B3DA" w14:textId="77777777" w:rsidR="000105E6" w:rsidRDefault="00000000">
            <w:pPr>
              <w:spacing w:line="276" w:lineRule="auto"/>
            </w:pPr>
            <w:r>
              <w:rPr>
                <w:b/>
                <w:sz w:val="24"/>
              </w:rPr>
              <w:t>Phạm vi hiện tại</w:t>
            </w:r>
          </w:p>
        </w:tc>
        <w:tc>
          <w:tcPr>
            <w:tcW w:w="4535" w:type="dxa"/>
            <w:vAlign w:val="center"/>
          </w:tcPr>
          <w:p>
            <w:r>
              <w:t>Đã hoàn thiện nội dung chi tiết Chương 1-3; Chương 4-7 giữ ở mức dàn ý để phát triển sau.</w:t>
            </w:r>
          </w:p>
        </w:tc>
      </w:tr>
      <w:tr w:rsidR="000105E6" w14:paraId="6E64CA27" w14:textId="77777777">
        <w:trPr>
          <w:jc w:val="center"/>
        </w:trPr>
        <w:tc>
          <w:tcPr>
            <w:tcW w:w="4535" w:type="dxa"/>
            <w:shd w:val="clear" w:color="auto" w:fill="F2F2F2"/>
            <w:vAlign w:val="center"/>
          </w:tcPr>
          <w:p w14:paraId="3F6D4A3E" w14:textId="77777777" w:rsidR="000105E6" w:rsidRDefault="00000000">
            <w:pPr>
              <w:spacing w:line="276" w:lineRule="auto"/>
            </w:pPr>
            <w:r>
              <w:rPr>
                <w:b/>
                <w:sz w:val="24"/>
              </w:rPr>
              <w:t>Công nghệ chính</w:t>
            </w:r>
          </w:p>
        </w:tc>
        <w:tc>
          <w:tcPr>
            <w:tcW w:w="4535" w:type="dxa"/>
            <w:vAlign w:val="center"/>
          </w:tcPr>
          <w:p w14:paraId="5EC6096F" w14:textId="77777777" w:rsidR="000105E6" w:rsidRDefault="00000000">
            <w:pPr>
              <w:spacing w:line="276" w:lineRule="auto"/>
            </w:pPr>
            <w:r>
              <w:rPr>
                <w:sz w:val="24"/>
              </w:rPr>
              <w:t>React, Spring Boot, FastAPI, PostgreSQL, ChromaDB, Gemini/Ollama</w:t>
            </w:r>
          </w:p>
        </w:tc>
      </w:tr>
      <w:tr w:rsidR="000105E6" w14:paraId="6E77297E" w14:textId="77777777">
        <w:trPr>
          <w:jc w:val="center"/>
        </w:trPr>
        <w:tc>
          <w:tcPr>
            <w:tcW w:w="4535" w:type="dxa"/>
            <w:shd w:val="clear" w:color="auto" w:fill="F2F2F2"/>
            <w:vAlign w:val="center"/>
          </w:tcPr>
          <w:p w14:paraId="2BAC2A6A" w14:textId="77777777" w:rsidR="000105E6" w:rsidRDefault="00000000">
            <w:pPr>
              <w:spacing w:line="276" w:lineRule="auto"/>
            </w:pPr>
            <w:r>
              <w:rPr>
                <w:b/>
                <w:sz w:val="24"/>
              </w:rPr>
              <w:t>Phiên bản</w:t>
            </w:r>
          </w:p>
        </w:tc>
        <w:tc>
          <w:tcPr>
            <w:tcW w:w="4535" w:type="dxa"/>
            <w:vAlign w:val="center"/>
          </w:tcPr>
          <w:p w14:paraId="06E3DBE2" w14:textId="77777777" w:rsidR="000105E6" w:rsidRDefault="00000000">
            <w:pPr>
              <w:spacing w:line="276" w:lineRule="auto"/>
            </w:pPr>
            <w:r>
              <w:rPr>
                <w:sz w:val="24"/>
              </w:rPr>
              <w:t>Bản Chương 1-3 đồng bộ phạm vi - 2026-07-13</w:t>
            </w:r>
          </w:p>
        </w:tc>
      </w:tr>
    </w:tbl>
    <w:p w14:paraId="6C7FB00C" w14:textId="77777777" w:rsidR="000105E6" w:rsidRDefault="00000000">
      <w:r>
        <w:br w:type="page"/>
      </w:r>
    </w:p>
    <w:p w14:paraId="79919E23" w14:textId="77777777" w:rsidR="000105E6" w:rsidRDefault="00000000">
      <w:pPr>
        <w:pStyle w:val="Heading1"/>
        <w:spacing w:before="240" w:after="160" w:line="312" w:lineRule="auto"/>
        <w:jc w:val="center"/>
      </w:pPr>
      <w:r>
        <w:rPr>
          <w:rFonts w:ascii="Times New Roman" w:eastAsia="Times New Roman" w:hAnsi="Times New Roman"/>
        </w:rPr>
        <w:lastRenderedPageBreak/>
        <w:t>LỜI CAM ĐOAN</w:t>
      </w:r>
    </w:p>
    <w:p w14:paraId="626CA690" w14:textId="77777777" w:rsidR="000105E6" w:rsidRDefault="00000000">
      <w:pPr>
        <w:spacing w:after="120" w:line="312" w:lineRule="auto"/>
        <w:jc w:val="both"/>
      </w:pPr>
      <w:r>
        <w:t>Nhóm thực hiện cam đoan báo cáo đồ án tốt nghiệp với đề tài Xây dựng nền tảng tri thức AI UniChat ứng dụng truy hồi thích ứng và RAG cho tài liệu học tập là kết quả tìm hiểu, phân tích và thực hiện của nhóm dưới sự hướng dẫn của giảng viên. Các nội dung tham khảo sẽ được trích dẫn trong phần tài liệu tham khảo. Nhóm chịu trách nhiệm về tính trung thực của nội dung, kết quả và phạm vi đóng góp.</w:t>
      </w:r>
    </w:p>
    <w:p w14:paraId="7D3EDA45" w14:textId="77777777" w:rsidR="000105E6" w:rsidRDefault="00000000">
      <w:r>
        <w:br w:type="page"/>
      </w:r>
    </w:p>
    <w:p w14:paraId="6F4881D9" w14:textId="77777777" w:rsidR="000105E6" w:rsidRDefault="00000000">
      <w:pPr>
        <w:pStyle w:val="Heading1"/>
        <w:spacing w:before="240" w:after="160" w:line="312" w:lineRule="auto"/>
        <w:jc w:val="center"/>
      </w:pPr>
      <w:r>
        <w:rPr>
          <w:rFonts w:ascii="Times New Roman" w:eastAsia="Times New Roman" w:hAnsi="Times New Roman"/>
        </w:rPr>
        <w:lastRenderedPageBreak/>
        <w:t>LỜI CẢM ƠN</w:t>
      </w:r>
    </w:p>
    <w:p w14:paraId="4BAA5A8B" w14:textId="77777777" w:rsidR="000105E6" w:rsidRDefault="00000000">
      <w:pPr>
        <w:spacing w:after="120" w:line="312" w:lineRule="auto"/>
        <w:jc w:val="both"/>
      </w:pPr>
      <w:r>
        <w:rPr>
          <w:rFonts w:ascii="Times New Roman" w:hAnsi="Times New Roman" w:eastAsia="Times New Roman"/>
          <w:sz w:val="26"/>
        </w:rPr>
        <w:t>Nhóm thực hiện xin gửi lời cảm ơn đến ThS. Trần Thế Trung đã định hướng, góp ý và hỗ trợ nhóm trong quá trình xây dựng đề tài. Nhóm cũng xin cảm ơn Khoa Công nghệ Thông tin, Trường Đại học Công nghiệp TP. Hồ Chí Minh đã tạo điều kiện học tập và nghiên cứu. Những góp ý từ giảng viên, bạn bè và các tài liệu học thuật là cơ sở quan trọng giúp nhóm hoàn thiện phạm vi, yêu cầu và định hướng kỹ thuật của hệ thống UniChat.</w:t>
      </w:r>
    </w:p>
    <w:p w14:paraId="616051F2" w14:textId="77777777" w:rsidR="000105E6" w:rsidRDefault="00000000">
      <w:r>
        <w:br w:type="page"/>
      </w:r>
    </w:p>
    <w:p w14:paraId="4734ADBF" w14:textId="77777777" w:rsidR="000105E6" w:rsidRDefault="00000000">
      <w:pPr>
        <w:pStyle w:val="Heading1"/>
        <w:spacing w:before="240" w:after="160" w:line="312" w:lineRule="auto"/>
        <w:jc w:val="center"/>
      </w:pPr>
      <w:r>
        <w:rPr>
          <w:rFonts w:ascii="Times New Roman" w:eastAsia="Times New Roman" w:hAnsi="Times New Roman"/>
        </w:rPr>
        <w:lastRenderedPageBreak/>
        <w:t>TÓM TẮT</w:t>
      </w:r>
    </w:p>
    <w:p w14:paraId="4AFA4364" w14:textId="77777777" w:rsidR="000105E6" w:rsidRDefault="00000000">
      <w:pPr>
        <w:spacing w:after="120" w:line="312" w:lineRule="auto"/>
        <w:jc w:val="both"/>
      </w:pPr>
      <w:r>
        <w:rPr>
          <w:rFonts w:ascii="Times New Roman" w:hAnsi="Times New Roman" w:eastAsia="Times New Roman"/>
          <w:sz w:val="26"/>
        </w:rPr>
        <w:t>Báo cáo trình bày UniChat như một nền tảng tri thức AI cho giáo dục đại học, với lát cắt khóa luận là Adaptive Knowledge Retrieval &amp; Reasoning. Hệ thống tổ chức tài liệu PDF/DOCX/TXT theo Workspace, nhận diện loại câu hỏi, lựa chọn chiến lược truy hồi, kiểm soát bằng chứng, sinh câu trả lời tiếng Việt có citation và từ chối khi ngữ cảnh không đủ tin cậy. Chương 1 đến Chương 3 trình bày bài toán, cơ sở lý thuyết, công nghệ và yêu cầu; các chương sau sẽ bổ sung thiết kế chi tiết, triển khai, kiểm thử và so sánh baseline với adaptive trên cùng bộ dữ liệu.</w:t>
      </w:r>
    </w:p>
    <w:p w14:paraId="7DF82658" w14:textId="77777777" w:rsidR="000105E6" w:rsidRDefault="00000000">
      <w:r>
        <w:br w:type="page"/>
      </w:r>
    </w:p>
    <w:p w14:paraId="33E40810" w14:textId="77777777" w:rsidR="000105E6" w:rsidRDefault="00000000">
      <w:pPr>
        <w:pStyle w:val="Heading1"/>
        <w:spacing w:before="240" w:after="160" w:line="312" w:lineRule="auto"/>
        <w:jc w:val="center"/>
      </w:pPr>
      <w:r>
        <w:rPr>
          <w:rFonts w:ascii="Times New Roman" w:eastAsia="Times New Roman" w:hAnsi="Times New Roman"/>
        </w:rPr>
        <w:lastRenderedPageBreak/>
        <w:t>ABSTRACT</w:t>
      </w:r>
    </w:p>
    <w:p w14:paraId="4E161EA9" w14:textId="77777777" w:rsidR="000105E6" w:rsidRDefault="00000000">
      <w:pPr>
        <w:spacing w:after="120" w:line="312" w:lineRule="auto"/>
        <w:jc w:val="both"/>
      </w:pPr>
      <w:r>
        <w:rPr>
          <w:rFonts w:ascii="Times New Roman" w:hAnsi="Times New Roman" w:eastAsia="Times New Roman"/>
          <w:sz w:val="26"/>
        </w:rPr>
        <w:t>This report presents UniChat, a web-based learning document question-answering system using Retrieval-Augmented Generation. The system focuses on organizing documents by workspace, processing PDF/DOCX/TXT files, retrieving relevant context, generating Vietnamese answers, and providing citations for source verification. At the current stage, Chapters 1 to 3 have been completed in detail, covering project overview, theoretical background, technology foundation, requirement analysis, system actors, functional requirements, non-functional requirements, data classification, and acceptance criteria.</w:t>
      </w:r>
    </w:p>
    <w:p w14:paraId="41A312DC" w14:textId="77777777" w:rsidR="000105E6" w:rsidRDefault="00000000">
      <w:r>
        <w:br w:type="page"/>
      </w:r>
    </w:p>
    <w:p w14:paraId="2817571E" w14:textId="77777777" w:rsidR="000105E6" w:rsidRDefault="00000000">
      <w:pPr>
        <w:pStyle w:val="Heading1"/>
        <w:spacing w:before="240" w:after="160" w:line="312" w:lineRule="auto"/>
        <w:jc w:val="center"/>
      </w:pPr>
      <w:r>
        <w:rPr>
          <w:rFonts w:ascii="Times New Roman" w:hAnsi="Times New Roman" w:eastAsia="Times New Roman"/>
          <w:sz w:val="26"/>
        </w:rPr>
        <w:t>MỤC LỤC</w:t>
      </w:r>
    </w:p>
    <w:p w14:paraId="2275E188" w14:textId="77777777" w:rsidR="000105E6" w:rsidRDefault="00000000">
      <w:pPr>
        <w:pStyle w:val="ListBullet"/>
        <w:spacing w:after="60" w:line="288" w:lineRule="auto"/>
        <w:ind w:left="425" w:hanging="142"/>
      </w:pPr>
      <w:r>
        <w:rPr>
          <w:sz w:val="25"/>
        </w:rPr>
        <w:t>LỜI CAM ĐOAN</w:t>
      </w:r>
    </w:p>
    <w:p w14:paraId="1F59EAC3" w14:textId="77777777" w:rsidR="000105E6" w:rsidRDefault="00000000">
      <w:pPr>
        <w:pStyle w:val="ListBullet"/>
        <w:spacing w:after="60" w:line="288" w:lineRule="auto"/>
        <w:ind w:left="425" w:hanging="142"/>
      </w:pPr>
      <w:r>
        <w:rPr>
          <w:sz w:val="25"/>
        </w:rPr>
        <w:t>LỜI CẢM ƠN</w:t>
      </w:r>
    </w:p>
    <w:p w14:paraId="578FF1D6" w14:textId="77777777" w:rsidR="000105E6" w:rsidRDefault="00000000">
      <w:pPr>
        <w:pStyle w:val="ListBullet"/>
        <w:spacing w:after="60" w:line="288" w:lineRule="auto"/>
        <w:ind w:left="425" w:hanging="142"/>
      </w:pPr>
      <w:r>
        <w:rPr>
          <w:sz w:val="25"/>
        </w:rPr>
        <w:t>TÓM TẮT</w:t>
      </w:r>
    </w:p>
    <w:p w14:paraId="483D8505" w14:textId="77777777" w:rsidR="000105E6" w:rsidRDefault="00000000">
      <w:pPr>
        <w:pStyle w:val="ListBullet"/>
        <w:spacing w:after="60" w:line="288" w:lineRule="auto"/>
        <w:ind w:left="425" w:hanging="142"/>
      </w:pPr>
      <w:r>
        <w:rPr>
          <w:sz w:val="25"/>
        </w:rPr>
        <w:t>ABSTRACT</w:t>
      </w:r>
    </w:p>
    <w:p w14:paraId="7B24E854" w14:textId="77777777" w:rsidR="000105E6" w:rsidRDefault="00000000">
      <w:pPr>
        <w:pStyle w:val="ListBullet"/>
        <w:spacing w:after="60" w:line="288" w:lineRule="auto"/>
        <w:ind w:left="425" w:hanging="142"/>
      </w:pPr>
      <w:r>
        <w:rPr>
          <w:sz w:val="25"/>
        </w:rPr>
        <w:t>DANH MỤC HÌNH ẢNH</w:t>
      </w:r>
    </w:p>
    <w:p w14:paraId="51F1E4B6" w14:textId="77777777" w:rsidR="000105E6" w:rsidRDefault="00000000">
      <w:pPr>
        <w:pStyle w:val="ListBullet"/>
        <w:spacing w:after="60" w:line="288" w:lineRule="auto"/>
        <w:ind w:left="425" w:hanging="142"/>
      </w:pPr>
      <w:r>
        <w:rPr>
          <w:sz w:val="25"/>
        </w:rPr>
        <w:t>DANH MỤC BẢNG BIỂU</w:t>
      </w:r>
    </w:p>
    <w:p w14:paraId="47E0003F" w14:textId="77777777" w:rsidR="000105E6" w:rsidRDefault="00000000">
      <w:pPr>
        <w:pStyle w:val="ListBullet"/>
        <w:spacing w:after="60" w:line="288" w:lineRule="auto"/>
        <w:ind w:left="425" w:hanging="142"/>
      </w:pPr>
      <w:r>
        <w:rPr>
          <w:sz w:val="25"/>
        </w:rPr>
        <w:t>DANH MỤC TỪ VIẾT TẮT</w:t>
      </w:r>
    </w:p>
    <w:p w14:paraId="77763A77" w14:textId="77777777" w:rsidR="000105E6" w:rsidRDefault="00000000">
      <w:pPr>
        <w:pStyle w:val="ListBullet"/>
        <w:spacing w:after="60" w:line="288" w:lineRule="auto"/>
        <w:ind w:left="425" w:hanging="142"/>
      </w:pPr>
      <w:r>
        <w:rPr>
          <w:sz w:val="25"/>
        </w:rPr>
        <w:t>CHƯƠNG 1: TỔNG QUAN ĐỀ TÀI</w:t>
      </w:r>
    </w:p>
    <w:p w14:paraId="0DADCF4F" w14:textId="77777777" w:rsidR="000105E6" w:rsidRDefault="00000000">
      <w:pPr>
        <w:pStyle w:val="ListBullet"/>
        <w:spacing w:after="60" w:line="288" w:lineRule="auto"/>
        <w:ind w:left="425" w:hanging="142"/>
      </w:pPr>
      <w:r>
        <w:rPr>
          <w:sz w:val="25"/>
        </w:rPr>
        <w:t>CHƯƠNG 2: CƠ SỞ LÝ THUYẾT VÀ CÔNG NGHỆ SỬ DỤNG</w:t>
      </w:r>
    </w:p>
    <w:p w14:paraId="5FF6C8B6" w14:textId="77777777" w:rsidR="000105E6" w:rsidRDefault="00000000">
      <w:pPr>
        <w:pStyle w:val="ListBullet"/>
        <w:spacing w:after="60" w:line="288" w:lineRule="auto"/>
        <w:ind w:left="425" w:hanging="142"/>
      </w:pPr>
      <w:r>
        <w:rPr>
          <w:sz w:val="25"/>
        </w:rPr>
        <w:t>CHƯƠNG 3: KHẢO SÁT, PHÂN TÍCH VÀ ĐẶC TẢ YÊU CẦU</w:t>
      </w:r>
    </w:p>
    <w:p w14:paraId="197EE51B" w14:textId="77777777" w:rsidR="000105E6" w:rsidRDefault="00000000">
      <w:pPr>
        <w:pStyle w:val="ListBullet"/>
        <w:spacing w:after="60" w:line="288" w:lineRule="auto"/>
        <w:ind w:left="425" w:hanging="142"/>
      </w:pPr>
      <w:r>
        <w:rPr>
          <w:sz w:val="25"/>
        </w:rPr>
        <w:t>CHƯƠNG 4: THIẾT KẾ HỆ THỐNG</w:t>
      </w:r>
    </w:p>
    <w:p w14:paraId="3428015E" w14:textId="77777777" w:rsidR="000105E6" w:rsidRDefault="00000000">
      <w:pPr>
        <w:pStyle w:val="ListBullet"/>
        <w:spacing w:after="60" w:line="288" w:lineRule="auto"/>
        <w:ind w:left="425" w:hanging="142"/>
      </w:pPr>
      <w:r>
        <w:rPr>
          <w:sz w:val="25"/>
        </w:rPr>
        <w:t>CHƯƠNG 5: XÂY DỰNG VÀ CÀI ĐẶT HỆ THỐNG</w:t>
      </w:r>
    </w:p>
    <w:p w14:paraId="7DC954B4" w14:textId="77777777" w:rsidR="000105E6" w:rsidRDefault="00000000">
      <w:pPr>
        <w:pStyle w:val="ListBullet"/>
        <w:spacing w:after="60" w:line="288" w:lineRule="auto"/>
        <w:ind w:left="425" w:hanging="142"/>
      </w:pPr>
      <w:r>
        <w:rPr>
          <w:sz w:val="25"/>
        </w:rPr>
        <w:t>CHƯƠNG 6: KIỂM THỬ VÀ ĐÁNH GIÁ</w:t>
      </w:r>
    </w:p>
    <w:p w14:paraId="2FC36A43" w14:textId="77777777" w:rsidR="000105E6" w:rsidRDefault="00000000">
      <w:pPr>
        <w:pStyle w:val="ListBullet"/>
        <w:spacing w:after="60" w:line="288" w:lineRule="auto"/>
        <w:ind w:left="425" w:hanging="142"/>
      </w:pPr>
      <w:r>
        <w:rPr>
          <w:sz w:val="25"/>
        </w:rPr>
        <w:t>CHƯƠNG 7: KẾT LUẬN VÀ HƯỚNG PHÁT TRIỂN</w:t>
      </w:r>
    </w:p>
    <w:p w14:paraId="76D06354" w14:textId="77777777" w:rsidR="000105E6" w:rsidRDefault="00000000">
      <w:pPr>
        <w:pStyle w:val="ListBullet"/>
        <w:spacing w:after="60" w:line="288" w:lineRule="auto"/>
        <w:ind w:left="425" w:hanging="142"/>
      </w:pPr>
      <w:r>
        <w:rPr>
          <w:sz w:val="25"/>
        </w:rPr>
        <w:t>TÀI LIỆU THAM KHẢO</w:t>
      </w:r>
    </w:p>
    <w:p w14:paraId="337F894C" w14:textId="77777777" w:rsidR="000105E6" w:rsidRDefault="00000000">
      <w:pPr>
        <w:pStyle w:val="ListBullet"/>
        <w:spacing w:after="60" w:line="288" w:lineRule="auto"/>
        <w:ind w:left="425" w:hanging="142"/>
      </w:pPr>
      <w:r>
        <w:rPr>
          <w:sz w:val="25"/>
        </w:rPr>
        <w:t>PHỤ LỤC</w:t>
      </w:r>
    </w:p>
    <w:p w14:paraId="3EC30525" w14:textId="77777777" w:rsidR="000105E6" w:rsidRDefault="00000000">
      <w:pPr>
        <w:spacing w:after="120" w:line="312" w:lineRule="auto"/>
        <w:jc w:val="both"/>
      </w:pPr>
      <w:r>
        <w:rPr>
          <w:i/>
        </w:rPr>
        <w:t>Ghi chú: Số trang sẽ được cập nhật khi nội dung chi tiết của từng chương được hoàn thiện.</w:t>
      </w:r>
    </w:p>
    <w:p w14:paraId="5AA942CB" w14:textId="77777777" w:rsidR="000105E6" w:rsidRDefault="00000000">
      <w:r>
        <w:br w:type="page"/>
      </w:r>
    </w:p>
    <w:p w14:paraId="2A74443B" w14:textId="77777777" w:rsidR="000105E6" w:rsidRDefault="00000000">
      <w:pPr>
        <w:pStyle w:val="Heading1"/>
        <w:spacing w:before="240" w:after="160" w:line="312" w:lineRule="auto"/>
        <w:jc w:val="center"/>
      </w:pPr>
      <w:r>
        <w:rPr>
          <w:rFonts w:ascii="Times New Roman" w:eastAsia="Times New Roman" w:hAnsi="Times New Roman"/>
        </w:rPr>
        <w:lastRenderedPageBreak/>
        <w:t>DANH MỤC HÌNH ẢNH</w:t>
      </w:r>
    </w:p>
    <w:p w14:paraId="496A6725" w14:textId="77777777" w:rsidR="000105E6" w:rsidRDefault="00000000">
      <w:pPr>
        <w:pStyle w:val="ListBullet"/>
        <w:spacing w:after="60" w:line="288" w:lineRule="auto"/>
        <w:ind w:left="425" w:hanging="142"/>
      </w:pPr>
      <w:r>
        <w:t>Hình 1.1. Tổng quan bài toán khai thác tri thức từ tài liệu học tập</w:t>
      </w:r>
    </w:p>
    <w:p w14:paraId="1203DCDF" w14:textId="77777777" w:rsidR="000105E6" w:rsidRDefault="00000000">
      <w:pPr>
        <w:pStyle w:val="ListBullet"/>
        <w:spacing w:after="60" w:line="288" w:lineRule="auto"/>
        <w:ind w:left="425" w:hanging="142"/>
      </w:pPr>
      <w:r>
        <w:rPr>
          <w:sz w:val="25"/>
        </w:rPr>
        <w:t>Hình 4.1. Kiến trúc tổng thể hệ thống UniChat</w:t>
      </w:r>
    </w:p>
    <w:p w14:paraId="393D161A" w14:textId="77777777" w:rsidR="000105E6" w:rsidRDefault="00000000">
      <w:pPr>
        <w:pStyle w:val="ListBullet"/>
        <w:spacing w:after="60" w:line="288" w:lineRule="auto"/>
        <w:ind w:left="425" w:hanging="142"/>
      </w:pPr>
      <w:r>
        <w:rPr>
          <w:sz w:val="25"/>
        </w:rPr>
        <w:t>Hình 4.2. Quy trình upload và xử lý tài liệu</w:t>
      </w:r>
    </w:p>
    <w:p w14:paraId="7785BB09" w14:textId="77777777" w:rsidR="000105E6" w:rsidRDefault="00000000">
      <w:pPr>
        <w:pStyle w:val="ListBullet"/>
        <w:spacing w:after="60" w:line="288" w:lineRule="auto"/>
        <w:ind w:left="425" w:hanging="142"/>
      </w:pPr>
      <w:r>
        <w:rPr>
          <w:sz w:val="25"/>
        </w:rPr>
        <w:t>Hình 4.3. Quy trình Chat RAG và trích dẫn nguồn</w:t>
      </w:r>
    </w:p>
    <w:p w14:paraId="60652F12" w14:textId="77777777" w:rsidR="000105E6" w:rsidRDefault="00000000">
      <w:pPr>
        <w:pStyle w:val="Heading1"/>
        <w:spacing w:before="240" w:after="160" w:line="312" w:lineRule="auto"/>
        <w:jc w:val="center"/>
      </w:pPr>
      <w:r>
        <w:rPr>
          <w:rFonts w:ascii="Times New Roman" w:eastAsia="Times New Roman" w:hAnsi="Times New Roman"/>
        </w:rPr>
        <w:t>DANH MỤC BẢNG BIỂU</w:t>
      </w:r>
    </w:p>
    <w:p w14:paraId="24CBA779" w14:textId="77777777" w:rsidR="000105E6" w:rsidRDefault="00000000">
      <w:pPr>
        <w:pStyle w:val="ListBullet"/>
        <w:spacing w:after="60" w:line="288" w:lineRule="auto"/>
        <w:ind w:left="425" w:hanging="142"/>
      </w:pPr>
      <w:r>
        <w:rPr>
          <w:sz w:val="25"/>
        </w:rPr>
        <w:t>Bảng 3.1. Danh sách tác nhân và quyền truy cập</w:t>
      </w:r>
    </w:p>
    <w:p w14:paraId="33E48FF2" w14:textId="77777777" w:rsidR="000105E6" w:rsidRDefault="00000000">
      <w:pPr>
        <w:pStyle w:val="ListBullet"/>
        <w:spacing w:after="60" w:line="288" w:lineRule="auto"/>
        <w:ind w:left="425" w:hanging="142"/>
      </w:pPr>
      <w:r>
        <w:t>Bảng 3.2. Danh sách chức năng trong phạm vi triển khai</w:t>
      </w:r>
    </w:p>
    <w:p w14:paraId="6272F939" w14:textId="77777777" w:rsidR="000105E6" w:rsidRDefault="00000000">
      <w:pPr>
        <w:pStyle w:val="ListBullet"/>
        <w:spacing w:after="60" w:line="288" w:lineRule="auto"/>
        <w:ind w:left="425" w:hanging="142"/>
      </w:pPr>
      <w:r>
        <w:rPr>
          <w:sz w:val="25"/>
        </w:rPr>
        <w:t>Bảng 6.1. Kịch bản kiểm thử hệ thống</w:t>
      </w:r>
    </w:p>
    <w:p w14:paraId="6FCFF664" w14:textId="77777777" w:rsidR="000105E6" w:rsidRDefault="00000000">
      <w:pPr>
        <w:pStyle w:val="Heading1"/>
        <w:spacing w:before="240" w:after="160" w:line="312" w:lineRule="auto"/>
        <w:jc w:val="center"/>
      </w:pPr>
      <w:r>
        <w:rPr>
          <w:rFonts w:ascii="Times New Roman" w:eastAsia="Times New Roman" w:hAnsi="Times New Roman"/>
        </w:rPr>
        <w:t>DANH MỤC TỪ VIẾT TẮT</w:t>
      </w:r>
    </w:p>
    <w:tbl>
      <w:tblPr>
        <w:tblStyle w:val="TableGrid"/>
        <w:tblW w:w="0" w:type="auto"/>
        <w:jc w:val="center"/>
        <w:tblLook w:val="04A0" w:firstRow="1" w:lastRow="0" w:firstColumn="1" w:lastColumn="0" w:noHBand="0" w:noVBand="1"/>
      </w:tblPr>
      <w:tblGrid>
        <w:gridCol w:w="4535"/>
        <w:gridCol w:w="4535"/>
      </w:tblGrid>
      <w:tr w:rsidR="000105E6" w14:paraId="3B5D5945" w14:textId="77777777">
        <w:trPr>
          <w:jc w:val="center"/>
        </w:trPr>
        <w:tc>
          <w:tcPr>
            <w:tcW w:w="4535" w:type="dxa"/>
            <w:shd w:val="clear" w:color="auto" w:fill="F2F2F2"/>
            <w:vAlign w:val="center"/>
          </w:tcPr>
          <w:p w14:paraId="182C4FBE" w14:textId="77777777" w:rsidR="000105E6" w:rsidRDefault="00000000">
            <w:pPr>
              <w:spacing w:line="276" w:lineRule="auto"/>
            </w:pPr>
            <w:r>
              <w:rPr>
                <w:b/>
                <w:sz w:val="24"/>
              </w:rPr>
              <w:t>AI</w:t>
            </w:r>
          </w:p>
        </w:tc>
        <w:tc>
          <w:tcPr>
            <w:tcW w:w="4535" w:type="dxa"/>
            <w:vAlign w:val="center"/>
          </w:tcPr>
          <w:p w14:paraId="76FBF7C6" w14:textId="77777777" w:rsidR="000105E6" w:rsidRDefault="00000000">
            <w:pPr>
              <w:spacing w:line="276" w:lineRule="auto"/>
            </w:pPr>
            <w:r>
              <w:rPr>
                <w:sz w:val="24"/>
              </w:rPr>
              <w:t>Artificial Intelligence - Trí tuệ nhân tạo</w:t>
            </w:r>
          </w:p>
        </w:tc>
      </w:tr>
      <w:tr w:rsidR="000105E6" w14:paraId="0AFFAD8A" w14:textId="77777777">
        <w:trPr>
          <w:jc w:val="center"/>
        </w:trPr>
        <w:tc>
          <w:tcPr>
            <w:tcW w:w="4535" w:type="dxa"/>
            <w:shd w:val="clear" w:color="auto" w:fill="F2F2F2"/>
            <w:vAlign w:val="center"/>
          </w:tcPr>
          <w:p w14:paraId="07368D1A" w14:textId="77777777" w:rsidR="000105E6" w:rsidRDefault="00000000">
            <w:pPr>
              <w:spacing w:line="276" w:lineRule="auto"/>
            </w:pPr>
            <w:r>
              <w:rPr>
                <w:b/>
                <w:sz w:val="24"/>
              </w:rPr>
              <w:t>API</w:t>
            </w:r>
          </w:p>
        </w:tc>
        <w:tc>
          <w:tcPr>
            <w:tcW w:w="4535" w:type="dxa"/>
            <w:vAlign w:val="center"/>
          </w:tcPr>
          <w:p w14:paraId="52CFDA89" w14:textId="77777777" w:rsidR="000105E6" w:rsidRDefault="00000000">
            <w:pPr>
              <w:spacing w:line="276" w:lineRule="auto"/>
            </w:pPr>
            <w:r>
              <w:rPr>
                <w:sz w:val="24"/>
              </w:rPr>
              <w:t>Application Programming Interface</w:t>
            </w:r>
          </w:p>
        </w:tc>
      </w:tr>
      <w:tr w:rsidR="000105E6" w14:paraId="273563CE" w14:textId="77777777">
        <w:trPr>
          <w:jc w:val="center"/>
        </w:trPr>
        <w:tc>
          <w:tcPr>
            <w:tcW w:w="4535" w:type="dxa"/>
            <w:shd w:val="clear" w:color="auto" w:fill="F2F2F2"/>
            <w:vAlign w:val="center"/>
          </w:tcPr>
          <w:p w14:paraId="0DB12C9A" w14:textId="77777777" w:rsidR="000105E6" w:rsidRDefault="00000000">
            <w:pPr>
              <w:spacing w:line="276" w:lineRule="auto"/>
            </w:pPr>
            <w:r>
              <w:rPr>
                <w:b/>
                <w:sz w:val="24"/>
              </w:rPr>
              <w:t>JWT</w:t>
            </w:r>
          </w:p>
        </w:tc>
        <w:tc>
          <w:tcPr>
            <w:tcW w:w="4535" w:type="dxa"/>
            <w:vAlign w:val="center"/>
          </w:tcPr>
          <w:p w14:paraId="6108BC87" w14:textId="77777777" w:rsidR="000105E6" w:rsidRDefault="00000000">
            <w:pPr>
              <w:spacing w:line="276" w:lineRule="auto"/>
            </w:pPr>
            <w:r>
              <w:rPr>
                <w:sz w:val="24"/>
              </w:rPr>
              <w:t>JSON Web Token</w:t>
            </w:r>
          </w:p>
        </w:tc>
      </w:tr>
      <w:tr w:rsidR="000105E6" w14:paraId="40CEE7EC" w14:textId="77777777">
        <w:trPr>
          <w:jc w:val="center"/>
        </w:trPr>
        <w:tc>
          <w:tcPr>
            <w:tcW w:w="4535" w:type="dxa"/>
            <w:shd w:val="clear" w:color="auto" w:fill="F2F2F2"/>
            <w:vAlign w:val="center"/>
          </w:tcPr>
          <w:p w14:paraId="4642AABB" w14:textId="77777777" w:rsidR="000105E6" w:rsidRDefault="00000000">
            <w:pPr>
              <w:spacing w:line="276" w:lineRule="auto"/>
            </w:pPr>
            <w:r>
              <w:rPr>
                <w:b/>
                <w:sz w:val="24"/>
              </w:rPr>
              <w:t>LLM</w:t>
            </w:r>
          </w:p>
        </w:tc>
        <w:tc>
          <w:tcPr>
            <w:tcW w:w="4535" w:type="dxa"/>
            <w:vAlign w:val="center"/>
          </w:tcPr>
          <w:p w14:paraId="069C9A0F" w14:textId="77777777" w:rsidR="000105E6" w:rsidRDefault="00000000">
            <w:pPr>
              <w:spacing w:line="276" w:lineRule="auto"/>
            </w:pPr>
            <w:r>
              <w:rPr>
                <w:sz w:val="24"/>
              </w:rPr>
              <w:t>Large Language Model</w:t>
            </w:r>
          </w:p>
        </w:tc>
      </w:tr>
      <w:tr w:rsidR="000105E6" w14:paraId="0C546458" w14:textId="77777777">
        <w:trPr>
          <w:jc w:val="center"/>
        </w:trPr>
        <w:tc>
          <w:tcPr>
            <w:tcW w:w="4535" w:type="dxa"/>
            <w:shd w:val="clear" w:color="auto" w:fill="F2F2F2"/>
            <w:vAlign w:val="center"/>
          </w:tcPr>
          <w:p w14:paraId="5CA42498" w14:textId="77777777" w:rsidR="000105E6" w:rsidRDefault="00000000">
            <w:pPr>
              <w:spacing w:line="276" w:lineRule="auto"/>
            </w:pPr>
            <w:r>
              <w:rPr>
                <w:b/>
                <w:sz w:val="24"/>
              </w:rPr>
              <w:t>MVP</w:t>
            </w:r>
          </w:p>
        </w:tc>
        <w:tc>
          <w:tcPr>
            <w:tcW w:w="4535" w:type="dxa"/>
            <w:vAlign w:val="center"/>
          </w:tcPr>
          <w:p w14:paraId="201CCF96" w14:textId="77777777" w:rsidR="000105E6" w:rsidRDefault="00000000">
            <w:pPr>
              <w:spacing w:line="276" w:lineRule="auto"/>
            </w:pPr>
            <w:r>
              <w:rPr>
                <w:sz w:val="24"/>
              </w:rPr>
              <w:t>Minimum Viable Product</w:t>
            </w:r>
          </w:p>
        </w:tc>
      </w:tr>
      <w:tr w:rsidR="000105E6" w14:paraId="2066F992" w14:textId="77777777">
        <w:trPr>
          <w:jc w:val="center"/>
        </w:trPr>
        <w:tc>
          <w:tcPr>
            <w:tcW w:w="4535" w:type="dxa"/>
            <w:shd w:val="clear" w:color="auto" w:fill="F2F2F2"/>
            <w:vAlign w:val="center"/>
          </w:tcPr>
          <w:p w14:paraId="1C9A35F3" w14:textId="77777777" w:rsidR="000105E6" w:rsidRDefault="00000000">
            <w:pPr>
              <w:spacing w:line="276" w:lineRule="auto"/>
            </w:pPr>
            <w:r>
              <w:rPr>
                <w:b/>
                <w:sz w:val="24"/>
              </w:rPr>
              <w:t>RAG</w:t>
            </w:r>
          </w:p>
        </w:tc>
        <w:tc>
          <w:tcPr>
            <w:tcW w:w="4535" w:type="dxa"/>
            <w:vAlign w:val="center"/>
          </w:tcPr>
          <w:p w14:paraId="631464AC" w14:textId="77777777" w:rsidR="000105E6" w:rsidRDefault="00000000">
            <w:pPr>
              <w:spacing w:line="276" w:lineRule="auto"/>
            </w:pPr>
            <w:r>
              <w:rPr>
                <w:sz w:val="24"/>
              </w:rPr>
              <w:t>Retrieval-Augmented Generation</w:t>
            </w:r>
          </w:p>
        </w:tc>
      </w:tr>
      <w:tr w:rsidR="000105E6" w14:paraId="1257C76B" w14:textId="77777777">
        <w:trPr>
          <w:jc w:val="center"/>
        </w:trPr>
        <w:tc>
          <w:tcPr>
            <w:tcW w:w="4535" w:type="dxa"/>
            <w:shd w:val="clear" w:color="auto" w:fill="F2F2F2"/>
            <w:vAlign w:val="center"/>
          </w:tcPr>
          <w:p w14:paraId="29811CC6" w14:textId="77777777" w:rsidR="000105E6" w:rsidRDefault="00000000">
            <w:pPr>
              <w:spacing w:line="276" w:lineRule="auto"/>
            </w:pPr>
            <w:r>
              <w:rPr>
                <w:b/>
                <w:sz w:val="24"/>
              </w:rPr>
              <w:t>SRS</w:t>
            </w:r>
          </w:p>
        </w:tc>
        <w:tc>
          <w:tcPr>
            <w:tcW w:w="4535" w:type="dxa"/>
            <w:vAlign w:val="center"/>
          </w:tcPr>
          <w:p w14:paraId="59399D63" w14:textId="77777777" w:rsidR="000105E6" w:rsidRDefault="00000000">
            <w:pPr>
              <w:spacing w:line="276" w:lineRule="auto"/>
            </w:pPr>
            <w:r>
              <w:rPr>
                <w:sz w:val="24"/>
              </w:rPr>
              <w:t>Software Requirements Specification</w:t>
            </w:r>
          </w:p>
        </w:tc>
      </w:tr>
      <w:tr>
        <w:tc>
          <w:tcPr>
            <w:tcW w:type="dxa" w:w="4535"/>
          </w:tcPr>
          <w:p>
            <w:r>
              <w:t>AKP</w:t>
            </w:r>
          </w:p>
        </w:tc>
        <w:tc>
          <w:tcPr>
            <w:tcW w:type="dxa" w:w="4535"/>
          </w:tcPr>
          <w:p>
            <w:r>
              <w:t>AI Knowledge Platform - Nền tảng tri thức ứng dụng trí tuệ nhân tạo</w:t>
            </w:r>
          </w:p>
        </w:tc>
      </w:tr>
    </w:tbl>
    <w:p w14:paraId="4C8A0F4A" w14:textId="77777777" w:rsidR="000105E6" w:rsidRDefault="00000000">
      <w:r>
        <w:br w:type="page"/>
      </w:r>
    </w:p>
    <w:p>
      <w:pPr>
        <w:pStyle w:val="Heading1"/>
        <w:pageBreakBefore/>
        <w:spacing w:before="240" w:after="160" w:line="288" w:lineRule="auto"/>
        <w:jc w:val="center"/>
      </w:pPr>
      <w:r>
        <w:rPr>
          <w:rFonts w:ascii="Times New Roman" w:hAnsi="Times New Roman" w:eastAsia="Times New Roman"/>
          <w:b/>
          <w:i w:val="0"/>
          <w:color w:val="000000"/>
          <w:sz w:val="28"/>
        </w:rPr>
        <w:t>CHƯƠNG 1: TỔNG QUAN ĐỀ TÀI</w:t>
      </w:r>
    </w:p>
    <w:p>
      <w:pPr>
        <w:pStyle w:val="Heading2"/>
        <w:spacing w:before="120" w:after="80" w:line="288" w:lineRule="auto"/>
        <w:jc w:val="left"/>
      </w:pPr>
      <w:r>
        <w:rPr>
          <w:rFonts w:ascii="Times New Roman" w:hAnsi="Times New Roman" w:eastAsia="Times New Roman"/>
          <w:b/>
          <w:i w:val="0"/>
          <w:color w:val="000000"/>
          <w:sz w:val="26"/>
        </w:rPr>
        <w:t>1.1. Lý do chọn đề tài</w:t>
      </w:r>
    </w:p>
    <w:p>
      <w:pPr>
        <w:spacing w:before="0" w:after="120" w:line="312" w:lineRule="auto"/>
        <w:ind w:firstLine="567"/>
        <w:jc w:val="both"/>
      </w:pPr>
      <w:r>
        <w:rPr>
          <w:rFonts w:ascii="Times New Roman" w:hAnsi="Times New Roman" w:eastAsia="Times New Roman"/>
          <w:b w:val="0"/>
          <w:i w:val="0"/>
          <w:color w:val="000000"/>
          <w:sz w:val="26"/>
        </w:rPr>
        <w:t>Trong môi trường đại học, sinh viên và giảng viên thường xuyên làm việc với khối lượng lớn tài liệu học tập như giáo trình, slide bài giảng, đề cương môn học, tài liệu tham khảo, báo cáo chuyên đề, tài liệu đặc tả hệ thống và ghi chú cá nhân. Các tài liệu này thường được lưu trữ dưới nhiều định dạng khác nhau như PDF, DOCX, TXT hoặc các tệp trình chiếu, đồng thời được phân tán trong nhiều thư mục, thiết bị hoặc nền tảng lưu trữ. Khi cần tìm lại một khái niệm, một định nghĩa hoặc một đoạn giải thích cụ thể, người học thường phải mở từng tài liệu, tìm kiếm theo từ khóa và tự tổng hợp thông tin. Cách làm này tiêu tốn thời gian, phụ thuộc nhiều vào khả năng ghi nhớ tên tài liệu và không hiệu quả khi cần đối chiếu nhiều nguồn cùng lúc.</w:t>
      </w:r>
    </w:p>
    <w:p>
      <w:pPr>
        <w:spacing w:before="0" w:after="120" w:line="312" w:lineRule="auto"/>
        <w:ind w:firstLine="567"/>
        <w:jc w:val="both"/>
      </w:pPr>
      <w:r>
        <w:rPr>
          <w:rFonts w:ascii="Times New Roman" w:hAnsi="Times New Roman" w:eastAsia="Times New Roman"/>
          <w:b w:val="0"/>
          <w:i w:val="0"/>
          <w:color w:val="000000"/>
          <w:sz w:val="26"/>
        </w:rPr>
        <w:t>Các công cụ tìm kiếm truyền thống như tìm kiếm theo tên file hoặc tìm kiếm từ khóa trong tài liệu chỉ hỗ trợ tốt khi người dùng nhớ chính xác thuật ngữ cần tìm. Trong thực tế học tập, câu hỏi của sinh viên thường mang tính ngữ nghĩa hơn là từ khóa chính xác, ví dụ: “phần nào giải thích nguyên lý hoạt động của pipeline RAG?”, “tài liệu nào nói về quyền truy cập Workspace?” hoặc “hạn chế của hệ thống nằm ở đâu?”. Những câu hỏi như vậy khó được giải quyết hiệu quả bằng tìm kiếm từ khóa đơn thuần, vì câu trả lời có thể nằm rải rác ở nhiều đoạn hoặc được diễn đạt bằng các cụm từ khác nhau.</w:t>
      </w:r>
    </w:p>
    <w:p>
      <w:pPr>
        <w:spacing w:before="0" w:after="120" w:line="312" w:lineRule="auto"/>
        <w:ind w:firstLine="567"/>
        <w:jc w:val="both"/>
      </w:pPr>
      <w:r>
        <w:rPr>
          <w:rFonts w:ascii="Times New Roman" w:hAnsi="Times New Roman" w:eastAsia="Times New Roman"/>
          <w:b w:val="0"/>
          <w:i w:val="0"/>
          <w:color w:val="000000"/>
          <w:sz w:val="26"/>
        </w:rPr>
        <w:t>Sự phát triển của các mô hình ngôn ngữ lớn đã mở ra khả năng hỏi đáp tự nhiên bằng tiếng Việt. Tuy nhiên, nếu sử dụng chatbot tổng quát mà không gắn với nguồn tài liệu cụ thể, câu trả lời có thể không bám sát tài liệu học tập, thiếu căn cứ kiểm chứng hoặc sinh ra thông tin không tồn tại trong tài liệu. Đối với môi trường học thuật, đây là vấn đề nghiêm trọng vì người học cần biết thông tin đến từ tài liệu nào, trang nào hoặc đoạn nào để có thể kiểm tra lại. Một câu trả lời nhanh nhưng không có nguồn tham chiếu rõ ràng không đủ tin cậy để sử dụng trong báo cáo, đồ án hoặc quá trình ôn tập.</w:t>
      </w:r>
    </w:p>
    <w:p>
      <w:pPr>
        <w:spacing w:before="0" w:after="120" w:line="312" w:lineRule="auto"/>
        <w:ind w:firstLine="567"/>
        <w:jc w:val="both"/>
      </w:pPr>
      <w:r>
        <w:t>Từ thực tế đó, đề tài UniChat được lựa chọn nhằm định hướng xây dựng một AI Knowledge Platform cho môi trường đại học. Trong phạm vi khóa luận, hệ thống tập trung vào module Adaptive Knowledge Retrieval &amp; Reasoning: tài liệu được đưa vào Workspace, xử lý thành dữ liệu có metadata, truy xuất theo ý định câu hỏi ở mức cơ bản và dùng làm bằng chứng để sinh câu trả lời có citation. Cách tiếp cận này giúp đề tài vượt khỏi mô hình chatbot đọc PDF đơn giản, đồng thời vẫn giữ phạm vi đủ nhỏ để triển khai và kiểm thử.</w:t>
      </w:r>
    </w:p>
    <w:p>
      <w:pPr>
        <w:pStyle w:val="Heading2"/>
        <w:spacing w:before="120" w:after="80" w:line="288" w:lineRule="auto"/>
        <w:jc w:val="left"/>
      </w:pPr>
      <w:r>
        <w:rPr>
          <w:rFonts w:ascii="Times New Roman" w:hAnsi="Times New Roman" w:eastAsia="Times New Roman"/>
          <w:b/>
          <w:i w:val="0"/>
          <w:color w:val="000000"/>
          <w:sz w:val="26"/>
        </w:rPr>
        <w:t>1.2. Mục tiêu đề tài</w:t>
      </w:r>
    </w:p>
    <w:p>
      <w:r>
        <w:t>Đề tài định vị UniChat như một AI Knowledge Platform cho môi trường đại học. Tuy nhiên, phạm vi triển khai trong khóa luận không bao phủ toàn bộ nền tảng tri thức, mà tập trung vào module Adaptive Knowledge Retrieval &amp; Reasoning. Module này chứng minh cách đưa tài liệu học tập vào hệ thống, xử lý thành dữ liệu có metadata, truy xuất ngữ cảnh theo ý định câu hỏi và sinh câu trả lời có nguồn kiểm chứng.</w:t>
      </w:r>
    </w:p>
    <w:p>
      <w:pPr>
        <w:spacing w:before="0" w:after="120" w:line="312" w:lineRule="auto"/>
        <w:ind w:firstLine="567"/>
        <w:jc w:val="both"/>
      </w:pPr>
      <w:r>
        <w:rPr>
          <w:rFonts w:ascii="Times New Roman" w:hAnsi="Times New Roman" w:eastAsia="Times New Roman"/>
          <w:b w:val="0"/>
          <w:i w:val="0"/>
          <w:color w:val="000000"/>
          <w:sz w:val="26"/>
        </w:rPr>
        <w:t>Mục tiêu tổng quát của đề tài là xây dựng một ứng dụng web hỗ trợ quản lý tài liệu học tập và hỏi đáp theo nội dung tài liệu bằng công nghệ Retrieval-Augmented Generation. Hệ thống không hướng đến việc trở thành một chatbot mở trả lời mọi chủ đề, mà tập trung vào bài toán hỏi đáp có kiểm soát trong phạm vi tài liệu mà người dùng đã tải lên và có quyền truy cập. Trọng tâm của UniChat là tổ chức tài liệu theo Workspace, xử lý tài liệu thành dữ liệu có thể truy xuất, sinh câu trả lời tiếng Việt dựa trên ngữ cảnh được truy xuất và cung cấp citation để người dùng kiểm chứng nguồn.</w:t>
      </w:r>
    </w:p>
    <w:p>
      <w:pPr>
        <w:spacing w:before="0" w:after="120" w:line="312" w:lineRule="auto"/>
        <w:ind w:firstLine="567"/>
        <w:jc w:val="both"/>
      </w:pPr>
      <w:r>
        <w:rPr>
          <w:rFonts w:ascii="Times New Roman" w:hAnsi="Times New Roman" w:eastAsia="Times New Roman"/>
          <w:b w:val="0"/>
          <w:i w:val="0"/>
          <w:color w:val="000000"/>
          <w:sz w:val="26"/>
        </w:rPr>
        <w:t>Về sản phẩm, hệ thống cần cho phép người dùng đăng ký, đăng nhập, tạo Workspace, upload tài liệu, theo dõi trạng thái xử lý, đặt câu hỏi, nhận câu trả lời có trích dẫn và xem lại lịch sử hội thoại. Quản trị viên cần có khả năng theo dõi người dùng, Workspace, tài liệu và các thống kê cơ bản phục vụ vận hành hệ thống. Các chức năng này tạo thành một luồng sử dụng hoàn chỉnh từ lúc người dùng đưa tài liệu vào hệ thống đến lúc nhận được câu trả lời có căn cứ.</w:t>
      </w:r>
    </w:p>
    <w:p>
      <w:pPr>
        <w:spacing w:before="0" w:after="120" w:line="312" w:lineRule="auto"/>
        <w:ind w:firstLine="567"/>
        <w:jc w:val="both"/>
      </w:pPr>
      <w:r>
        <w:rPr>
          <w:rFonts w:ascii="Times New Roman" w:hAnsi="Times New Roman" w:eastAsia="Times New Roman"/>
          <w:b w:val="0"/>
          <w:i w:val="0"/>
          <w:color w:val="000000"/>
          <w:sz w:val="26"/>
        </w:rPr>
        <w:t>Về kỹ thuật, đề tài hướng đến kiến trúc tách thành các thành phần chính gồm Frontend Web App, Core API Service, AI/RAG Service, cơ sở dữ liệu quan hệ, cơ sở dữ liệu vector và hệ thống lưu trữ file. Frontend chịu trách nhiệm giao diện; Core API xử lý xác thực, phân quyền và nghiệp vụ; AI/RAG Service xử lý tài liệu, embedding, truy xuất và gọi mô hình ngôn ngữ. Cách tách này giúp hệ thống rõ trách nhiệm, dễ kiểm thử, dễ mở rộng và phù hợp với định hướng phát triển một hệ thống phần mềm hiện đại.</w:t>
      </w:r>
    </w:p>
    <w:p>
      <w:pPr>
        <w:spacing w:before="0" w:after="120" w:line="312" w:lineRule="auto"/>
        <w:ind w:firstLine="567"/>
        <w:jc w:val="both"/>
      </w:pPr>
      <w:r>
        <w:t>Về học thuật, đề tài cần làm rõ cách áp dụng RAG vào bài toán khai thác tri thức từ tài liệu học tập, bao gồm các bước trích xuất nội dung, làm sạch văn bản, chia nhỏ tài liệu, tạo embedding, lưu vector, truy xuất ngữ cảnh, xây dựng prompt và sinh câu trả lời. Báo cáo cũng cần phân tích các yêu cầu về citation, chống hallucination, phân quyền theo Workspace và đánh giá chất lượng câu trả lời. Đây là các nội dung thể hiện chiều sâu kỹ thuật của đề tài, không chỉ dừng ở việc gọi API mô hình ngôn ngữ.</w:t>
      </w:r>
    </w:p>
    <w:p>
      <w:pPr>
        <w:spacing w:before="120" w:after="80"/>
        <w:jc w:val="center"/>
      </w:pPr>
      <w:r>
        <w:rPr>
          <w:rFonts w:ascii="Times New Roman" w:hAnsi="Times New Roman" w:eastAsia="Times New Roman"/>
          <w:b/>
          <w:i w:val="0"/>
          <w:color w:val="000000"/>
          <w:sz w:val="24"/>
        </w:rPr>
        <w:t>Bảng 1.1. Tổng hợp mục tiêu chính của đề tài</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vAlign w:val="center"/>
            <w:shd w:fill="D9EAF7"/>
          </w:tcPr>
          <w:p>
            <w:pPr>
              <w:spacing w:after="0" w:line="276" w:lineRule="auto"/>
              <w:jc w:val="center"/>
            </w:pPr>
            <w:r>
              <w:rPr>
                <w:rFonts w:ascii="Times New Roman" w:hAnsi="Times New Roman" w:eastAsia="Times New Roman"/>
                <w:b/>
                <w:i w:val="0"/>
                <w:color w:val="000000"/>
                <w:sz w:val="24"/>
              </w:rPr>
              <w:t>Nhóm mục tiêu</w:t>
            </w:r>
          </w:p>
        </w:tc>
        <w:tc>
          <w:tcPr>
            <w:tcW w:type="dxa" w:w="4535"/>
            <w:vAlign w:val="center"/>
            <w:shd w:fill="D9EAF7"/>
          </w:tcPr>
          <w:p>
            <w:pPr>
              <w:spacing w:after="0" w:line="276" w:lineRule="auto"/>
              <w:jc w:val="center"/>
            </w:pPr>
            <w:r>
              <w:rPr>
                <w:rFonts w:ascii="Times New Roman" w:hAnsi="Times New Roman" w:eastAsia="Times New Roman"/>
                <w:b/>
                <w:i w:val="0"/>
                <w:color w:val="000000"/>
                <w:sz w:val="24"/>
              </w:rPr>
              <w:t>Nội dung cần đạt</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Mục tiêu sản phẩm</w:t>
            </w:r>
          </w:p>
        </w:tc>
        <w:tc>
          <w:tcPr>
            <w:tcW w:type="dxa" w:w="4535"/>
            <w:vAlign w:val="center"/>
          </w:tcPr>
          <w:p>
            <w:pPr>
              <w:spacing w:after="0" w:line="276" w:lineRule="auto"/>
              <w:jc w:val="left"/>
            </w:pPr>
            <w:r>
              <w:t>Xây dựng nền tảng quản trị và khai thác tri thức học tập; trong khóa luận triển khai module nhỏ cho upload, xử lý, truy xuất thích ứng, hỏi đáp có citation và lịch sử.</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Mục tiêu kỹ thuật</w:t>
            </w:r>
          </w:p>
        </w:tc>
        <w:tc>
          <w:tcPr>
            <w:tcW w:type="dxa" w:w="4535"/>
            <w:vAlign w:val="center"/>
          </w:tcPr>
          <w:p>
            <w:pPr>
              <w:spacing w:after="0" w:line="276" w:lineRule="auto"/>
              <w:jc w:val="left"/>
            </w:pPr>
            <w:r>
              <w:rPr>
                <w:rFonts w:ascii="Times New Roman" w:hAnsi="Times New Roman" w:eastAsia="Times New Roman"/>
                <w:b w:val="0"/>
                <w:i w:val="0"/>
                <w:color w:val="000000"/>
                <w:sz w:val="24"/>
              </w:rPr>
              <w:t>Thiết kế hệ thống tách Frontend, Core API, AI/RAG Service, PostgreSQL, ChromaDB và file storage; hỗ trợ tích hợp LLM theo hướng có thể thay đổi provider.</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Mục tiêu học thuật</w:t>
            </w:r>
          </w:p>
        </w:tc>
        <w:tc>
          <w:tcPr>
            <w:tcW w:type="dxa" w:w="4535"/>
            <w:vAlign w:val="center"/>
          </w:tcPr>
          <w:p>
            <w:pPr>
              <w:spacing w:after="0" w:line="276" w:lineRule="auto"/>
              <w:jc w:val="left"/>
            </w:pPr>
            <w:r>
              <w:t>Chứng minh module Adaptive Knowledge Retrieval &amp; Reasoning: intent detection cơ bản, dynamic retrieval budget, metadata filtering, citation, refusal khi thiếu bằng chứng và đánh giá thủ công.</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Mục tiêu demo</w:t>
            </w:r>
          </w:p>
        </w:tc>
        <w:tc>
          <w:tcPr>
            <w:tcW w:type="dxa" w:w="4535"/>
            <w:vAlign w:val="center"/>
          </w:tcPr>
          <w:p>
            <w:pPr>
              <w:spacing w:after="0" w:line="276" w:lineRule="auto"/>
              <w:jc w:val="left"/>
            </w:pPr>
            <w:r>
              <w:t>Demo luồng đăng nhập, tạo Knowledge Space/Workspace, upload tài liệu, xử lý dữ liệu, phân loại ý định câu hỏi, retrieval thích ứng, trả lời có citation, từ chối khi thiếu ngữ cảnh, lưu lịch sử và dashboard cơ bản.</w:t>
            </w:r>
          </w:p>
        </w:tc>
      </w:tr>
    </w:tbl>
    <w:p>
      <w:pPr>
        <w:spacing w:after="120"/>
      </w:pPr>
    </w:p>
    <w:p>
      <w:pPr>
        <w:pStyle w:val="Heading2"/>
        <w:spacing w:before="120" w:after="80" w:line="288" w:lineRule="auto"/>
        <w:jc w:val="left"/>
      </w:pPr>
      <w:r>
        <w:rPr>
          <w:rFonts w:ascii="Times New Roman" w:hAnsi="Times New Roman" w:eastAsia="Times New Roman"/>
          <w:b/>
          <w:i w:val="0"/>
          <w:color w:val="000000"/>
          <w:sz w:val="26"/>
        </w:rPr>
        <w:t>1.3. Đối tượng và phạm vi nghiên cứu</w:t>
      </w:r>
    </w:p>
    <w:p>
      <w:pPr>
        <w:spacing w:before="0" w:after="120" w:line="312" w:lineRule="auto"/>
        <w:ind w:firstLine="567"/>
        <w:jc w:val="both"/>
      </w:pPr>
      <w:r>
        <w:rPr>
          <w:rFonts w:ascii="Times New Roman" w:hAnsi="Times New Roman" w:eastAsia="Times New Roman"/>
          <w:b w:val="0"/>
          <w:i w:val="0"/>
          <w:color w:val="000000"/>
          <w:sz w:val="26"/>
        </w:rPr>
        <w:t>Đối tượng sử dụng chính của hệ thống là sinh viên và giảng viên trong môi trường đại học. Sinh viên sử dụng hệ thống để tổ chức tài liệu theo môn học hoặc chủ đề, đặt câu hỏi bằng tiếng Việt và kiểm tra lại nguồn trả lời trong tài liệu gốc. Giảng viên có thể sử dụng hệ thống để quản lý tài liệu môn học, chia sẻ Workspace hoặc hỗ trợ sinh viên tra cứu nội dung tài liệu. Ngoài ra, hệ thống có vai trò quản trị viên nhằm theo dõi tình trạng vận hành, quản lý người dùng và giám sát dữ liệu ở mức tổng quan.</w:t>
      </w:r>
    </w:p>
    <w:p>
      <w:pPr>
        <w:spacing w:before="0" w:after="120" w:line="312" w:lineRule="auto"/>
        <w:ind w:firstLine="567"/>
        <w:jc w:val="both"/>
      </w:pPr>
      <w:r>
        <w:t>Trong phạm vi triển khai của đồ án, hệ thống ưu tiên hai nhóm quyền kỹ thuật là USER và ADMIN. USER đại diện cho người dùng thông thường, bao gồm sinh viên hoặc giảng viên trong ngữ cảnh nghiệp vụ. ADMIN đại diện cho người quản trị hệ thống. Việc tách riêng Student và Teacher thành hai role kỹ thuật có thể được mở rộng sau, nhưng ở giai đoạn hiện tại, việc dùng USER và ADMIN giúp giảm độ phức tạp, tập trung vào luồng khai thác tri thức từ tài liệu và vẫn đủ để mô tả các actor nghiệp vụ trong báo cáo.</w:t>
      </w:r>
    </w:p>
    <w:p>
      <w:pPr>
        <w:spacing w:before="0" w:after="120" w:line="312" w:lineRule="auto"/>
        <w:ind w:firstLine="567"/>
        <w:jc w:val="both"/>
      </w:pPr>
      <w:r>
        <w:rPr>
          <w:rFonts w:ascii="Times New Roman" w:hAnsi="Times New Roman" w:eastAsia="Times New Roman"/>
          <w:b w:val="0"/>
          <w:i w:val="0"/>
          <w:color w:val="000000"/>
          <w:sz w:val="26"/>
        </w:rPr>
        <w:t>Phạm vi chức năng cốt lõi gồm xác thực người dùng, quản lý Workspace, upload và quản lý tài liệu PDF/DOCX/TXT, xử lý tài liệu thành chunk, tạo embedding, lưu trữ vector, hỏi đáp theo Workspace, hiển thị citation, lưu lịch sử hội thoại và dashboard quản trị cơ bản. Hệ thống cần bảo đảm rằng người dùng chỉ có thể truy xuất tài liệu thuộc Workspace mà họ có quyền truy cập. Đây là ràng buộc quan trọng vì dữ liệu học tập có thể mang tính riêng tư hoặc chỉ được chia sẻ trong một nhóm người dùng nhất định.</w:t>
      </w:r>
    </w:p>
    <w:p>
      <w:pPr>
        <w:spacing w:before="0" w:after="120" w:line="312" w:lineRule="auto"/>
        <w:ind w:firstLine="567"/>
        <w:jc w:val="both"/>
      </w:pPr>
      <w:r>
        <w:rPr>
          <w:rFonts w:ascii="Times New Roman" w:hAnsi="Times New Roman" w:eastAsia="Times New Roman"/>
          <w:b w:val="0"/>
          <w:i w:val="0"/>
          <w:color w:val="000000"/>
          <w:sz w:val="26"/>
        </w:rPr>
        <w:t>Các chức năng như OCR cho tài liệu scan, đọc trực tiếp PPTX/XLSX phức tạp, hỏi đáp bằng giọng nói, sinh mindmap, streaming response, ứng dụng mobile, tích hợp LMS và phân tích hành vi nâng cao được xem là hướng phát triển sau khi hoàn thành luồng chính. Việc giới hạn phạm vi như vậy giúp đề tài có khả năng hoàn thành trong thời gian làm khóa luận, đồng thời vẫn thể hiện được chiều sâu kỹ thuật thông qua pipeline RAG, citation và bảo mật theo Workspace.</w:t>
      </w:r>
    </w:p>
    <w:p>
      <w:pPr>
        <w:pStyle w:val="Heading2"/>
        <w:spacing w:before="120" w:after="80" w:line="288" w:lineRule="auto"/>
        <w:jc w:val="left"/>
      </w:pPr>
      <w:r>
        <w:rPr>
          <w:rFonts w:ascii="Times New Roman" w:hAnsi="Times New Roman" w:eastAsia="Times New Roman"/>
          <w:b/>
          <w:i w:val="0"/>
          <w:color w:val="000000"/>
          <w:sz w:val="26"/>
        </w:rPr>
        <w:t>1.4. Phương pháp thực hiện</w:t>
      </w:r>
    </w:p>
    <w:p>
      <w:pPr>
        <w:spacing w:before="0" w:after="120" w:line="312" w:lineRule="auto"/>
        <w:ind w:firstLine="567"/>
        <w:jc w:val="both"/>
      </w:pPr>
      <w:r>
        <w:rPr>
          <w:rFonts w:ascii="Times New Roman" w:hAnsi="Times New Roman" w:eastAsia="Times New Roman"/>
          <w:b w:val="0"/>
          <w:i w:val="0"/>
          <w:color w:val="000000"/>
          <w:sz w:val="26"/>
        </w:rPr>
        <w:t>Đề tài được thực hiện theo phương pháp phát triển phần mềm có định hướng theo yêu cầu và theo luồng nghiệp vụ chính. Trước hết, nhóm phân tích bài toán, xác định người dùng, phạm vi chức năng và các ràng buộc kỹ thuật. Tiếp theo, nhóm xây dựng tài liệu đặc tả yêu cầu, thiết kế kiến trúc, thiết kế dữ liệu, thiết kế pipeline xử lý tài liệu và xác định các module cần phát triển. Sau đó, hệ thống được triển khai theo từng cụm chức năng, ưu tiên luồng end-to-end gồm đăng nhập, tạo Workspace, upload tài liệu, xử lý tài liệu, hỏi đáp, citation và lưu lịch sử.</w:t>
      </w:r>
    </w:p>
    <w:p>
      <w:pPr>
        <w:spacing w:before="0" w:after="120" w:line="312" w:lineRule="auto"/>
        <w:ind w:firstLine="567"/>
        <w:jc w:val="both"/>
      </w:pPr>
      <w:r>
        <w:rPr>
          <w:rFonts w:ascii="Times New Roman" w:hAnsi="Times New Roman" w:eastAsia="Times New Roman"/>
          <w:b w:val="0"/>
          <w:i w:val="0"/>
          <w:color w:val="000000"/>
          <w:sz w:val="26"/>
        </w:rPr>
        <w:t>Về mặt nghiên cứu công nghệ, nhóm tập trung tìm hiểu các thành phần của một hệ thống RAG, bao gồm document ingestion, text extraction, chunking, embedding, vector database, semantic search, prompt assembly và LLM generation. Mỗi thành phần được phân tích theo vai trò trong hệ thống UniChat thay vì trình bày rời rạc. Ví dụ, chunking không chỉ là thao tác chia văn bản mà còn ảnh hưởng đến độ chính xác citation; vector metadata không chỉ để lưu thông tin phụ mà còn là cơ sở để lọc dữ liệu theo Workspace và truy vết nguồn.</w:t>
      </w:r>
    </w:p>
    <w:p>
      <w:pPr>
        <w:spacing w:before="0" w:after="120" w:line="312" w:lineRule="auto"/>
        <w:ind w:firstLine="567"/>
        <w:jc w:val="both"/>
      </w:pPr>
      <w:r>
        <w:rPr>
          <w:rFonts w:ascii="Times New Roman" w:hAnsi="Times New Roman" w:eastAsia="Times New Roman"/>
          <w:b w:val="0"/>
          <w:i w:val="0"/>
          <w:color w:val="000000"/>
          <w:sz w:val="26"/>
        </w:rPr>
        <w:t>Về mặt triển khai, nhóm áp dụng chiến lược vertical slice. Thay vì hoàn thành toàn bộ giao diện rồi mới làm backend hoặc hoàn thành toàn bộ backend rồi mới tích hợp AI, hệ thống được xây dựng theo một luồng nhỏ nhưng chạy được từ đầu đến cuối. Sau khi luồng cơ bản ổn định, nhóm mở rộng dần các trường hợp như nhiều loại file hơn, quyền Workspace, lịch sử hội thoại, dashboard quản trị và đánh giá chất lượng câu trả lời. Cách làm này giúp giảm rủi ro tích hợp muộn, đồng thời tạo ra bằng chứng demo sớm cho giảng viên hướng dẫn.</w:t>
      </w:r>
    </w:p>
    <w:p>
      <w:pPr>
        <w:spacing w:before="0" w:after="120" w:line="312" w:lineRule="auto"/>
        <w:ind w:firstLine="567"/>
        <w:jc w:val="both"/>
      </w:pPr>
      <w:r>
        <w:rPr>
          <w:rFonts w:ascii="Times New Roman" w:hAnsi="Times New Roman" w:eastAsia="Times New Roman"/>
          <w:b w:val="0"/>
          <w:i w:val="0"/>
          <w:color w:val="000000"/>
          <w:sz w:val="26"/>
        </w:rPr>
        <w:t>Về mặt kiểm thử và đánh giá, hệ thống cần được kiểm tra ở cả mức chức năng và mức chất lượng câu trả lời. Kiểm thử chức năng tập trung vào đăng nhập, phân quyền, upload tài liệu, xử lý trạng thái, hỏi đáp và lưu lịch sử. Đánh giá RAG tập trung vào việc câu trả lời có đúng nội dung tài liệu hay không, citation có trỏ đúng nguồn hay không, hệ thống có từ chối câu hỏi ngoài phạm vi hay không và thời gian phản hồi có chấp nhận được trong bối cảnh demo hay không.</w:t>
      </w:r>
    </w:p>
    <w:p>
      <w:pPr>
        <w:pStyle w:val="Heading2"/>
        <w:spacing w:before="120" w:after="80" w:line="288" w:lineRule="auto"/>
        <w:jc w:val="left"/>
      </w:pPr>
      <w:r>
        <w:rPr>
          <w:rFonts w:ascii="Times New Roman" w:hAnsi="Times New Roman" w:eastAsia="Times New Roman"/>
          <w:b/>
          <w:i w:val="0"/>
          <w:color w:val="000000"/>
          <w:sz w:val="26"/>
        </w:rPr>
        <w:t>1.5. Ý nghĩa của đề tài</w:t>
      </w:r>
    </w:p>
    <w:p>
      <w:pPr>
        <w:spacing w:before="0" w:after="120" w:line="312" w:lineRule="auto"/>
        <w:ind w:firstLine="567"/>
        <w:jc w:val="both"/>
      </w:pPr>
      <w:r>
        <w:rPr>
          <w:rFonts w:ascii="Times New Roman" w:hAnsi="Times New Roman" w:eastAsia="Times New Roman"/>
          <w:b w:val="0"/>
          <w:i w:val="0"/>
          <w:color w:val="000000"/>
          <w:sz w:val="26"/>
        </w:rPr>
        <w:t>Về mặt thực tiễn, UniChat hỗ trợ người học giảm thời gian tìm kiếm và tổng hợp thông tin trong tài liệu học tập. Thay vì phải đọc lại nhiều tài liệu hoặc tìm kiếm thủ công theo từ khóa, người dùng có thể đặt câu hỏi tự nhiên bằng tiếng Việt và nhận câu trả lời kèm nguồn kiểm chứng. Việc tổ chức tài liệu theo Workspace giúp dữ liệu không bị trộn lẫn giữa các môn học, nhóm học tập hoặc chủ đề nghiên cứu khác nhau. Điều này đặc biệt hữu ích khi người dùng có nhiều tài liệu dài, nhiều phiên bản hoặc nhiều nhóm tài liệu phục vụ các mục tiêu học tập khác nhau.</w:t>
      </w:r>
    </w:p>
    <w:p>
      <w:pPr>
        <w:spacing w:before="0" w:after="120" w:line="312" w:lineRule="auto"/>
        <w:ind w:firstLine="567"/>
        <w:jc w:val="both"/>
      </w:pPr>
      <w:r>
        <w:rPr>
          <w:rFonts w:ascii="Times New Roman" w:hAnsi="Times New Roman" w:eastAsia="Times New Roman"/>
          <w:b w:val="0"/>
          <w:i w:val="0"/>
          <w:color w:val="000000"/>
          <w:sz w:val="26"/>
        </w:rPr>
        <w:t>Về mặt kỹ thuật, đề tài giúp nhóm sinh viên thực hành nhiều năng lực cốt lõi của kỹ thuật phần mềm: phân tích yêu cầu, thiết kế kiến trúc, thiết kế cơ sở dữ liệu, xây dựng API, xử lý file, xác thực và phân quyền, tích hợp AI service, lưu trữ vector, thiết kế giao diện và kiểm thử. Hệ thống không chỉ là một giao diện gọi chatbot, mà là một sản phẩm có nhiều lớp xử lý, nhiều loại dữ liệu và nhiều ràng buộc về bảo mật, tính đúng đắn và khả năng kiểm chứng.</w:t>
      </w:r>
    </w:p>
    <w:p>
      <w:pPr>
        <w:spacing w:before="0" w:after="120" w:line="312" w:lineRule="auto"/>
        <w:ind w:firstLine="567"/>
        <w:jc w:val="both"/>
      </w:pPr>
      <w:r>
        <w:rPr>
          <w:rFonts w:ascii="Times New Roman" w:hAnsi="Times New Roman" w:eastAsia="Times New Roman"/>
          <w:b w:val="0"/>
          <w:i w:val="0"/>
          <w:color w:val="000000"/>
          <w:sz w:val="26"/>
        </w:rPr>
        <w:t>Về mặt học thuật, đề tài thể hiện cách áp dụng RAG vào một bài toán cụ thể trong giáo dục. RAG giúp giảm phụ thuộc vào tri thức tổng quát của mô hình ngôn ngữ bằng cách đưa tài liệu học tập làm nguồn ngữ cảnh chính. Tuy nhiên, RAG cũng đặt ra nhiều thách thức như chất lượng trích xuất văn bản, cách chia chunk, lựa chọn embedding, lưu metadata, lọc theo quyền truy cập, ngưỡng similarity và đánh giá citation. Việc phân tích các thách thức này giúp báo cáo có chiều sâu hơn so với một ứng dụng web thông thường.</w:t>
      </w:r>
    </w:p>
    <w:p>
      <w:pPr>
        <w:pStyle w:val="Heading2"/>
        <w:spacing w:before="120" w:after="80" w:line="288" w:lineRule="auto"/>
        <w:jc w:val="left"/>
      </w:pPr>
      <w:r>
        <w:rPr>
          <w:rFonts w:ascii="Times New Roman" w:hAnsi="Times New Roman" w:eastAsia="Times New Roman"/>
          <w:b/>
          <w:i w:val="0"/>
          <w:color w:val="000000"/>
          <w:sz w:val="26"/>
        </w:rPr>
        <w:t>1.6. Đóng góp dự kiến của đề tài</w:t>
      </w:r>
    </w:p>
    <w:p>
      <w:pPr>
        <w:spacing w:before="0" w:after="120" w:line="312" w:lineRule="auto"/>
        <w:ind w:firstLine="567"/>
        <w:jc w:val="both"/>
      </w:pPr>
      <w:r>
        <w:t>Đóng góp thứ nhất của đề tài là đề xuất và xây dựng mô hình hệ thống khai thác tri thức từ tài liệu học tập có kiểm soát nguồn. Hệ thống không trả lời tự do mà dựa trên tài liệu trong Workspace, từ đó phù hợp với yêu cầu học thuật về khả năng kiểm chứng. Đóng góp này thể hiện ở thiết kế pipeline RAG, cơ chế citation và nguyên tắc từ chối khi không đủ ngữ cảnh.</w:t>
      </w:r>
    </w:p>
    <w:p>
      <w:pPr>
        <w:spacing w:before="0" w:after="120" w:line="312" w:lineRule="auto"/>
        <w:ind w:firstLine="567"/>
        <w:jc w:val="both"/>
      </w:pPr>
      <w:r>
        <w:rPr>
          <w:rFonts w:ascii="Times New Roman" w:hAnsi="Times New Roman" w:eastAsia="Times New Roman"/>
          <w:b w:val="0"/>
          <w:i w:val="0"/>
          <w:color w:val="000000"/>
          <w:sz w:val="26"/>
        </w:rPr>
        <w:t>Đóng góp thứ hai là thiết kế mô hình dữ liệu và luồng nghiệp vụ phục vụ quản lý tài liệu học tập theo Workspace. Các thực thể như User, Workspace, Document, Conversation, Message, CitationHistory và metadata chunk giúp hệ thống vừa quản lý được dữ liệu nghiệp vụ, vừa liên kết được câu trả lời với nguồn tài liệu. Đây là nền tảng quan trọng để mở rộng về sau như chia sẻ Workspace, phân quyền chi tiết, đánh giá chất lượng RAG hoặc tích hợp hệ thống học tập khác.</w:t>
      </w:r>
    </w:p>
    <w:p>
      <w:pPr>
        <w:spacing w:before="0" w:after="120" w:line="312" w:lineRule="auto"/>
        <w:ind w:firstLine="567"/>
        <w:jc w:val="both"/>
      </w:pPr>
      <w:r>
        <w:rPr>
          <w:rFonts w:ascii="Times New Roman" w:hAnsi="Times New Roman" w:eastAsia="Times New Roman"/>
          <w:b w:val="0"/>
          <w:i w:val="0"/>
          <w:color w:val="000000"/>
          <w:sz w:val="26"/>
        </w:rPr>
        <w:t>Đóng góp thứ ba là xây dựng định hướng triển khai có thể demo trong phạm vi khóa luận. Hệ thống được thiết kế để ưu tiên luồng chính trước, tránh mở rộng quá sớm sang các chức năng phụ. Cách tiếp cận này giúp nhóm kiểm soát rủi ro, có sản phẩm chạy được, có bằng chứng kiểm thử và có nội dung báo cáo rõ ràng về quá trình phân tích, thiết kế, xây dựng và đánh giá.</w:t>
      </w:r>
    </w:p>
    <w:p>
      <w:pPr>
        <w:pStyle w:val="Heading2"/>
        <w:spacing w:before="120" w:after="80" w:line="288" w:lineRule="auto"/>
        <w:jc w:val="left"/>
      </w:pPr>
      <w:r>
        <w:rPr>
          <w:rFonts w:ascii="Times New Roman" w:hAnsi="Times New Roman" w:eastAsia="Times New Roman"/>
          <w:b/>
          <w:i w:val="0"/>
          <w:color w:val="000000"/>
          <w:sz w:val="26"/>
        </w:rPr>
        <w:t>1.7. Bố cục báo cáo</w:t>
      </w:r>
    </w:p>
    <w:p>
      <w:pPr>
        <w:spacing w:before="0" w:after="120" w:line="312" w:lineRule="auto"/>
        <w:ind w:firstLine="567"/>
        <w:jc w:val="both"/>
      </w:pPr>
      <w:r>
        <w:t>Báo cáo được tổ chức thành bảy chương. Chương 1 trình bày tổng quan đề tài, bao gồm lý do chọn đề tài, mục tiêu, đối tượng, phạm vi, phương pháp thực hiện, ý nghĩa và đóng góp dự kiến. Chương 2 trình bày cơ sở lý thuyết và công nghệ sử dụng, tập trung vào hệ thống khai thác tri thức từ tài liệu, Retrieval-Augmented Generation, embedding, vector database, mô hình ngôn ngữ lớn, xử lý tài liệu và bảo mật hệ thống web. Chương 3 trình bày khảo sát, phân tích và đặc tả yêu cầu, bao gồm hiện trạng, actor, yêu cầu chức năng, yêu cầu phi chức năng, use case, dữ liệu nền tảng và tiêu chí nghiệm thu.</w:t>
      </w:r>
    </w:p>
    <w:p>
      <w:pPr>
        <w:spacing w:before="0" w:after="120" w:line="312" w:lineRule="auto"/>
        <w:ind w:firstLine="567"/>
        <w:jc w:val="both"/>
      </w:pPr>
      <w:r>
        <w:rPr>
          <w:rFonts w:ascii="Times New Roman" w:hAnsi="Times New Roman" w:eastAsia="Times New Roman"/>
          <w:b w:val="0"/>
          <w:i w:val="0"/>
          <w:color w:val="000000"/>
          <w:sz w:val="26"/>
        </w:rPr>
        <w:t>Các chương sau được dùng để trình bày phần thiết kế, triển khai, kiểm thử và tổng kết. Chương 4 mô tả thiết kế hệ thống, cơ sở dữ liệu, API, pipeline xử lý tài liệu, phân quyền và giao diện. Chương 5 trình bày quá trình xây dựng và cài đặt hệ thống. Chương 6 trình bày chiến lược kiểm thử, kết quả kiểm thử và đánh giá chất lượng RAG. Chương 7 tổng kết kết quả đạt được, hạn chế và hướng phát triển của đề tài.</w:t>
      </w:r>
    </w:p>
    <w:p>
      <w:pPr>
        <w:pStyle w:val="Heading1"/>
        <w:pageBreakBefore/>
        <w:spacing w:before="240" w:after="160" w:line="288" w:lineRule="auto"/>
        <w:jc w:val="center"/>
      </w:pPr>
      <w:r>
        <w:rPr>
          <w:rFonts w:ascii="Times New Roman" w:hAnsi="Times New Roman" w:eastAsia="Times New Roman"/>
          <w:b/>
          <w:i w:val="0"/>
          <w:color w:val="000000"/>
          <w:sz w:val="28"/>
        </w:rPr>
        <w:t>CHƯƠNG 2: CƠ SỞ LÝ THUYẾT VÀ CÔNG NGHỆ SỬ DỤNG</w:t>
      </w:r>
    </w:p>
    <w:p>
      <w:pPr>
        <w:pStyle w:val="Heading2"/>
        <w:spacing w:before="120" w:after="80" w:line="288" w:lineRule="auto"/>
        <w:jc w:val="left"/>
      </w:pPr>
      <w:r>
        <w:t>2.1. Tổng quan về hệ thống khai thác tri thức từ tài liệu</w:t>
      </w:r>
    </w:p>
    <w:p>
      <w:pPr>
        <w:spacing w:before="0" w:after="120" w:line="312" w:lineRule="auto"/>
        <w:ind w:firstLine="567"/>
        <w:jc w:val="both"/>
      </w:pPr>
      <w:r>
        <w:t>Hệ thống khai thác tri thức từ tài liệu là hệ thống cho phép người dùng đặt câu hỏi dựa trên một tập tài liệu đã được cung cấp trước. Khác với công cụ tìm kiếm truyền thống, hệ thống hỏi đáp không chỉ trả về danh sách kết quả có chứa từ khóa, mà cần hiểu ý định câu hỏi, xác định nội dung liên quan và tạo ra câu trả lời dễ hiểu. Đối với môi trường học tập, hệ thống khai thác tri thức từ tài liệu cần đáp ứng thêm yêu cầu quan trọng là khả năng truy vết nguồn, bởi người dùng cần kiểm tra lại tài liệu gốc trước khi sử dụng thông tin trong học tập hoặc báo cáo.</w:t>
      </w:r>
    </w:p>
    <w:p>
      <w:pPr>
        <w:spacing w:before="0" w:after="120" w:line="312" w:lineRule="auto"/>
        <w:ind w:firstLine="567"/>
        <w:jc w:val="both"/>
      </w:pPr>
      <w:r>
        <w:t>Một hệ thống khai thác tri thức từ tài liệu thường gồm ba nhóm chức năng chính. Nhóm thứ nhất là quản lý nguồn dữ liệu, bao gồm upload tài liệu, lưu metadata, phân loại tài liệu và quản lý quyền truy cập. Nhóm thứ hai là xử lý tài liệu, bao gồm trích xuất văn bản, làm sạch nội dung, chia nhỏ thành các đoạn phù hợp và lập chỉ mục để truy xuất. Nhóm thứ ba là hỏi đáp, bao gồm nhận câu hỏi, tìm các đoạn liên quan, sinh câu trả lời và hiển thị nguồn tham chiếu. UniChat được thiết kế theo ba nhóm chức năng này, trong đó Workspace đóng vai trò tổ chức tài liệu và giới hạn phạm vi truy xuất.</w:t>
      </w:r>
    </w:p>
    <w:p>
      <w:pPr>
        <w:spacing w:before="0" w:after="120" w:line="312" w:lineRule="auto"/>
        <w:ind w:firstLine="567"/>
        <w:jc w:val="both"/>
      </w:pPr>
      <w:r>
        <w:rPr>
          <w:rFonts w:ascii="Times New Roman" w:hAnsi="Times New Roman" w:eastAsia="Times New Roman"/>
          <w:b w:val="0"/>
          <w:i w:val="0"/>
          <w:color w:val="000000"/>
          <w:sz w:val="26"/>
        </w:rPr>
        <w:t>Trong bối cảnh UniChat, yêu cầu quan trọng không phải là trả lời càng rộng càng tốt, mà là trả lời đúng trong phạm vi tài liệu của người dùng. Nếu hệ thống không tìm thấy ngữ cảnh đủ tin cậy, câu trả lời phù hợp là từ chối hoặc yêu cầu người dùng hỏi rõ hơn, thay vì sinh ra thông tin thiếu căn cứ. Nguyên tắc này giúp hệ thống phù hợp với môi trường học thuật, nơi tính chính xác và khả năng kiểm chứng quan trọng hơn tốc độ trả lời đơn thuần.</w:t>
      </w:r>
    </w:p>
    <w:p>
      <w:pPr>
        <w:pStyle w:val="Heading2"/>
        <w:spacing w:before="120" w:after="80" w:line="288" w:lineRule="auto"/>
        <w:jc w:val="left"/>
      </w:pPr>
      <w:r>
        <w:rPr>
          <w:rFonts w:ascii="Times New Roman" w:hAnsi="Times New Roman" w:eastAsia="Times New Roman"/>
          <w:b/>
          <w:i w:val="0"/>
          <w:color w:val="000000"/>
          <w:sz w:val="26"/>
        </w:rPr>
        <w:t>2.2. Retrieval-Augmented Generation</w:t>
      </w:r>
    </w:p>
    <w:p>
      <w:pPr>
        <w:spacing w:before="0" w:after="120" w:line="312" w:lineRule="auto"/>
        <w:ind w:firstLine="567"/>
        <w:jc w:val="both"/>
      </w:pPr>
      <w:r>
        <w:rPr>
          <w:rFonts w:ascii="Times New Roman" w:hAnsi="Times New Roman" w:eastAsia="Times New Roman"/>
          <w:b w:val="0"/>
          <w:i w:val="0"/>
          <w:color w:val="000000"/>
          <w:sz w:val="26"/>
        </w:rPr>
        <w:t>Retrieval-Augmented Generation là kỹ thuật kết hợp giữa truy xuất thông tin và sinh ngôn ngữ tự nhiên. Thay vì yêu cầu mô hình ngôn ngữ trả lời hoàn toàn dựa trên tri thức đã được huấn luyện, hệ thống trước tiên truy xuất các đoạn tài liệu liên quan từ nguồn dữ liệu bên ngoài, sau đó đưa các đoạn này vào prompt để mô hình sinh câu trả lời. Nhờ vậy, câu trả lời có thể bám sát tài liệu hiện có, được cập nhật theo dữ liệu người dùng cung cấp và có khả năng gắn với nguồn tham chiếu cụ thể.</w:t>
      </w:r>
    </w:p>
    <w:p>
      <w:pPr>
        <w:spacing w:before="0" w:after="120" w:line="312" w:lineRule="auto"/>
        <w:ind w:firstLine="567"/>
        <w:jc w:val="both"/>
      </w:pPr>
      <w:r>
        <w:rPr>
          <w:rFonts w:ascii="Times New Roman" w:hAnsi="Times New Roman" w:eastAsia="Times New Roman"/>
          <w:b w:val="0"/>
          <w:i w:val="0"/>
          <w:color w:val="000000"/>
          <w:sz w:val="26"/>
        </w:rPr>
        <w:t>Một pipeline RAG trong UniChat có thể được mô tả qua hai pha chính. Pha thứ nhất là ingestion, diễn ra khi người dùng upload tài liệu. Hệ thống trích xuất văn bản, làm sạch nội dung, chia tài liệu thành các chunk, tạo embedding cho từng chunk và lưu vào vector database cùng metadata. Pha thứ hai là retrieval and generation, diễn ra khi người dùng đặt câu hỏi. Hệ thống tạo embedding cho câu hỏi, tìm các chunk liên quan trong Workspace, xây dựng prompt có ngữ cảnh và gọi mô hình ngôn ngữ để sinh câu trả lời.</w:t>
      </w:r>
    </w:p>
    <w:p>
      <w:pPr>
        <w:spacing w:before="0" w:after="120" w:line="312" w:lineRule="auto"/>
        <w:ind w:firstLine="567"/>
        <w:jc w:val="both"/>
      </w:pPr>
      <w:r>
        <w:rPr>
          <w:rFonts w:ascii="Times New Roman" w:hAnsi="Times New Roman" w:eastAsia="Times New Roman"/>
          <w:b w:val="0"/>
          <w:i w:val="0"/>
          <w:color w:val="000000"/>
          <w:sz w:val="26"/>
        </w:rPr>
        <w:t>Điểm khác biệt quan trọng của RAG so với chatbot thông thường là câu trả lời phụ thuộc vào dữ liệu truy xuất được. Nếu dữ liệu truy xuất không đủ tốt, câu trả lời có thể thiếu chính xác. Vì vậy, chất lượng RAG không chỉ phụ thuộc vào mô hình ngôn ngữ mà còn phụ thuộc vào chất lượng extraction, cách chia chunk, embedding model, vector search, metadata filtering, prompt template và cơ chế đánh giá. Trong UniChat, các yếu tố này cần được trình bày rõ để chứng minh hệ thống có thiết kế kỹ thuật nghiêm túc.</w:t>
      </w:r>
    </w:p>
    <w:p>
      <w:pPr>
        <w:spacing w:before="120" w:after="80"/>
        <w:jc w:val="center"/>
      </w:pPr>
      <w:r>
        <w:rPr>
          <w:rFonts w:ascii="Times New Roman" w:hAnsi="Times New Roman" w:eastAsia="Times New Roman"/>
          <w:b/>
          <w:i w:val="0"/>
          <w:color w:val="000000"/>
          <w:sz w:val="24"/>
        </w:rPr>
        <w:t>Bảng 2.1. Các thành phần chính trong pipeline RAG của UniChat</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vAlign w:val="center"/>
            <w:shd w:fill="D9EAF7"/>
          </w:tcPr>
          <w:p>
            <w:pPr>
              <w:spacing w:after="0" w:line="276" w:lineRule="auto"/>
              <w:jc w:val="center"/>
            </w:pPr>
            <w:r>
              <w:rPr>
                <w:rFonts w:ascii="Times New Roman" w:hAnsi="Times New Roman" w:eastAsia="Times New Roman"/>
                <w:b/>
                <w:i w:val="0"/>
                <w:color w:val="000000"/>
                <w:sz w:val="24"/>
              </w:rPr>
              <w:t>Thành phần</w:t>
            </w:r>
          </w:p>
        </w:tc>
        <w:tc>
          <w:tcPr>
            <w:tcW w:type="dxa" w:w="4535"/>
            <w:vAlign w:val="center"/>
            <w:shd w:fill="D9EAF7"/>
          </w:tcPr>
          <w:p>
            <w:pPr>
              <w:spacing w:after="0" w:line="276" w:lineRule="auto"/>
              <w:jc w:val="center"/>
            </w:pPr>
            <w:r>
              <w:rPr>
                <w:rFonts w:ascii="Times New Roman" w:hAnsi="Times New Roman" w:eastAsia="Times New Roman"/>
                <w:b/>
                <w:i w:val="0"/>
                <w:color w:val="000000"/>
                <w:sz w:val="24"/>
              </w:rPr>
              <w:t>Vai trò trong hệ thống</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Text extraction</w:t>
            </w:r>
          </w:p>
        </w:tc>
        <w:tc>
          <w:tcPr>
            <w:tcW w:type="dxa" w:w="4535"/>
            <w:vAlign w:val="center"/>
          </w:tcPr>
          <w:p>
            <w:pPr>
              <w:spacing w:after="0" w:line="276" w:lineRule="auto"/>
              <w:jc w:val="left"/>
            </w:pPr>
            <w:r>
              <w:rPr>
                <w:rFonts w:ascii="Times New Roman" w:hAnsi="Times New Roman" w:eastAsia="Times New Roman"/>
                <w:b w:val="0"/>
                <w:i w:val="0"/>
                <w:color w:val="000000"/>
                <w:sz w:val="24"/>
              </w:rPr>
              <w:t>Trích xuất nội dung từ PDF, DOCX, TXT để đưa vào quá trình xử lý.</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Cleaning</w:t>
            </w:r>
          </w:p>
        </w:tc>
        <w:tc>
          <w:tcPr>
            <w:tcW w:type="dxa" w:w="4535"/>
            <w:vAlign w:val="center"/>
          </w:tcPr>
          <w:p>
            <w:pPr>
              <w:spacing w:after="0" w:line="276" w:lineRule="auto"/>
              <w:jc w:val="left"/>
            </w:pPr>
            <w:r>
              <w:rPr>
                <w:rFonts w:ascii="Times New Roman" w:hAnsi="Times New Roman" w:eastAsia="Times New Roman"/>
                <w:b w:val="0"/>
                <w:i w:val="0"/>
                <w:color w:val="000000"/>
                <w:sz w:val="24"/>
              </w:rPr>
              <w:t>Chuẩn hóa văn bản, loại bỏ ký tự rác, khoảng trắng dư thừa và nội dung không cần thiết.</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Chunking</w:t>
            </w:r>
          </w:p>
        </w:tc>
        <w:tc>
          <w:tcPr>
            <w:tcW w:type="dxa" w:w="4535"/>
            <w:vAlign w:val="center"/>
          </w:tcPr>
          <w:p>
            <w:pPr>
              <w:spacing w:after="0" w:line="276" w:lineRule="auto"/>
              <w:jc w:val="left"/>
            </w:pPr>
            <w:r>
              <w:rPr>
                <w:rFonts w:ascii="Times New Roman" w:hAnsi="Times New Roman" w:eastAsia="Times New Roman"/>
                <w:b w:val="0"/>
                <w:i w:val="0"/>
                <w:color w:val="000000"/>
                <w:sz w:val="24"/>
              </w:rPr>
              <w:t>Chia tài liệu thành các đoạn nhỏ đủ ngữ cảnh để truy xuất và sinh câu trả lời.</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Embedding</w:t>
            </w:r>
          </w:p>
        </w:tc>
        <w:tc>
          <w:tcPr>
            <w:tcW w:type="dxa" w:w="4535"/>
            <w:vAlign w:val="center"/>
          </w:tcPr>
          <w:p>
            <w:pPr>
              <w:spacing w:after="0" w:line="276" w:lineRule="auto"/>
              <w:jc w:val="left"/>
            </w:pPr>
            <w:r>
              <w:rPr>
                <w:rFonts w:ascii="Times New Roman" w:hAnsi="Times New Roman" w:eastAsia="Times New Roman"/>
                <w:b w:val="0"/>
                <w:i w:val="0"/>
                <w:color w:val="000000"/>
                <w:sz w:val="24"/>
              </w:rPr>
              <w:t>Biểu diễn câu hỏi và chunk dưới dạng vector để so sánh tương đồng ngữ nghĩa.</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Vector database</w:t>
            </w:r>
          </w:p>
        </w:tc>
        <w:tc>
          <w:tcPr>
            <w:tcW w:type="dxa" w:w="4535"/>
            <w:vAlign w:val="center"/>
          </w:tcPr>
          <w:p>
            <w:pPr>
              <w:spacing w:after="0" w:line="276" w:lineRule="auto"/>
              <w:jc w:val="left"/>
            </w:pPr>
            <w:r>
              <w:rPr>
                <w:rFonts w:ascii="Times New Roman" w:hAnsi="Times New Roman" w:eastAsia="Times New Roman"/>
                <w:b w:val="0"/>
                <w:i w:val="0"/>
                <w:color w:val="000000"/>
                <w:sz w:val="24"/>
              </w:rPr>
              <w:t>Lưu embedding và metadata, hỗ trợ semantic search theo Workspace.</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Prompt assembly</w:t>
            </w:r>
          </w:p>
        </w:tc>
        <w:tc>
          <w:tcPr>
            <w:tcW w:type="dxa" w:w="4535"/>
            <w:vAlign w:val="center"/>
          </w:tcPr>
          <w:p>
            <w:pPr>
              <w:spacing w:after="0" w:line="276" w:lineRule="auto"/>
              <w:jc w:val="left"/>
            </w:pPr>
            <w:r>
              <w:rPr>
                <w:rFonts w:ascii="Times New Roman" w:hAnsi="Times New Roman" w:eastAsia="Times New Roman"/>
                <w:b w:val="0"/>
                <w:i w:val="0"/>
                <w:color w:val="000000"/>
                <w:sz w:val="24"/>
              </w:rPr>
              <w:t>Kết hợp câu hỏi, ngữ cảnh truy xuất và quy tắc trả lời để gửi cho LLM.</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Citation tracking</w:t>
            </w:r>
          </w:p>
        </w:tc>
        <w:tc>
          <w:tcPr>
            <w:tcW w:type="dxa" w:w="4535"/>
            <w:vAlign w:val="center"/>
          </w:tcPr>
          <w:p>
            <w:pPr>
              <w:spacing w:after="0" w:line="276" w:lineRule="auto"/>
              <w:jc w:val="left"/>
            </w:pPr>
            <w:r>
              <w:rPr>
                <w:rFonts w:ascii="Times New Roman" w:hAnsi="Times New Roman" w:eastAsia="Times New Roman"/>
                <w:b w:val="0"/>
                <w:i w:val="0"/>
                <w:color w:val="000000"/>
                <w:sz w:val="24"/>
              </w:rPr>
              <w:t>Gắn câu trả lời với tên tài liệu, vị trí, đoạn trích và điểm liên quan.</w:t>
            </w:r>
          </w:p>
        </w:tc>
      </w:tr>
    </w:tbl>
    <w:p>
      <w:pPr>
        <w:spacing w:after="120"/>
      </w:pPr>
    </w:p>
    <w:p>
      <w:pPr>
        <w:pStyle w:val="Heading2"/>
        <w:spacing w:before="120" w:after="80" w:line="288" w:lineRule="auto"/>
        <w:jc w:val="left"/>
      </w:pPr>
      <w:r>
        <w:rPr>
          <w:rFonts w:ascii="Times New Roman" w:hAnsi="Times New Roman" w:eastAsia="Times New Roman"/>
          <w:b/>
          <w:i w:val="0"/>
          <w:color w:val="000000"/>
          <w:sz w:val="26"/>
        </w:rPr>
        <w:t>2.3. Embedding và vector database</w:t>
      </w:r>
    </w:p>
    <w:p>
      <w:pPr>
        <w:spacing w:before="0" w:after="120" w:line="312" w:lineRule="auto"/>
        <w:ind w:firstLine="567"/>
        <w:jc w:val="both"/>
      </w:pPr>
      <w:r>
        <w:rPr>
          <w:rFonts w:ascii="Times New Roman" w:hAnsi="Times New Roman" w:eastAsia="Times New Roman"/>
          <w:b w:val="0"/>
          <w:i w:val="0"/>
          <w:color w:val="000000"/>
          <w:sz w:val="26"/>
        </w:rPr>
        <w:t>Embedding là biểu diễn số học của văn bản trong không gian vector. Khi một câu hỏi hoặc một đoạn tài liệu được chuyển thành embedding, hệ thống có thể so sánh mức độ gần nhau về mặt ngữ nghĩa thay vì chỉ so khớp từ khóa. Điều này đặc biệt quan trọng trong tiếng Việt, vì cùng một ý có thể được diễn đạt bằng nhiều cách khác nhau. Ví dụ, người dùng có thể hỏi “cách hệ thống chống trả lời sai là gì?” trong khi tài liệu sử dụng cụm “cơ chế chống hallucination”. Nếu chỉ tìm kiếm từ khóa, hệ thống có thể bỏ lỡ nội dung liên quan; embedding giúp cải thiện khả năng truy xuất theo ý nghĩa.</w:t>
      </w:r>
    </w:p>
    <w:p>
      <w:pPr>
        <w:spacing w:before="0" w:after="120" w:line="312" w:lineRule="auto"/>
        <w:ind w:firstLine="567"/>
        <w:jc w:val="both"/>
      </w:pPr>
      <w:r>
        <w:rPr>
          <w:rFonts w:ascii="Times New Roman" w:hAnsi="Times New Roman" w:eastAsia="Times New Roman"/>
          <w:b w:val="0"/>
          <w:i w:val="0"/>
          <w:color w:val="000000"/>
          <w:sz w:val="26"/>
        </w:rPr>
        <w:t>Vector database là nơi lưu trữ các embedding và hỗ trợ tìm kiếm tương đồng. Trong UniChat, mỗi chunk không chỉ cần vector mà còn cần metadata đi kèm như documentId, workspaceId, fileName, pageNumber hoặc position, chunkIndex và trạng thái tài liệu. Metadata này có hai vai trò quan trọng. Thứ nhất, nó giúp hệ thống lọc kết quả theo Workspace, tránh truy xuất nhầm tài liệu mà người dùng không có quyền. Thứ hai, nó giúp tạo citation sau khi câu trả lời được sinh ra, vì hệ thống có thể biết đoạn nội dung đến từ tài liệu nào và vị trí nào.</w:t>
      </w:r>
    </w:p>
    <w:p>
      <w:pPr>
        <w:spacing w:before="0" w:after="120" w:line="312" w:lineRule="auto"/>
        <w:ind w:firstLine="567"/>
        <w:jc w:val="both"/>
      </w:pPr>
      <w:r>
        <w:rPr>
          <w:rFonts w:ascii="Times New Roman" w:hAnsi="Times New Roman" w:eastAsia="Times New Roman"/>
          <w:b w:val="0"/>
          <w:i w:val="0"/>
          <w:color w:val="000000"/>
          <w:sz w:val="26"/>
        </w:rPr>
        <w:t>ChromaDB được định hướng sử dụng trong phạm vi đồ án vì phù hợp với nhu cầu lưu trữ vector cho hệ thống RAG ở quy mô thử nghiệm và demo. Trong quá trình thiết kế, cần phân biệt rõ PostgreSQL và ChromaDB. PostgreSQL lưu dữ liệu nghiệp vụ như user, workspace, document metadata, conversation, message và citation history. ChromaDB lưu vector embedding và metadata chunk phục vụ semantic search. Việc tách hai loại dữ liệu này giúp hệ thống rõ trách nhiệm và tránh biến cơ sở dữ liệu quan hệ thành nơi lưu trữ vector không phù hợp.</w:t>
      </w:r>
    </w:p>
    <w:p>
      <w:pPr>
        <w:pStyle w:val="Heading2"/>
        <w:spacing w:before="120" w:after="80" w:line="288" w:lineRule="auto"/>
        <w:jc w:val="left"/>
      </w:pPr>
      <w:r>
        <w:rPr>
          <w:rFonts w:ascii="Times New Roman" w:hAnsi="Times New Roman" w:eastAsia="Times New Roman"/>
          <w:b/>
          <w:i w:val="0"/>
          <w:color w:val="000000"/>
          <w:sz w:val="26"/>
        </w:rPr>
        <w:t>2.4. Mô hình ngôn ngữ lớn và kiểm soát hallucination</w:t>
      </w:r>
    </w:p>
    <w:p>
      <w:pPr>
        <w:spacing w:before="0" w:after="120" w:line="312" w:lineRule="auto"/>
        <w:ind w:firstLine="567"/>
        <w:jc w:val="both"/>
      </w:pPr>
      <w:r>
        <w:rPr>
          <w:rFonts w:ascii="Times New Roman" w:hAnsi="Times New Roman" w:eastAsia="Times New Roman"/>
          <w:b w:val="0"/>
          <w:i w:val="0"/>
          <w:color w:val="000000"/>
          <w:sz w:val="26"/>
        </w:rPr>
        <w:t>Mô hình ngôn ngữ lớn là thành phần sinh câu trả lời tự nhiên dựa trên prompt đầu vào. Trong hệ thống RAG, mô hình ngôn ngữ không phải nguồn dữ liệu chính, mà là thành phần diễn giải và tổng hợp câu trả lời từ ngữ cảnh đã truy xuất. Vì vậy, prompt gửi đến mô hình cần chứa câu hỏi của người dùng, các chunk liên quan, hướng dẫn chỉ trả lời dựa trên tài liệu và quy tắc hiển thị nguồn. Nếu prompt không kiểm soát tốt, mô hình có thể trả lời vượt ra ngoài tài liệu hoặc diễn giải thiếu căn cứ.</w:t>
      </w:r>
    </w:p>
    <w:p>
      <w:pPr>
        <w:spacing w:before="0" w:after="120" w:line="312" w:lineRule="auto"/>
        <w:ind w:firstLine="567"/>
        <w:jc w:val="both"/>
      </w:pPr>
      <w:r>
        <w:rPr>
          <w:rFonts w:ascii="Times New Roman" w:hAnsi="Times New Roman" w:eastAsia="Times New Roman"/>
          <w:b w:val="0"/>
          <w:i w:val="0"/>
          <w:color w:val="000000"/>
          <w:sz w:val="26"/>
        </w:rPr>
        <w:t>Hallucination là hiện tượng mô hình sinh ra thông tin không có trong nguồn dữ liệu hoặc không đúng với thực tế. Trong bối cảnh học tập, hallucination có thể khiến sinh viên hiểu sai kiến thức, sử dụng sai dẫn chứng hoặc trình bày nội dung không có trong tài liệu. UniChat cần giảm rủi ro này bằng nhiều lớp kiểm soát: chỉ retrieval trong Workspace hợp lệ, dùng similarity threshold, yêu cầu citation, thiết kế prompt yêu cầu không tự bịa thông tin và trả lời từ chối khi không đủ ngữ cảnh. Đây là một trong những yêu cầu quan trọng giúp hệ thống khác với chatbot tổng quát.</w:t>
      </w:r>
    </w:p>
    <w:p>
      <w:pPr>
        <w:spacing w:before="0" w:after="120" w:line="312" w:lineRule="auto"/>
        <w:ind w:firstLine="567"/>
        <w:jc w:val="both"/>
      </w:pPr>
      <w:r>
        <w:rPr>
          <w:rFonts w:ascii="Times New Roman" w:hAnsi="Times New Roman" w:eastAsia="Times New Roman"/>
          <w:b w:val="0"/>
          <w:i w:val="0"/>
          <w:color w:val="000000"/>
          <w:sz w:val="26"/>
        </w:rPr>
        <w:t>Về provider LLM, hệ thống được định hướng hỗ trợ Gemini API làm phương án chính cho demo vì dễ tích hợp và có chất lượng tiếng Việt tương đối tốt. Ollama local được xem là phương án thay thế hoặc hướng mở rộng khi muốn nhấn mạnh khả năng chạy mô hình cục bộ. Để tránh phụ thuộc cứng vào một nhà cung cấp, hệ thống nên thiết kế lớp LLM Provider theo interface chung. Core logic của AI/RAG Service không nên gắn trực tiếp với một provider cụ thể, mà nên gọi qua adapter để có thể thay đổi cấu hình khi cần.</w:t>
      </w:r>
    </w:p>
    <w:p>
      <w:pPr>
        <w:pStyle w:val="Heading2"/>
        <w:spacing w:before="120" w:after="80" w:line="288" w:lineRule="auto"/>
        <w:jc w:val="left"/>
      </w:pPr>
      <w:r>
        <w:rPr>
          <w:rFonts w:ascii="Times New Roman" w:hAnsi="Times New Roman" w:eastAsia="Times New Roman"/>
          <w:b/>
          <w:i w:val="0"/>
          <w:color w:val="000000"/>
          <w:sz w:val="26"/>
        </w:rPr>
        <w:t>2.5. Xử lý tài liệu và chia nhỏ văn bản</w:t>
      </w:r>
    </w:p>
    <w:p>
      <w:pPr>
        <w:spacing w:before="0" w:after="120" w:line="312" w:lineRule="auto"/>
        <w:ind w:firstLine="567"/>
        <w:jc w:val="both"/>
      </w:pPr>
      <w:r>
        <w:rPr>
          <w:rFonts w:ascii="Times New Roman" w:hAnsi="Times New Roman" w:eastAsia="Times New Roman"/>
          <w:b w:val="0"/>
          <w:i w:val="0"/>
          <w:color w:val="000000"/>
          <w:sz w:val="26"/>
        </w:rPr>
        <w:t>Xử lý tài liệu là bước đầu tiên quyết định chất lượng của toàn bộ pipeline RAG. Nếu văn bản trích xuất bị lỗi, thiếu trang, sai thứ tự hoặc mất thông tin định dạng quan trọng, các bước embedding và retrieval phía sau cũng bị ảnh hưởng. Trong phạm vi đồ án, hệ thống ưu tiên xử lý ba định dạng PDF, DOCX và TXT. PDF cần chú ý đến số trang để phục vụ citation; DOCX cần trích xuất nội dung theo đoạn văn; TXT đơn giản hơn nhưng vẫn cần chuẩn hóa encoding và loại bỏ khoảng trắng dư thừa.</w:t>
      </w:r>
    </w:p>
    <w:p>
      <w:pPr>
        <w:spacing w:before="0" w:after="120" w:line="312" w:lineRule="auto"/>
        <w:ind w:firstLine="567"/>
        <w:jc w:val="both"/>
      </w:pPr>
      <w:r>
        <w:rPr>
          <w:rFonts w:ascii="Times New Roman" w:hAnsi="Times New Roman" w:eastAsia="Times New Roman"/>
          <w:b w:val="0"/>
          <w:i w:val="0"/>
          <w:color w:val="000000"/>
          <w:sz w:val="26"/>
        </w:rPr>
        <w:t>Sau khi trích xuất văn bản, hệ thống cần chia tài liệu thành các chunk. Chunk quá ngắn có thể thiếu ngữ cảnh, khiến mô hình không đủ thông tin để trả lời. Chunk quá dài có thể làm giảm độ chính xác truy xuất và tốn tài nguyên khi đưa vào prompt. Vì vậy, chiến lược chunking cần cân bằng giữa độ dài, khả năng giữ ngữ cảnh và khả năng truy vết nguồn. Trong giai đoạn đầu, hệ thống có thể sử dụng fixed-size chunking có overlap để dễ triển khai; sau đó có thể nghiên cứu semantic chunking nếu cần cải thiện chất lượng.</w:t>
      </w:r>
    </w:p>
    <w:p>
      <w:pPr>
        <w:spacing w:before="0" w:after="120" w:line="312" w:lineRule="auto"/>
        <w:ind w:firstLine="567"/>
        <w:jc w:val="both"/>
      </w:pPr>
      <w:r>
        <w:rPr>
          <w:rFonts w:ascii="Times New Roman" w:hAnsi="Times New Roman" w:eastAsia="Times New Roman"/>
          <w:b w:val="0"/>
          <w:i w:val="0"/>
          <w:color w:val="000000"/>
          <w:sz w:val="26"/>
        </w:rPr>
        <w:t>Mỗi chunk cần lưu metadata đầy đủ. Metadata tối thiểu gồm documentId, workspaceId, fileName, fileType, pageNumber hoặc position, chunkIndex và excerpt. Nếu tài liệu được cập nhật hoặc xóa, hệ thống cần có cơ chế xử lý vector tương ứng để tránh truy xuất dữ liệu cũ. Đây là yêu cầu thường bị bỏ qua trong các demo RAG đơn giản, nhưng lại quan trọng khi xây dựng một hệ thống phần mềm có dữ liệu thay đổi theo thời gian.</w:t>
      </w:r>
    </w:p>
    <w:p>
      <w:pPr>
        <w:pStyle w:val="Heading2"/>
        <w:spacing w:before="120" w:after="80" w:line="288" w:lineRule="auto"/>
        <w:jc w:val="left"/>
      </w:pPr>
      <w:r>
        <w:rPr>
          <w:rFonts w:ascii="Times New Roman" w:hAnsi="Times New Roman" w:eastAsia="Times New Roman"/>
          <w:b/>
          <w:i w:val="0"/>
          <w:color w:val="000000"/>
          <w:sz w:val="26"/>
        </w:rPr>
        <w:t>2.6. Công nghệ xây dựng hệ thống</w:t>
      </w:r>
    </w:p>
    <w:p>
      <w:pPr>
        <w:spacing w:before="0" w:after="120" w:line="312" w:lineRule="auto"/>
        <w:ind w:firstLine="567"/>
        <w:jc w:val="both"/>
      </w:pPr>
      <w:r>
        <w:rPr>
          <w:rFonts w:ascii="Times New Roman" w:hAnsi="Times New Roman" w:eastAsia="Times New Roman"/>
          <w:b w:val="0"/>
          <w:i w:val="0"/>
          <w:color w:val="000000"/>
          <w:sz w:val="26"/>
        </w:rPr>
        <w:t>Frontend Web App được định hướng xây dựng bằng React, Vite, TailwindCSS và React Router. React phù hợp để xây dựng giao diện tương tác như danh sách Workspace, upload file, màn hình chat, citation panel và dashboard. Vite giúp quá trình phát triển nhanh hơn, TailwindCSS hỗ trợ xây dựng giao diện nhất quán, còn React Router phục vụ điều hướng giữa các trang như login, dashboard, workspace, document và chat.</w:t>
      </w:r>
    </w:p>
    <w:p>
      <w:pPr>
        <w:spacing w:before="0" w:after="120" w:line="312" w:lineRule="auto"/>
        <w:ind w:firstLine="567"/>
        <w:jc w:val="both"/>
      </w:pPr>
      <w:r>
        <w:rPr>
          <w:rFonts w:ascii="Times New Roman" w:hAnsi="Times New Roman" w:eastAsia="Times New Roman"/>
          <w:b w:val="0"/>
          <w:i w:val="0"/>
          <w:color w:val="000000"/>
          <w:sz w:val="26"/>
        </w:rPr>
        <w:t>Core API Service được định hướng xây dựng bằng Java Spring Boot. Đây là thành phần xử lý nghiệp vụ chính như xác thực, phân quyền, quản lý người dùng, Workspace, document metadata, conversation, message và citation history. Spring Security và JWT được sử dụng để bảo vệ API. Spring Data JPA hỗ trợ tương tác với PostgreSQL. Việc tách Core API khỏi AI/RAG Service giúp nghiệp vụ hệ thống không bị phụ thuộc trực tiếp vào logic xử lý AI, đồng thời giúp kiểm thử và bảo trì rõ ràng hơn.</w:t>
      </w:r>
    </w:p>
    <w:p>
      <w:pPr>
        <w:spacing w:before="0" w:after="120" w:line="312" w:lineRule="auto"/>
        <w:ind w:firstLine="567"/>
        <w:jc w:val="both"/>
      </w:pPr>
      <w:r>
        <w:rPr>
          <w:rFonts w:ascii="Times New Roman" w:hAnsi="Times New Roman" w:eastAsia="Times New Roman"/>
          <w:b w:val="0"/>
          <w:i w:val="0"/>
          <w:color w:val="000000"/>
          <w:sz w:val="26"/>
        </w:rPr>
        <w:t>AI/RAG Service được định hướng xây dựng bằng Python FastAPI. Python có hệ sinh thái mạnh cho xử lý ngôn ngữ tự nhiên, embedding, vector database và tích hợp LLM. FastAPI phù hợp để xây dựng service nhẹ, có API rõ ràng và dễ tích hợp với Core API. Service này chịu trách nhiệm xử lý tài liệu, chunking, embedding, retrieval, prompt assembly và gọi LLM provider. Trong quá trình triển khai, có thể sử dụng LangChain hoặc LlamaIndex nếu chúng giúp đơn giản hóa pipeline, nhưng cần tránh phụ thuộc quá mức khiến hệ thống khó kiểm soát.</w:t>
      </w:r>
    </w:p>
    <w:p>
      <w:pPr>
        <w:spacing w:before="120" w:after="80"/>
        <w:jc w:val="center"/>
      </w:pPr>
      <w:r>
        <w:rPr>
          <w:rFonts w:ascii="Times New Roman" w:hAnsi="Times New Roman" w:eastAsia="Times New Roman"/>
          <w:b/>
          <w:i w:val="0"/>
          <w:color w:val="000000"/>
          <w:sz w:val="24"/>
        </w:rPr>
        <w:t>Bảng 2.2. Công nghệ dự kiến theo từng lớp hệ thống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76" w:lineRule="auto"/>
              <w:jc w:val="center"/>
            </w:pPr>
            <w:r>
              <w:rPr>
                <w:rFonts w:ascii="Times New Roman" w:hAnsi="Times New Roman" w:eastAsia="Times New Roman"/>
                <w:b/>
                <w:i w:val="0"/>
                <w:color w:val="000000"/>
                <w:sz w:val="24"/>
              </w:rPr>
              <w:t>Lớp hệ thống</w:t>
            </w:r>
          </w:p>
        </w:tc>
        <w:tc>
          <w:tcPr>
            <w:tcW w:type="dxa" w:w="3024"/>
            <w:vAlign w:val="center"/>
            <w:shd w:fill="D9EAF7"/>
          </w:tcPr>
          <w:p>
            <w:pPr>
              <w:spacing w:after="0" w:line="276" w:lineRule="auto"/>
              <w:jc w:val="center"/>
            </w:pPr>
            <w:r>
              <w:rPr>
                <w:rFonts w:ascii="Times New Roman" w:hAnsi="Times New Roman" w:eastAsia="Times New Roman"/>
                <w:b/>
                <w:i w:val="0"/>
                <w:color w:val="000000"/>
                <w:sz w:val="24"/>
              </w:rPr>
              <w:t>Công nghệ dự kiến</w:t>
            </w:r>
          </w:p>
        </w:tc>
        <w:tc>
          <w:tcPr>
            <w:tcW w:type="dxa" w:w="3024"/>
            <w:vAlign w:val="center"/>
            <w:shd w:fill="D9EAF7"/>
          </w:tcPr>
          <w:p>
            <w:pPr>
              <w:spacing w:after="0" w:line="276" w:lineRule="auto"/>
              <w:jc w:val="center"/>
            </w:pPr>
            <w:r>
              <w:rPr>
                <w:rFonts w:ascii="Times New Roman" w:hAnsi="Times New Roman" w:eastAsia="Times New Roman"/>
                <w:b/>
                <w:i w:val="0"/>
                <w:color w:val="000000"/>
                <w:sz w:val="24"/>
              </w:rPr>
              <w:t>Vai trò</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Frontend</w:t>
            </w:r>
          </w:p>
        </w:tc>
        <w:tc>
          <w:tcPr>
            <w:tcW w:type="dxa" w:w="3024"/>
            <w:vAlign w:val="center"/>
          </w:tcPr>
          <w:p>
            <w:pPr>
              <w:spacing w:after="0" w:line="276" w:lineRule="auto"/>
              <w:jc w:val="left"/>
            </w:pPr>
            <w:r>
              <w:rPr>
                <w:rFonts w:ascii="Times New Roman" w:hAnsi="Times New Roman" w:eastAsia="Times New Roman"/>
                <w:b w:val="0"/>
                <w:i w:val="0"/>
                <w:color w:val="000000"/>
                <w:sz w:val="24"/>
              </w:rPr>
              <w:t>React, Vite, TailwindCSS, React Router</w:t>
            </w:r>
          </w:p>
        </w:tc>
        <w:tc>
          <w:tcPr>
            <w:tcW w:type="dxa" w:w="3024"/>
            <w:vAlign w:val="center"/>
          </w:tcPr>
          <w:p>
            <w:pPr>
              <w:spacing w:after="0" w:line="276" w:lineRule="auto"/>
              <w:jc w:val="left"/>
            </w:pPr>
            <w:r>
              <w:rPr>
                <w:rFonts w:ascii="Times New Roman" w:hAnsi="Times New Roman" w:eastAsia="Times New Roman"/>
                <w:b w:val="0"/>
                <w:i w:val="0"/>
                <w:color w:val="000000"/>
                <w:sz w:val="24"/>
              </w:rPr>
              <w:t>Xây dựng giao diện người dùng, chat, upload, Workspace và dashboard.</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Core API</w:t>
            </w:r>
          </w:p>
        </w:tc>
        <w:tc>
          <w:tcPr>
            <w:tcW w:type="dxa" w:w="3024"/>
            <w:vAlign w:val="center"/>
          </w:tcPr>
          <w:p>
            <w:pPr>
              <w:spacing w:after="0" w:line="276" w:lineRule="auto"/>
              <w:jc w:val="left"/>
            </w:pPr>
            <w:r>
              <w:rPr>
                <w:rFonts w:ascii="Times New Roman" w:hAnsi="Times New Roman" w:eastAsia="Times New Roman"/>
                <w:b w:val="0"/>
                <w:i w:val="0"/>
                <w:color w:val="000000"/>
                <w:sz w:val="24"/>
              </w:rPr>
              <w:t>Java Spring Boot, Spring Security, JWT</w:t>
            </w:r>
          </w:p>
        </w:tc>
        <w:tc>
          <w:tcPr>
            <w:tcW w:type="dxa" w:w="3024"/>
            <w:vAlign w:val="center"/>
          </w:tcPr>
          <w:p>
            <w:pPr>
              <w:spacing w:after="0" w:line="276" w:lineRule="auto"/>
              <w:jc w:val="left"/>
            </w:pPr>
            <w:r>
              <w:rPr>
                <w:rFonts w:ascii="Times New Roman" w:hAnsi="Times New Roman" w:eastAsia="Times New Roman"/>
                <w:b w:val="0"/>
                <w:i w:val="0"/>
                <w:color w:val="000000"/>
                <w:sz w:val="24"/>
              </w:rPr>
              <w:t>Xử lý nghiệp vụ, xác thực, phân quyền, metadata và lịch sử hội thoại.</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AI/RAG Service</w:t>
            </w:r>
          </w:p>
        </w:tc>
        <w:tc>
          <w:tcPr>
            <w:tcW w:type="dxa" w:w="3024"/>
            <w:vAlign w:val="center"/>
          </w:tcPr>
          <w:p>
            <w:pPr>
              <w:spacing w:after="0" w:line="276" w:lineRule="auto"/>
              <w:jc w:val="left"/>
            </w:pPr>
            <w:r>
              <w:rPr>
                <w:rFonts w:ascii="Times New Roman" w:hAnsi="Times New Roman" w:eastAsia="Times New Roman"/>
                <w:b w:val="0"/>
                <w:i w:val="0"/>
                <w:color w:val="000000"/>
                <w:sz w:val="24"/>
              </w:rPr>
              <w:t>Python FastAPI, LangChain hoặc LlamaIndex</w:t>
            </w:r>
          </w:p>
        </w:tc>
        <w:tc>
          <w:tcPr>
            <w:tcW w:type="dxa" w:w="3024"/>
            <w:vAlign w:val="center"/>
          </w:tcPr>
          <w:p>
            <w:pPr>
              <w:spacing w:after="0" w:line="276" w:lineRule="auto"/>
              <w:jc w:val="left"/>
            </w:pPr>
            <w:r>
              <w:t>Xử lý tài liệu, chunking, embedding, intent detection cơ bản, adaptive retrieval, prompt assembly, citation và gọi LLM.</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Database nghiệp vụ</w:t>
            </w:r>
          </w:p>
        </w:tc>
        <w:tc>
          <w:tcPr>
            <w:tcW w:type="dxa" w:w="3024"/>
            <w:vAlign w:val="center"/>
          </w:tcPr>
          <w:p>
            <w:pPr>
              <w:spacing w:after="0" w:line="276" w:lineRule="auto"/>
              <w:jc w:val="left"/>
            </w:pPr>
            <w:r>
              <w:rPr>
                <w:rFonts w:ascii="Times New Roman" w:hAnsi="Times New Roman" w:eastAsia="Times New Roman"/>
                <w:b w:val="0"/>
                <w:i w:val="0"/>
                <w:color w:val="000000"/>
                <w:sz w:val="24"/>
              </w:rPr>
              <w:t>PostgreSQL</w:t>
            </w:r>
          </w:p>
        </w:tc>
        <w:tc>
          <w:tcPr>
            <w:tcW w:type="dxa" w:w="3024"/>
            <w:vAlign w:val="center"/>
          </w:tcPr>
          <w:p>
            <w:pPr>
              <w:spacing w:after="0" w:line="276" w:lineRule="auto"/>
              <w:jc w:val="left"/>
            </w:pPr>
            <w:r>
              <w:rPr>
                <w:rFonts w:ascii="Times New Roman" w:hAnsi="Times New Roman" w:eastAsia="Times New Roman"/>
                <w:b w:val="0"/>
                <w:i w:val="0"/>
                <w:color w:val="000000"/>
                <w:sz w:val="24"/>
              </w:rPr>
              <w:t>Lưu user, workspace, document, conversation, message và citation history.</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Vector database</w:t>
            </w:r>
          </w:p>
        </w:tc>
        <w:tc>
          <w:tcPr>
            <w:tcW w:type="dxa" w:w="3024"/>
            <w:vAlign w:val="center"/>
          </w:tcPr>
          <w:p>
            <w:pPr>
              <w:spacing w:after="0" w:line="276" w:lineRule="auto"/>
              <w:jc w:val="left"/>
            </w:pPr>
            <w:r>
              <w:rPr>
                <w:rFonts w:ascii="Times New Roman" w:hAnsi="Times New Roman" w:eastAsia="Times New Roman"/>
                <w:b w:val="0"/>
                <w:i w:val="0"/>
                <w:color w:val="000000"/>
                <w:sz w:val="24"/>
              </w:rPr>
              <w:t>ChromaDB</w:t>
            </w:r>
          </w:p>
        </w:tc>
        <w:tc>
          <w:tcPr>
            <w:tcW w:type="dxa" w:w="3024"/>
            <w:vAlign w:val="center"/>
          </w:tcPr>
          <w:p>
            <w:pPr>
              <w:spacing w:after="0" w:line="276" w:lineRule="auto"/>
              <w:jc w:val="left"/>
            </w:pPr>
            <w:r>
              <w:rPr>
                <w:rFonts w:ascii="Times New Roman" w:hAnsi="Times New Roman" w:eastAsia="Times New Roman"/>
                <w:b w:val="0"/>
                <w:i w:val="0"/>
                <w:color w:val="000000"/>
                <w:sz w:val="24"/>
              </w:rPr>
              <w:t>Lưu embedding và metadata chunk phục vụ semantic search.</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Lưu trữ file</w:t>
            </w:r>
          </w:p>
        </w:tc>
        <w:tc>
          <w:tcPr>
            <w:tcW w:type="dxa" w:w="3024"/>
            <w:vAlign w:val="center"/>
          </w:tcPr>
          <w:p>
            <w:pPr>
              <w:spacing w:after="0" w:line="276" w:lineRule="auto"/>
              <w:jc w:val="left"/>
            </w:pPr>
            <w:r>
              <w:rPr>
                <w:rFonts w:ascii="Times New Roman" w:hAnsi="Times New Roman" w:eastAsia="Times New Roman"/>
                <w:b w:val="0"/>
                <w:i w:val="0"/>
                <w:color w:val="000000"/>
                <w:sz w:val="24"/>
              </w:rPr>
              <w:t>Local server storage, có thể mở rộng MinIO</w:t>
            </w:r>
          </w:p>
        </w:tc>
        <w:tc>
          <w:tcPr>
            <w:tcW w:type="dxa" w:w="3024"/>
            <w:vAlign w:val="center"/>
          </w:tcPr>
          <w:p>
            <w:pPr>
              <w:spacing w:after="0" w:line="276" w:lineRule="auto"/>
              <w:jc w:val="left"/>
            </w:pPr>
            <w:r>
              <w:rPr>
                <w:rFonts w:ascii="Times New Roman" w:hAnsi="Times New Roman" w:eastAsia="Times New Roman"/>
                <w:b w:val="0"/>
                <w:i w:val="0"/>
                <w:color w:val="000000"/>
                <w:sz w:val="24"/>
              </w:rPr>
              <w:t>Lưu file gốc người dùng upload.</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LLM Provider</w:t>
            </w:r>
          </w:p>
        </w:tc>
        <w:tc>
          <w:tcPr>
            <w:tcW w:type="dxa" w:w="3024"/>
            <w:vAlign w:val="center"/>
          </w:tcPr>
          <w:p>
            <w:pPr>
              <w:spacing w:after="0" w:line="276" w:lineRule="auto"/>
              <w:jc w:val="left"/>
            </w:pPr>
            <w:r>
              <w:rPr>
                <w:rFonts w:ascii="Times New Roman" w:hAnsi="Times New Roman" w:eastAsia="Times New Roman"/>
                <w:b w:val="0"/>
                <w:i w:val="0"/>
                <w:color w:val="000000"/>
                <w:sz w:val="24"/>
              </w:rPr>
              <w:t>Gemini API, Ollama local</w:t>
            </w:r>
          </w:p>
        </w:tc>
        <w:tc>
          <w:tcPr>
            <w:tcW w:type="dxa" w:w="3024"/>
            <w:vAlign w:val="center"/>
          </w:tcPr>
          <w:p>
            <w:pPr>
              <w:spacing w:after="0" w:line="276" w:lineRule="auto"/>
              <w:jc w:val="left"/>
            </w:pPr>
            <w:r>
              <w:rPr>
                <w:rFonts w:ascii="Times New Roman" w:hAnsi="Times New Roman" w:eastAsia="Times New Roman"/>
                <w:b w:val="0"/>
                <w:i w:val="0"/>
                <w:color w:val="000000"/>
                <w:sz w:val="24"/>
              </w:rPr>
              <w:t>Sinh câu trả lời dựa trên ngữ cảnh truy xuất.</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Triển khai</w:t>
            </w:r>
          </w:p>
        </w:tc>
        <w:tc>
          <w:tcPr>
            <w:tcW w:type="dxa" w:w="3024"/>
            <w:vAlign w:val="center"/>
          </w:tcPr>
          <w:p>
            <w:pPr>
              <w:spacing w:after="0" w:line="276" w:lineRule="auto"/>
              <w:jc w:val="left"/>
            </w:pPr>
            <w:r>
              <w:rPr>
                <w:rFonts w:ascii="Times New Roman" w:hAnsi="Times New Roman" w:eastAsia="Times New Roman"/>
                <w:b w:val="0"/>
                <w:i w:val="0"/>
                <w:color w:val="000000"/>
                <w:sz w:val="24"/>
              </w:rPr>
              <w:t>Docker Compose</w:t>
            </w:r>
          </w:p>
        </w:tc>
        <w:tc>
          <w:tcPr>
            <w:tcW w:type="dxa" w:w="3024"/>
            <w:vAlign w:val="center"/>
          </w:tcPr>
          <w:p>
            <w:pPr>
              <w:spacing w:after="0" w:line="276" w:lineRule="auto"/>
              <w:jc w:val="left"/>
            </w:pPr>
            <w:r>
              <w:rPr>
                <w:rFonts w:ascii="Times New Roman" w:hAnsi="Times New Roman" w:eastAsia="Times New Roman"/>
                <w:b w:val="0"/>
                <w:i w:val="0"/>
                <w:color w:val="000000"/>
                <w:sz w:val="24"/>
              </w:rPr>
              <w:t>Chạy nhiều service phục vụ demo và triển khai thử nghiệm.</w:t>
            </w:r>
          </w:p>
        </w:tc>
      </w:tr>
    </w:tbl>
    <w:p>
      <w:pPr>
        <w:spacing w:after="120"/>
      </w:pPr>
    </w:p>
    <w:p>
      <w:pPr>
        <w:pStyle w:val="Heading2"/>
        <w:spacing w:before="120" w:after="80" w:line="288" w:lineRule="auto"/>
        <w:jc w:val="left"/>
      </w:pPr>
      <w:r>
        <w:rPr>
          <w:rFonts w:ascii="Times New Roman" w:hAnsi="Times New Roman" w:eastAsia="Times New Roman"/>
          <w:b/>
          <w:i w:val="0"/>
          <w:color w:val="000000"/>
          <w:sz w:val="26"/>
        </w:rPr>
        <w:t>2.7. Bảo mật và phân quyền trong hệ thống</w:t>
      </w:r>
    </w:p>
    <w:p>
      <w:pPr>
        <w:spacing w:before="0" w:after="120" w:line="312" w:lineRule="auto"/>
        <w:ind w:firstLine="567"/>
        <w:jc w:val="both"/>
      </w:pPr>
      <w:r>
        <w:rPr>
          <w:rFonts w:ascii="Times New Roman" w:hAnsi="Times New Roman" w:eastAsia="Times New Roman"/>
          <w:b w:val="0"/>
          <w:i w:val="0"/>
          <w:color w:val="000000"/>
          <w:sz w:val="26"/>
        </w:rPr>
        <w:t>Bảo mật là yêu cầu bắt buộc vì UniChat xử lý tài liệu học tập do người dùng tải lên. Hệ thống cần xác thực người dùng trước khi cho phép truy cập các API quan trọng. Mật khẩu phải được hash trước khi lưu vào cơ sở dữ liệu. Token xác thực cần có thời hạn phù hợp và được gửi trong các request cần bảo vệ. Các API quản trị chỉ cho phép ADMIN truy cập, trong khi USER chỉ được thao tác với dữ liệu thuộc quyền của mình.</w:t>
      </w:r>
    </w:p>
    <w:p>
      <w:pPr>
        <w:spacing w:before="0" w:after="120" w:line="312" w:lineRule="auto"/>
        <w:ind w:firstLine="567"/>
        <w:jc w:val="both"/>
      </w:pPr>
      <w:r>
        <w:rPr>
          <w:rFonts w:ascii="Times New Roman" w:hAnsi="Times New Roman" w:eastAsia="Times New Roman"/>
          <w:b w:val="0"/>
          <w:i w:val="0"/>
          <w:color w:val="000000"/>
          <w:sz w:val="26"/>
        </w:rPr>
        <w:t>Bên cạnh xác thực, phân quyền theo Workspace là lớp bảo vệ quan trọng nhất. Trước khi cho phép xem tài liệu, upload tài liệu, xóa tài liệu, đặt câu hỏi hoặc truy xuất vector, Core API cần kiểm tra người dùng có quyền với Workspace hay không. AI/RAG Service không nên tự quyết định quyền truy cập người dùng; nó cần nhận yêu cầu đã được Core API kiểm tra hoặc nhận metadata rõ ràng để giới hạn truy xuất theo workspaceId. Nguyên tắc này giúp giảm rủi ro rò rỉ dữ liệu giữa các người dùng.</w:t>
      </w:r>
    </w:p>
    <w:p>
      <w:pPr>
        <w:spacing w:before="0" w:after="120" w:line="312" w:lineRule="auto"/>
        <w:ind w:firstLine="567"/>
        <w:jc w:val="both"/>
      </w:pPr>
      <w:r>
        <w:rPr>
          <w:rFonts w:ascii="Times New Roman" w:hAnsi="Times New Roman" w:eastAsia="Times New Roman"/>
          <w:b w:val="0"/>
          <w:i w:val="0"/>
          <w:color w:val="000000"/>
          <w:sz w:val="26"/>
        </w:rPr>
        <w:t>Ngoài ra, hệ thống cần validate input và kiểm soát file upload. File không đúng định dạng, file quá lớn hoặc file có nội dung không xử lý được cần được trả lỗi rõ ràng. Các secret như JWT secret, API key của LLM provider và cấu hình database phải được quản lý bằng biến môi trường. Log hệ thống cần đủ thông tin để debug nhưng không ghi lộ mật khẩu, token hoặc nội dung nhạy cảm không cần thiết.</w:t>
      </w:r>
    </w:p>
    <w:p>
      <w:pPr>
        <w:pStyle w:val="Heading2"/>
        <w:spacing w:before="120" w:after="80" w:line="288" w:lineRule="auto"/>
        <w:jc w:val="left"/>
      </w:pPr>
      <w:r>
        <w:rPr>
          <w:rFonts w:ascii="Times New Roman" w:hAnsi="Times New Roman" w:eastAsia="Times New Roman"/>
          <w:b/>
          <w:i w:val="0"/>
          <w:color w:val="000000"/>
          <w:sz w:val="26"/>
        </w:rPr>
        <w:t>2.8. Đánh giá chất lượng hệ thống RAG</w:t>
      </w:r>
    </w:p>
    <w:p>
      <w:r>
        <w:t>Bên cạnh đánh giá câu trả lời cuối cùng, đề tài cần đánh giá riêng lớp Adaptive Retrieval v1. Các kịch bản kiểm thử nên bao gồm câu hỏi định nghĩa, câu hỏi sự kiện, câu hỏi so sánh, câu hỏi cần tổng hợp nhiều đoạn và câu hỏi ngoài phạm vi tài liệu. Việc đánh giá này giúp chứng minh hệ thống không chỉ gọi semantic search cố định, mà có khả năng điều chỉnh retrieval budget và cách xử lý bằng chứng theo mục đích học tập.</w:t>
      </w:r>
    </w:p>
    <w:p>
      <w:pPr>
        <w:spacing w:before="0" w:after="120" w:line="312" w:lineRule="auto"/>
        <w:ind w:firstLine="567"/>
        <w:jc w:val="both"/>
      </w:pPr>
      <w:r>
        <w:rPr>
          <w:rFonts w:ascii="Times New Roman" w:hAnsi="Times New Roman" w:eastAsia="Times New Roman"/>
          <w:b w:val="0"/>
          <w:i w:val="0"/>
          <w:color w:val="000000"/>
          <w:sz w:val="26"/>
        </w:rPr>
        <w:t>Đánh giá hệ thống RAG không thể chỉ dựa trên việc “có trả lời được hay không”. Một câu trả lời tốt cần đúng trọng tâm, dựa trên tài liệu, có nguồn kiểm chứng, trình bày dễ hiểu và không trả lời vượt quá phạm vi tài liệu. Vì vậy, quá trình đánh giá cần bao gồm cả chất lượng retrieval, chất lượng câu trả lời và độ chính xác của citation. Trong phạm vi đồ án, nhóm có thể xây dựng bộ câu hỏi kiểm thử thủ công gồm câu hỏi có thông tin trong tài liệu, câu hỏi cần tổng hợp nhiều đoạn và câu hỏi nằm ngoài phạm vi tài liệu.</w:t>
      </w:r>
    </w:p>
    <w:p>
      <w:pPr>
        <w:spacing w:before="0" w:after="120" w:line="312" w:lineRule="auto"/>
        <w:ind w:firstLine="567"/>
        <w:jc w:val="both"/>
      </w:pPr>
      <w:r>
        <w:rPr>
          <w:rFonts w:ascii="Times New Roman" w:hAnsi="Times New Roman" w:eastAsia="Times New Roman"/>
          <w:b w:val="0"/>
          <w:i w:val="0"/>
          <w:color w:val="000000"/>
          <w:sz w:val="26"/>
        </w:rPr>
        <w:t>Các tiêu chí đánh giá tối thiểu gồm: câu trả lời có đúng nội dung tài liệu hay không, citation có trỏ đúng tài liệu và vị trí hay không, hệ thống có từ chối câu hỏi ngoài phạm vi hay không, thời gian phản hồi có chấp nhận được hay không và giao diện có hiển thị kết quả rõ ràng hay không. Nếu có thời gian, nhóm có thể nghiên cứu thêm RAGAS hoặc TruLens để đánh giá tự động các khía cạnh như faithfulness và answer relevance, nhưng đánh giá thủ công vẫn cần thiết vì phù hợp với phạm vi và nguồn lực của khóa luận.</w:t>
      </w:r>
    </w:p>
    <w:p>
      <w:pPr>
        <w:pStyle w:val="Heading1"/>
        <w:pageBreakBefore/>
        <w:spacing w:before="240" w:after="160" w:line="288" w:lineRule="auto"/>
        <w:jc w:val="center"/>
      </w:pPr>
      <w:r>
        <w:rPr>
          <w:rFonts w:ascii="Times New Roman" w:hAnsi="Times New Roman" w:eastAsia="Times New Roman"/>
          <w:b/>
          <w:i w:val="0"/>
          <w:color w:val="000000"/>
          <w:sz w:val="28"/>
        </w:rPr>
        <w:t>CHƯƠNG 3: KHẢO SÁT, PHÂN TÍCH VÀ ĐẶC TẢ YÊU CẦU</w:t>
      </w:r>
    </w:p>
    <w:p>
      <w:pPr>
        <w:pStyle w:val="Heading2"/>
        <w:spacing w:before="120" w:after="80" w:line="288" w:lineRule="auto"/>
        <w:jc w:val="left"/>
      </w:pPr>
      <w:r>
        <w:rPr>
          <w:rFonts w:ascii="Times New Roman" w:hAnsi="Times New Roman" w:eastAsia="Times New Roman"/>
          <w:b/>
          <w:i w:val="0"/>
          <w:color w:val="000000"/>
          <w:sz w:val="26"/>
        </w:rPr>
        <w:t>3.1. Khảo sát hiện trạng</w:t>
      </w:r>
    </w:p>
    <w:p>
      <w:pPr>
        <w:spacing w:before="0" w:after="120" w:line="312" w:lineRule="auto"/>
        <w:ind w:firstLine="567"/>
        <w:jc w:val="both"/>
      </w:pPr>
      <w:r>
        <w:rPr>
          <w:rFonts w:ascii="Times New Roman" w:hAnsi="Times New Roman" w:eastAsia="Times New Roman"/>
          <w:b w:val="0"/>
          <w:i w:val="0"/>
          <w:color w:val="000000"/>
          <w:sz w:val="26"/>
        </w:rPr>
        <w:t>Trong quá trình học tập, sinh viên thường lưu tài liệu theo từng môn học, từng học kỳ hoặc từng nhóm đồ án. Tuy nhiên, cách tổ chức này chủ yếu dựa vào thư mục cá nhân và tên file, chưa có cơ chế hỗ trợ hỏi đáp hoặc tổng hợp kiến thức dựa trên nội dung tài liệu. Khi cần tìm lại thông tin, người dùng thường dùng Ctrl+F, tìm theo tên file hoặc đọc lại từng phần trong tài liệu. Phương pháp này chỉ hiệu quả khi tài liệu ít, cấu trúc rõ và người dùng nhớ chính xác từ khóa cần tìm.</w:t>
      </w:r>
    </w:p>
    <w:p>
      <w:pPr>
        <w:spacing w:before="0" w:after="120" w:line="312" w:lineRule="auto"/>
        <w:ind w:firstLine="567"/>
        <w:jc w:val="both"/>
      </w:pPr>
      <w:r>
        <w:rPr>
          <w:rFonts w:ascii="Times New Roman" w:hAnsi="Times New Roman" w:eastAsia="Times New Roman"/>
          <w:b w:val="0"/>
          <w:i w:val="0"/>
          <w:color w:val="000000"/>
          <w:sz w:val="26"/>
        </w:rPr>
        <w:t>Khi số lượng tài liệu tăng lên, việc tìm kiếm thủ công trở nên kém hiệu quả. Một khái niệm có thể xuất hiện ở nhiều tài liệu, nhiều trang hoặc được diễn đạt bằng nhiều cách khác nhau. Người học không chỉ muốn biết tài liệu nào chứa từ khóa, mà còn muốn nhận được câu trả lời trực tiếp, có tóm tắt, có diễn giải và có nguồn để kiểm chứng. Đây là khoảng trống giữa công cụ lưu trữ file truyền thống và nhu cầu học tập thực tế.</w:t>
      </w:r>
    </w:p>
    <w:p>
      <w:pPr>
        <w:spacing w:before="0" w:after="120" w:line="312" w:lineRule="auto"/>
        <w:ind w:firstLine="567"/>
        <w:jc w:val="both"/>
      </w:pPr>
      <w:r>
        <w:rPr>
          <w:rFonts w:ascii="Times New Roman" w:hAnsi="Times New Roman" w:eastAsia="Times New Roman"/>
          <w:b w:val="0"/>
          <w:i w:val="0"/>
          <w:color w:val="000000"/>
          <w:sz w:val="26"/>
        </w:rPr>
        <w:t>Các chatbot tổng quát có thể hỗ trợ trả lời nhanh nhưng không giải quyết triệt để bài toán của UniChat. Nếu người dùng không cung cấp đúng tài liệu hoặc chatbot không truy cập được nguồn học tập cụ thể, câu trả lời có thể không đúng với nội dung môn học. Ngoài ra, việc đưa tài liệu cá nhân lên một nền tảng bên ngoài cũng có thể tạo ra rủi ro về quyền riêng tư. Vì vậy, UniChat cần được thiết kế như một hệ thống quản lý tài liệu và hỏi đáp theo nguồn, trong đó tài liệu của người dùng là dữ liệu trung tâm.</w:t>
      </w:r>
    </w:p>
    <w:p>
      <w:pPr>
        <w:spacing w:before="0" w:after="120" w:line="312" w:lineRule="auto"/>
        <w:ind w:firstLine="567"/>
        <w:jc w:val="both"/>
      </w:pPr>
      <w:r>
        <w:rPr>
          <w:rFonts w:ascii="Times New Roman" w:hAnsi="Times New Roman" w:eastAsia="Times New Roman"/>
          <w:b w:val="0"/>
          <w:i w:val="0"/>
          <w:color w:val="000000"/>
          <w:sz w:val="26"/>
        </w:rPr>
        <w:t>Từ khảo sát hiện trạng, có thể rút ra ba nhu cầu chính. Thứ nhất, người dùng cần một không gian để tổ chức tài liệu theo môn học hoặc chủ đề. Thứ hai, người dùng cần hỏi đáp bằng ngôn ngữ tự nhiên dựa trên tài liệu đã có. Thứ ba, câu trả lời cần có citation để kiểm chứng. Ba nhu cầu này hình thành phạm vi cốt lõi của hệ thống UniChat.</w:t>
      </w:r>
    </w:p>
    <w:p>
      <w:pPr>
        <w:pStyle w:val="Heading2"/>
        <w:spacing w:before="120" w:after="80" w:line="288" w:lineRule="auto"/>
        <w:jc w:val="left"/>
      </w:pPr>
      <w:r>
        <w:rPr>
          <w:rFonts w:ascii="Times New Roman" w:hAnsi="Times New Roman" w:eastAsia="Times New Roman"/>
          <w:b/>
          <w:i w:val="0"/>
          <w:color w:val="000000"/>
          <w:sz w:val="26"/>
        </w:rPr>
        <w:t>3.2. Tác nhân hệ thống</w:t>
      </w:r>
    </w:p>
    <w:p>
      <w:pPr>
        <w:spacing w:before="0" w:after="120" w:line="312" w:lineRule="auto"/>
        <w:ind w:firstLine="567"/>
        <w:jc w:val="both"/>
      </w:pPr>
      <w:r>
        <w:rPr>
          <w:rFonts w:ascii="Times New Roman" w:hAnsi="Times New Roman" w:eastAsia="Times New Roman"/>
          <w:b w:val="0"/>
          <w:i w:val="0"/>
          <w:color w:val="000000"/>
          <w:sz w:val="26"/>
        </w:rPr>
        <w:t>Hệ thống UniChat có ba nhóm tác nhân nghiệp vụ chính: sinh viên, giảng viên và quản trị viên. Sinh viên là nhóm sử dụng hệ thống thường xuyên để upload tài liệu học tập, đặt câu hỏi và xem lại lịch sử hỏi đáp. Giảng viên có thể dùng hệ thống để tổ chức tài liệu môn học, chia sẻ Workspace hoặc hỗ trợ sinh viên tra cứu nội dung. Quản trị viên chịu trách nhiệm quản lý người dùng, theo dõi dữ liệu tổng quan và xử lý các vấn đề vận hành.</w:t>
      </w:r>
    </w:p>
    <w:p>
      <w:pPr>
        <w:spacing w:before="0" w:after="120" w:line="312" w:lineRule="auto"/>
        <w:ind w:firstLine="567"/>
        <w:jc w:val="both"/>
      </w:pPr>
      <w:r>
        <w:rPr>
          <w:rFonts w:ascii="Times New Roman" w:hAnsi="Times New Roman" w:eastAsia="Times New Roman"/>
          <w:b w:val="0"/>
          <w:i w:val="0"/>
          <w:color w:val="000000"/>
          <w:sz w:val="26"/>
        </w:rPr>
        <w:t>Ở mức triển khai kỹ thuật trong phạm vi đồ án, hệ thống ưu tiên hai vai trò USER và ADMIN. USER bao gồm người dùng thông thường, có thể đại diện cho sinh viên hoặc giảng viên trong kịch bản demo. ADMIN là người có quyền quản trị hệ thống. Việc gộp sinh viên và giảng viên vào USER giúp giảm độ phức tạp phân quyền trong giai đoạn đầu, nhưng hệ thống vẫn nên thiết kế role theo hướng có thể mở rộng để tách STUDENT và TEACHER khi cần.</w:t>
      </w:r>
    </w:p>
    <w:p>
      <w:pPr>
        <w:spacing w:before="120" w:after="80"/>
        <w:jc w:val="center"/>
      </w:pPr>
      <w:r>
        <w:rPr>
          <w:rFonts w:ascii="Times New Roman" w:hAnsi="Times New Roman" w:eastAsia="Times New Roman"/>
          <w:b/>
          <w:i w:val="0"/>
          <w:color w:val="000000"/>
          <w:sz w:val="24"/>
        </w:rPr>
        <w:t>Bảng 3.1. Tác nhân và phạm vi sử dụng hệ thống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76" w:lineRule="auto"/>
              <w:jc w:val="center"/>
            </w:pPr>
            <w:r>
              <w:rPr>
                <w:rFonts w:ascii="Times New Roman" w:hAnsi="Times New Roman" w:eastAsia="Times New Roman"/>
                <w:b/>
                <w:i w:val="0"/>
                <w:color w:val="000000"/>
                <w:sz w:val="24"/>
              </w:rPr>
              <w:t>Tác nhân</w:t>
            </w:r>
          </w:p>
        </w:tc>
        <w:tc>
          <w:tcPr>
            <w:tcW w:type="dxa" w:w="3024"/>
            <w:vAlign w:val="center"/>
            <w:shd w:fill="D9EAF7"/>
          </w:tcPr>
          <w:p>
            <w:pPr>
              <w:spacing w:after="0" w:line="276" w:lineRule="auto"/>
              <w:jc w:val="center"/>
            </w:pPr>
            <w:r>
              <w:rPr>
                <w:rFonts w:ascii="Times New Roman" w:hAnsi="Times New Roman" w:eastAsia="Times New Roman"/>
                <w:b/>
                <w:i w:val="0"/>
                <w:color w:val="000000"/>
                <w:sz w:val="24"/>
              </w:rPr>
              <w:t>Vai trò nghiệp vụ</w:t>
            </w:r>
          </w:p>
        </w:tc>
        <w:tc>
          <w:tcPr>
            <w:tcW w:type="dxa" w:w="3024"/>
            <w:vAlign w:val="center"/>
            <w:shd w:fill="D9EAF7"/>
          </w:tcPr>
          <w:p>
            <w:pPr>
              <w:spacing w:after="0" w:line="276" w:lineRule="auto"/>
              <w:jc w:val="center"/>
            </w:pPr>
            <w:r>
              <w:rPr>
                <w:rFonts w:ascii="Times New Roman" w:hAnsi="Times New Roman" w:eastAsia="Times New Roman"/>
                <w:b/>
                <w:i w:val="0"/>
                <w:color w:val="000000"/>
                <w:sz w:val="24"/>
              </w:rPr>
              <w:t>Phạm vi sử dụng chính</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Sinh viên</w:t>
            </w:r>
          </w:p>
        </w:tc>
        <w:tc>
          <w:tcPr>
            <w:tcW w:type="dxa" w:w="3024"/>
            <w:vAlign w:val="center"/>
          </w:tcPr>
          <w:p>
            <w:pPr>
              <w:spacing w:after="0" w:line="276" w:lineRule="auto"/>
              <w:jc w:val="left"/>
            </w:pPr>
            <w:r>
              <w:rPr>
                <w:rFonts w:ascii="Times New Roman" w:hAnsi="Times New Roman" w:eastAsia="Times New Roman"/>
                <w:b w:val="0"/>
                <w:i w:val="0"/>
                <w:color w:val="000000"/>
                <w:sz w:val="24"/>
              </w:rPr>
              <w:t>Người dùng học tập chính</w:t>
            </w:r>
          </w:p>
        </w:tc>
        <w:tc>
          <w:tcPr>
            <w:tcW w:type="dxa" w:w="3024"/>
            <w:vAlign w:val="center"/>
          </w:tcPr>
          <w:p>
            <w:pPr>
              <w:spacing w:after="0" w:line="276" w:lineRule="auto"/>
              <w:jc w:val="left"/>
            </w:pPr>
            <w:r>
              <w:rPr>
                <w:rFonts w:ascii="Times New Roman" w:hAnsi="Times New Roman" w:eastAsia="Times New Roman"/>
                <w:b w:val="0"/>
                <w:i w:val="0"/>
                <w:color w:val="000000"/>
                <w:sz w:val="24"/>
              </w:rPr>
              <w:t>Tạo Workspace, upload tài liệu, hỏi đáp, xem citation và lịch sử chat.</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Giảng viên</w:t>
            </w:r>
          </w:p>
        </w:tc>
        <w:tc>
          <w:tcPr>
            <w:tcW w:type="dxa" w:w="3024"/>
            <w:vAlign w:val="center"/>
          </w:tcPr>
          <w:p>
            <w:pPr>
              <w:spacing w:after="0" w:line="276" w:lineRule="auto"/>
              <w:jc w:val="left"/>
            </w:pPr>
            <w:r>
              <w:rPr>
                <w:rFonts w:ascii="Times New Roman" w:hAnsi="Times New Roman" w:eastAsia="Times New Roman"/>
                <w:b w:val="0"/>
                <w:i w:val="0"/>
                <w:color w:val="000000"/>
                <w:sz w:val="24"/>
              </w:rPr>
              <w:t>Người tổ chức hoặc chia sẻ tài liệu học tập</w:t>
            </w:r>
          </w:p>
        </w:tc>
        <w:tc>
          <w:tcPr>
            <w:tcW w:type="dxa" w:w="3024"/>
            <w:vAlign w:val="center"/>
          </w:tcPr>
          <w:p>
            <w:pPr>
              <w:spacing w:after="0" w:line="276" w:lineRule="auto"/>
              <w:jc w:val="left"/>
            </w:pPr>
            <w:r>
              <w:rPr>
                <w:rFonts w:ascii="Times New Roman" w:hAnsi="Times New Roman" w:eastAsia="Times New Roman"/>
                <w:b w:val="0"/>
                <w:i w:val="0"/>
                <w:color w:val="000000"/>
                <w:sz w:val="24"/>
              </w:rPr>
              <w:t>Quản lý tài liệu môn học, chia sẻ Workspace, hỗ trợ sinh viên tra cứu nội dung.</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USER</w:t>
            </w:r>
          </w:p>
        </w:tc>
        <w:tc>
          <w:tcPr>
            <w:tcW w:type="dxa" w:w="3024"/>
            <w:vAlign w:val="center"/>
          </w:tcPr>
          <w:p>
            <w:pPr>
              <w:spacing w:after="0" w:line="276" w:lineRule="auto"/>
              <w:jc w:val="left"/>
            </w:pPr>
            <w:r>
              <w:rPr>
                <w:rFonts w:ascii="Times New Roman" w:hAnsi="Times New Roman" w:eastAsia="Times New Roman"/>
                <w:b w:val="0"/>
                <w:i w:val="0"/>
                <w:color w:val="000000"/>
                <w:sz w:val="24"/>
              </w:rPr>
              <w:t>Vai trò kỹ thuật cho người dùng thông thường</w:t>
            </w:r>
          </w:p>
        </w:tc>
        <w:tc>
          <w:tcPr>
            <w:tcW w:type="dxa" w:w="3024"/>
            <w:vAlign w:val="center"/>
          </w:tcPr>
          <w:p>
            <w:pPr>
              <w:spacing w:after="0" w:line="276" w:lineRule="auto"/>
              <w:jc w:val="left"/>
            </w:pPr>
            <w:r>
              <w:rPr>
                <w:rFonts w:ascii="Times New Roman" w:hAnsi="Times New Roman" w:eastAsia="Times New Roman"/>
                <w:b w:val="0"/>
                <w:i w:val="0"/>
                <w:color w:val="000000"/>
                <w:sz w:val="24"/>
              </w:rPr>
              <w:t>Thực hiện các thao tác cá nhân hoặc theo Workspace được cấp quyền.</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ADMIN</w:t>
            </w:r>
          </w:p>
        </w:tc>
        <w:tc>
          <w:tcPr>
            <w:tcW w:type="dxa" w:w="3024"/>
            <w:vAlign w:val="center"/>
          </w:tcPr>
          <w:p>
            <w:pPr>
              <w:spacing w:after="0" w:line="276" w:lineRule="auto"/>
              <w:jc w:val="left"/>
            </w:pPr>
            <w:r>
              <w:rPr>
                <w:rFonts w:ascii="Times New Roman" w:hAnsi="Times New Roman" w:eastAsia="Times New Roman"/>
                <w:b w:val="0"/>
                <w:i w:val="0"/>
                <w:color w:val="000000"/>
                <w:sz w:val="24"/>
              </w:rPr>
              <w:t>Vai trò kỹ thuật cho quản trị viên</w:t>
            </w:r>
          </w:p>
        </w:tc>
        <w:tc>
          <w:tcPr>
            <w:tcW w:type="dxa" w:w="3024"/>
            <w:vAlign w:val="center"/>
          </w:tcPr>
          <w:p>
            <w:pPr>
              <w:spacing w:after="0" w:line="276" w:lineRule="auto"/>
              <w:jc w:val="left"/>
            </w:pPr>
            <w:r>
              <w:rPr>
                <w:rFonts w:ascii="Times New Roman" w:hAnsi="Times New Roman" w:eastAsia="Times New Roman"/>
                <w:b w:val="0"/>
                <w:i w:val="0"/>
                <w:color w:val="000000"/>
                <w:sz w:val="24"/>
              </w:rPr>
              <w:t>Quản lý user, Workspace, tài liệu, trạng thái hệ thống và dashboard thống kê.</w:t>
            </w:r>
          </w:p>
        </w:tc>
      </w:tr>
    </w:tbl>
    <w:p>
      <w:pPr>
        <w:spacing w:after="120"/>
      </w:pPr>
    </w:p>
    <w:p>
      <w:pPr>
        <w:pStyle w:val="Heading2"/>
        <w:spacing w:before="120" w:after="80" w:line="288" w:lineRule="auto"/>
        <w:jc w:val="left"/>
      </w:pPr>
      <w:r>
        <w:rPr>
          <w:rFonts w:ascii="Times New Roman" w:hAnsi="Times New Roman" w:eastAsia="Times New Roman"/>
          <w:b/>
          <w:i w:val="0"/>
          <w:color w:val="000000"/>
          <w:sz w:val="26"/>
        </w:rPr>
        <w:t>3.3. Phạm vi chức năng của hệ thống</w:t>
      </w:r>
    </w:p>
    <w:p>
      <w:pPr>
        <w:spacing w:before="0" w:after="120" w:line="312" w:lineRule="auto"/>
        <w:ind w:firstLine="567"/>
        <w:jc w:val="both"/>
      </w:pPr>
      <w:r>
        <w:t>Phạm vi chức năng của UniChat được xác định theo nguyên tắc ưu tiên luồng end-to-end. Hệ thống cần chứng minh được giá trị cốt lõi là người dùng có thể đưa tài liệu vào hệ thống, hệ thống xử lý tài liệu, người dùng đặt câu hỏi và nhận câu trả lời có căn cứ. Các chức năng khác như dashboard, đánh giá hoặc triển khai Docker hỗ trợ quá trình vận hành và demo, nhưng không được làm lệch trọng tâm khỏi luồng khai thác tri thức từ tài liệu.</w:t>
      </w:r>
    </w:p>
    <w:p>
      <w:pPr>
        <w:spacing w:before="0" w:after="120" w:line="312" w:lineRule="auto"/>
        <w:ind w:firstLine="567"/>
        <w:jc w:val="both"/>
      </w:pPr>
      <w:r>
        <w:t>Các nhóm chức năng chính gồm: xác thực và phân quyền; quản lý người dùng; quản lý Workspace; quản lý tài liệu; xử lý tài liệu; ingestion pipeline; khai thác tri thức bằng Adaptive RAG; citation; lịch sử chat; bảo mật theo Workspace; dashboard quản trị; đánh giá kết quả và triển khai. Mỗi nhóm chức năng cần có dữ liệu đầu vào, dữ liệu đầu ra, điều kiện xử lý lỗi và tiêu chí hoàn thành rõ ràng. Việc đặc tả theo nhóm giúp nhóm phát triển dễ chia task, dễ kiểm thử và dễ đối chiếu với báo cáo.</w:t>
      </w:r>
    </w:p>
    <w:p>
      <w:pPr>
        <w:spacing w:before="120" w:after="80"/>
        <w:jc w:val="center"/>
      </w:pPr>
      <w:r>
        <w:rPr>
          <w:rFonts w:ascii="Times New Roman" w:hAnsi="Times New Roman" w:eastAsia="Times New Roman"/>
          <w:b/>
          <w:i w:val="0"/>
          <w:color w:val="000000"/>
          <w:sz w:val="24"/>
        </w:rPr>
        <w:t>Bảng 3.2. Danh sách nhóm chức năng trong phạm vi đồ án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76" w:lineRule="auto"/>
              <w:jc w:val="center"/>
            </w:pPr>
            <w:r>
              <w:rPr>
                <w:rFonts w:ascii="Times New Roman" w:hAnsi="Times New Roman" w:eastAsia="Times New Roman"/>
                <w:b/>
                <w:i w:val="0"/>
                <w:color w:val="000000"/>
                <w:sz w:val="24"/>
              </w:rPr>
              <w:t>Mã</w:t>
            </w:r>
          </w:p>
        </w:tc>
        <w:tc>
          <w:tcPr>
            <w:tcW w:type="dxa" w:w="3024"/>
            <w:vAlign w:val="center"/>
            <w:shd w:fill="D9EAF7"/>
          </w:tcPr>
          <w:p>
            <w:pPr>
              <w:spacing w:after="0" w:line="276" w:lineRule="auto"/>
              <w:jc w:val="center"/>
            </w:pPr>
            <w:r>
              <w:rPr>
                <w:rFonts w:ascii="Times New Roman" w:hAnsi="Times New Roman" w:eastAsia="Times New Roman"/>
                <w:b/>
                <w:i w:val="0"/>
                <w:color w:val="000000"/>
                <w:sz w:val="24"/>
              </w:rPr>
              <w:t>Nhóm chức năng</w:t>
            </w:r>
          </w:p>
        </w:tc>
        <w:tc>
          <w:tcPr>
            <w:tcW w:type="dxa" w:w="3024"/>
            <w:vAlign w:val="center"/>
            <w:shd w:fill="D9EAF7"/>
          </w:tcPr>
          <w:p>
            <w:pPr>
              <w:spacing w:after="0" w:line="276" w:lineRule="auto"/>
              <w:jc w:val="center"/>
            </w:pPr>
            <w:r>
              <w:rPr>
                <w:rFonts w:ascii="Times New Roman" w:hAnsi="Times New Roman" w:eastAsia="Times New Roman"/>
                <w:b/>
                <w:i w:val="0"/>
                <w:color w:val="000000"/>
                <w:sz w:val="24"/>
              </w:rPr>
              <w:t>Mô tả yêu cầu chính</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FR-01</w:t>
            </w:r>
          </w:p>
        </w:tc>
        <w:tc>
          <w:tcPr>
            <w:tcW w:type="dxa" w:w="3024"/>
            <w:vAlign w:val="center"/>
          </w:tcPr>
          <w:p>
            <w:pPr>
              <w:spacing w:after="0" w:line="276" w:lineRule="auto"/>
              <w:jc w:val="left"/>
            </w:pPr>
            <w:r>
              <w:rPr>
                <w:rFonts w:ascii="Times New Roman" w:hAnsi="Times New Roman" w:eastAsia="Times New Roman"/>
                <w:b w:val="0"/>
                <w:i w:val="0"/>
                <w:color w:val="000000"/>
                <w:sz w:val="24"/>
              </w:rPr>
              <w:t>Authentication &amp; Authorization</w:t>
            </w:r>
          </w:p>
        </w:tc>
        <w:tc>
          <w:tcPr>
            <w:tcW w:type="dxa" w:w="3024"/>
            <w:vAlign w:val="center"/>
          </w:tcPr>
          <w:p>
            <w:pPr>
              <w:spacing w:after="0" w:line="276" w:lineRule="auto"/>
              <w:jc w:val="left"/>
            </w:pPr>
            <w:r>
              <w:rPr>
                <w:rFonts w:ascii="Times New Roman" w:hAnsi="Times New Roman" w:eastAsia="Times New Roman"/>
                <w:b w:val="0"/>
                <w:i w:val="0"/>
                <w:color w:val="000000"/>
                <w:sz w:val="24"/>
              </w:rPr>
              <w:t>Đăng ký, đăng nhập, đăng xuất phía client, JWT, hash mật khẩu và phân quyền USER/ADMIN.</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FR-02</w:t>
            </w:r>
          </w:p>
        </w:tc>
        <w:tc>
          <w:tcPr>
            <w:tcW w:type="dxa" w:w="3024"/>
            <w:vAlign w:val="center"/>
          </w:tcPr>
          <w:p>
            <w:pPr>
              <w:spacing w:after="0" w:line="276" w:lineRule="auto"/>
              <w:jc w:val="left"/>
            </w:pPr>
            <w:r>
              <w:rPr>
                <w:rFonts w:ascii="Times New Roman" w:hAnsi="Times New Roman" w:eastAsia="Times New Roman"/>
                <w:b w:val="0"/>
                <w:i w:val="0"/>
                <w:color w:val="000000"/>
                <w:sz w:val="24"/>
              </w:rPr>
              <w:t>User Management</w:t>
            </w:r>
          </w:p>
        </w:tc>
        <w:tc>
          <w:tcPr>
            <w:tcW w:type="dxa" w:w="3024"/>
            <w:vAlign w:val="center"/>
          </w:tcPr>
          <w:p>
            <w:pPr>
              <w:spacing w:after="0" w:line="276" w:lineRule="auto"/>
              <w:jc w:val="left"/>
            </w:pPr>
            <w:r>
              <w:rPr>
                <w:rFonts w:ascii="Times New Roman" w:hAnsi="Times New Roman" w:eastAsia="Times New Roman"/>
                <w:b w:val="0"/>
                <w:i w:val="0"/>
                <w:color w:val="000000"/>
                <w:sz w:val="24"/>
              </w:rPr>
              <w:t>ADMIN xem danh sách người dùng, tìm kiếm, xem trạng thái và khóa/mở khóa tài khoản.</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FR-03</w:t>
            </w:r>
          </w:p>
        </w:tc>
        <w:tc>
          <w:tcPr>
            <w:tcW w:type="dxa" w:w="3024"/>
            <w:vAlign w:val="center"/>
          </w:tcPr>
          <w:p>
            <w:pPr>
              <w:spacing w:after="0" w:line="276" w:lineRule="auto"/>
              <w:jc w:val="left"/>
            </w:pPr>
            <w:r>
              <w:rPr>
                <w:rFonts w:ascii="Times New Roman" w:hAnsi="Times New Roman" w:eastAsia="Times New Roman"/>
                <w:b w:val="0"/>
                <w:i w:val="0"/>
                <w:color w:val="000000"/>
                <w:sz w:val="24"/>
              </w:rPr>
              <w:t>Workspace Management</w:t>
            </w:r>
          </w:p>
        </w:tc>
        <w:tc>
          <w:tcPr>
            <w:tcW w:type="dxa" w:w="3024"/>
            <w:vAlign w:val="center"/>
          </w:tcPr>
          <w:p>
            <w:pPr>
              <w:spacing w:after="0" w:line="276" w:lineRule="auto"/>
              <w:jc w:val="left"/>
            </w:pPr>
            <w:r>
              <w:rPr>
                <w:rFonts w:ascii="Times New Roman" w:hAnsi="Times New Roman" w:eastAsia="Times New Roman"/>
                <w:b w:val="0"/>
                <w:i w:val="0"/>
                <w:color w:val="000000"/>
                <w:sz w:val="24"/>
              </w:rPr>
              <w:t>Tạo, sửa, xóa, xem Workspace; hỗ trợ Private, Public, Shared và kiểm tra quyền truy cập.</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FR-04</w:t>
            </w:r>
          </w:p>
        </w:tc>
        <w:tc>
          <w:tcPr>
            <w:tcW w:type="dxa" w:w="3024"/>
            <w:vAlign w:val="center"/>
          </w:tcPr>
          <w:p>
            <w:pPr>
              <w:spacing w:after="0" w:line="276" w:lineRule="auto"/>
              <w:jc w:val="left"/>
            </w:pPr>
            <w:r>
              <w:rPr>
                <w:rFonts w:ascii="Times New Roman" w:hAnsi="Times New Roman" w:eastAsia="Times New Roman"/>
                <w:b w:val="0"/>
                <w:i w:val="0"/>
                <w:color w:val="000000"/>
                <w:sz w:val="24"/>
              </w:rPr>
              <w:t>Document Management</w:t>
            </w:r>
          </w:p>
        </w:tc>
        <w:tc>
          <w:tcPr>
            <w:tcW w:type="dxa" w:w="3024"/>
            <w:vAlign w:val="center"/>
          </w:tcPr>
          <w:p>
            <w:pPr>
              <w:spacing w:after="0" w:line="276" w:lineRule="auto"/>
              <w:jc w:val="left"/>
            </w:pPr>
            <w:r>
              <w:rPr>
                <w:rFonts w:ascii="Times New Roman" w:hAnsi="Times New Roman" w:eastAsia="Times New Roman"/>
                <w:b w:val="0"/>
                <w:i w:val="0"/>
                <w:color w:val="000000"/>
                <w:sz w:val="24"/>
              </w:rPr>
              <w:t>Upload PDF/DOCX/TXT, lưu file, lưu metadata, xem danh sách, xóa tài liệu và theo dõi trạng thái.</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FR-05</w:t>
            </w:r>
          </w:p>
        </w:tc>
        <w:tc>
          <w:tcPr>
            <w:tcW w:type="dxa" w:w="3024"/>
            <w:vAlign w:val="center"/>
          </w:tcPr>
          <w:p>
            <w:pPr>
              <w:spacing w:after="0" w:line="276" w:lineRule="auto"/>
              <w:jc w:val="left"/>
            </w:pPr>
            <w:r>
              <w:rPr>
                <w:rFonts w:ascii="Times New Roman" w:hAnsi="Times New Roman" w:eastAsia="Times New Roman"/>
                <w:b w:val="0"/>
                <w:i w:val="0"/>
                <w:color w:val="000000"/>
                <w:sz w:val="24"/>
              </w:rPr>
              <w:t>File Processing</w:t>
            </w:r>
          </w:p>
        </w:tc>
        <w:tc>
          <w:tcPr>
            <w:tcW w:type="dxa" w:w="3024"/>
            <w:vAlign w:val="center"/>
          </w:tcPr>
          <w:p>
            <w:pPr>
              <w:spacing w:after="0" w:line="276" w:lineRule="auto"/>
              <w:jc w:val="left"/>
            </w:pPr>
            <w:r>
              <w:rPr>
                <w:rFonts w:ascii="Times New Roman" w:hAnsi="Times New Roman" w:eastAsia="Times New Roman"/>
                <w:b w:val="0"/>
                <w:i w:val="0"/>
                <w:color w:val="000000"/>
                <w:sz w:val="24"/>
              </w:rPr>
              <w:t>Trích xuất text, làm sạch nội dung, xác định vị trí nguồn và cập nhật trạng thái xử lý.</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FR-06</w:t>
            </w:r>
          </w:p>
        </w:tc>
        <w:tc>
          <w:tcPr>
            <w:tcW w:type="dxa" w:w="3024"/>
            <w:vAlign w:val="center"/>
          </w:tcPr>
          <w:p>
            <w:pPr>
              <w:spacing w:after="0" w:line="276" w:lineRule="auto"/>
              <w:jc w:val="left"/>
            </w:pPr>
            <w:r>
              <w:rPr>
                <w:rFonts w:ascii="Times New Roman" w:hAnsi="Times New Roman" w:eastAsia="Times New Roman"/>
                <w:b w:val="0"/>
                <w:i w:val="0"/>
                <w:color w:val="000000"/>
                <w:sz w:val="24"/>
              </w:rPr>
              <w:t>RAG Ingestion Pipeline</w:t>
            </w:r>
          </w:p>
        </w:tc>
        <w:tc>
          <w:tcPr>
            <w:tcW w:type="dxa" w:w="3024"/>
            <w:vAlign w:val="center"/>
          </w:tcPr>
          <w:p>
            <w:pPr>
              <w:spacing w:after="0" w:line="276" w:lineRule="auto"/>
              <w:jc w:val="left"/>
            </w:pPr>
            <w:r>
              <w:t>Chunking, embedding, lưu vector vào ChromaDB, gắn metadata phục vụ permission filter, citation và retrieval thích ứng.</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FR-07</w:t>
            </w:r>
          </w:p>
        </w:tc>
        <w:tc>
          <w:tcPr>
            <w:tcW w:type="dxa" w:w="3024"/>
            <w:vAlign w:val="center"/>
          </w:tcPr>
          <w:p>
            <w:pPr>
              <w:spacing w:after="0" w:line="276" w:lineRule="auto"/>
              <w:jc w:val="left"/>
            </w:pPr>
            <w:r>
              <w:t>Adaptive Knowledge Retrieval &amp; Reasoning</w:t>
            </w:r>
          </w:p>
        </w:tc>
        <w:tc>
          <w:tcPr>
            <w:tcW w:type="dxa" w:w="3024"/>
            <w:vAlign w:val="center"/>
          </w:tcPr>
          <w:p>
            <w:pPr>
              <w:spacing w:after="0" w:line="276" w:lineRule="auto"/>
              <w:jc w:val="left"/>
            </w:pPr>
            <w:r>
              <w:t>Phân loại ý định câu hỏi ở mức cơ bản, chọn retrieval budget/ngưỡng tin cậy, truy xuất đúng Workspace và sinh câu trả lời có căn cứ.</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FR-08</w:t>
            </w:r>
          </w:p>
        </w:tc>
        <w:tc>
          <w:tcPr>
            <w:tcW w:type="dxa" w:w="3024"/>
            <w:vAlign w:val="center"/>
          </w:tcPr>
          <w:p>
            <w:pPr>
              <w:spacing w:after="0" w:line="276" w:lineRule="auto"/>
              <w:jc w:val="left"/>
            </w:pPr>
            <w:r>
              <w:rPr>
                <w:rFonts w:ascii="Times New Roman" w:hAnsi="Times New Roman" w:eastAsia="Times New Roman"/>
                <w:b w:val="0"/>
                <w:i w:val="0"/>
                <w:color w:val="000000"/>
                <w:sz w:val="24"/>
              </w:rPr>
              <w:t>Citation &amp; Source Tracking</w:t>
            </w:r>
          </w:p>
        </w:tc>
        <w:tc>
          <w:tcPr>
            <w:tcW w:type="dxa" w:w="3024"/>
            <w:vAlign w:val="center"/>
          </w:tcPr>
          <w:p>
            <w:pPr>
              <w:spacing w:after="0" w:line="276" w:lineRule="auto"/>
              <w:jc w:val="left"/>
            </w:pPr>
            <w:r>
              <w:rPr>
                <w:rFonts w:ascii="Times New Roman" w:hAnsi="Times New Roman" w:eastAsia="Times New Roman"/>
                <w:b w:val="0"/>
                <w:i w:val="0"/>
                <w:color w:val="000000"/>
                <w:sz w:val="24"/>
              </w:rPr>
              <w:t>Hiển thị tên tài liệu, trang/vị trí, đoạn trích liên quan và lưu citation history.</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FR-09</w:t>
            </w:r>
          </w:p>
        </w:tc>
        <w:tc>
          <w:tcPr>
            <w:tcW w:type="dxa" w:w="3024"/>
            <w:vAlign w:val="center"/>
          </w:tcPr>
          <w:p>
            <w:pPr>
              <w:spacing w:after="0" w:line="276" w:lineRule="auto"/>
              <w:jc w:val="left"/>
            </w:pPr>
            <w:r>
              <w:rPr>
                <w:rFonts w:ascii="Times New Roman" w:hAnsi="Times New Roman" w:eastAsia="Times New Roman"/>
                <w:b w:val="0"/>
                <w:i w:val="0"/>
                <w:color w:val="000000"/>
                <w:sz w:val="24"/>
              </w:rPr>
              <w:t>Chat History</w:t>
            </w:r>
          </w:p>
        </w:tc>
        <w:tc>
          <w:tcPr>
            <w:tcW w:type="dxa" w:w="3024"/>
            <w:vAlign w:val="center"/>
          </w:tcPr>
          <w:p>
            <w:pPr>
              <w:spacing w:after="0" w:line="276" w:lineRule="auto"/>
              <w:jc w:val="left"/>
            </w:pPr>
            <w:r>
              <w:rPr>
                <w:rFonts w:ascii="Times New Roman" w:hAnsi="Times New Roman" w:eastAsia="Times New Roman"/>
                <w:b w:val="0"/>
                <w:i w:val="0"/>
                <w:color w:val="000000"/>
                <w:sz w:val="24"/>
              </w:rPr>
              <w:t>Lưu conversation, message user/assistant và cho phép xem lại lịch sử theo Workspace.</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FR-10</w:t>
            </w:r>
          </w:p>
        </w:tc>
        <w:tc>
          <w:tcPr>
            <w:tcW w:type="dxa" w:w="3024"/>
            <w:vAlign w:val="center"/>
          </w:tcPr>
          <w:p>
            <w:pPr>
              <w:spacing w:after="0" w:line="276" w:lineRule="auto"/>
              <w:jc w:val="left"/>
            </w:pPr>
            <w:r>
              <w:rPr>
                <w:rFonts w:ascii="Times New Roman" w:hAnsi="Times New Roman" w:eastAsia="Times New Roman"/>
                <w:b w:val="0"/>
                <w:i w:val="0"/>
                <w:color w:val="000000"/>
                <w:sz w:val="24"/>
              </w:rPr>
              <w:t>Workspace Permission</w:t>
            </w:r>
          </w:p>
        </w:tc>
        <w:tc>
          <w:tcPr>
            <w:tcW w:type="dxa" w:w="3024"/>
            <w:vAlign w:val="center"/>
          </w:tcPr>
          <w:p>
            <w:pPr>
              <w:spacing w:after="0" w:line="276" w:lineRule="auto"/>
              <w:jc w:val="left"/>
            </w:pPr>
            <w:r>
              <w:rPr>
                <w:rFonts w:ascii="Times New Roman" w:hAnsi="Times New Roman" w:eastAsia="Times New Roman"/>
                <w:b w:val="0"/>
                <w:i w:val="0"/>
                <w:color w:val="000000"/>
                <w:sz w:val="24"/>
              </w:rPr>
              <w:t>Chặn truy cập tài liệu, chat hoặc vector nếu người dùng không có quyền với Workspace.</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FR-11</w:t>
            </w:r>
          </w:p>
        </w:tc>
        <w:tc>
          <w:tcPr>
            <w:tcW w:type="dxa" w:w="3024"/>
            <w:vAlign w:val="center"/>
          </w:tcPr>
          <w:p>
            <w:pPr>
              <w:spacing w:after="0" w:line="276" w:lineRule="auto"/>
              <w:jc w:val="left"/>
            </w:pPr>
            <w:r>
              <w:rPr>
                <w:rFonts w:ascii="Times New Roman" w:hAnsi="Times New Roman" w:eastAsia="Times New Roman"/>
                <w:b w:val="0"/>
                <w:i w:val="0"/>
                <w:color w:val="000000"/>
                <w:sz w:val="24"/>
              </w:rPr>
              <w:t>Admin Dashboard</w:t>
            </w:r>
          </w:p>
        </w:tc>
        <w:tc>
          <w:tcPr>
            <w:tcW w:type="dxa" w:w="3024"/>
            <w:vAlign w:val="center"/>
          </w:tcPr>
          <w:p>
            <w:pPr>
              <w:spacing w:after="0" w:line="276" w:lineRule="auto"/>
              <w:jc w:val="left"/>
            </w:pPr>
            <w:r>
              <w:rPr>
                <w:rFonts w:ascii="Times New Roman" w:hAnsi="Times New Roman" w:eastAsia="Times New Roman"/>
                <w:b w:val="0"/>
                <w:i w:val="0"/>
                <w:color w:val="000000"/>
                <w:sz w:val="24"/>
              </w:rPr>
              <w:t>Thống kê user, Workspace, tài liệu, lượt hỏi đáp và trạng thái xử lý tài liệu.</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FR-12</w:t>
            </w:r>
          </w:p>
        </w:tc>
        <w:tc>
          <w:tcPr>
            <w:tcW w:type="dxa" w:w="3024"/>
            <w:vAlign w:val="center"/>
          </w:tcPr>
          <w:p>
            <w:pPr>
              <w:spacing w:after="0" w:line="276" w:lineRule="auto"/>
              <w:jc w:val="left"/>
            </w:pPr>
            <w:r>
              <w:t>Evaluation &amp; RAG Quality Assessment</w:t>
            </w:r>
          </w:p>
        </w:tc>
        <w:tc>
          <w:tcPr>
            <w:tcW w:type="dxa" w:w="3024"/>
            <w:vAlign w:val="center"/>
          </w:tcPr>
          <w:p>
            <w:pPr>
              <w:spacing w:after="0" w:line="276" w:lineRule="auto"/>
              <w:jc w:val="left"/>
            </w:pPr>
            <w:r>
              <w:rPr>
                <w:rFonts w:ascii="Times New Roman" w:hAnsi="Times New Roman" w:eastAsia="Times New Roman"/>
                <w:b w:val="0"/>
                <w:i w:val="0"/>
                <w:color w:val="000000"/>
                <w:sz w:val="24"/>
              </w:rPr>
              <w:t>So sánh baseline/adaptive trên holdout; lưu expected source, retrieval trace, citation accuracy, groundedness, refusal correctness và latency.</w:t>
            </w:r>
          </w:p>
        </w:tc>
      </w:tr>
    </w:tbl>
    <w:p>
      <w:pPr>
        <w:spacing w:after="120"/>
      </w:pPr>
    </w:p>
    <w:p>
      <w:pPr>
        <w:pStyle w:val="Heading2"/>
        <w:spacing w:before="120" w:after="80" w:line="288" w:lineRule="auto"/>
        <w:jc w:val="left"/>
      </w:pPr>
      <w:r>
        <w:rPr>
          <w:rFonts w:ascii="Times New Roman" w:hAnsi="Times New Roman" w:eastAsia="Times New Roman"/>
          <w:b/>
          <w:i w:val="0"/>
          <w:color w:val="000000"/>
          <w:sz w:val="26"/>
        </w:rPr>
        <w:t>3.4. Đặc tả yêu cầu chức năng chi tiết</w:t>
      </w:r>
    </w:p>
    <w:p>
      <w:pPr>
        <w:spacing w:before="0" w:after="120" w:line="312" w:lineRule="auto"/>
        <w:ind w:firstLine="567"/>
        <w:jc w:val="both"/>
      </w:pPr>
      <w:r>
        <w:rPr>
          <w:rFonts w:ascii="Times New Roman" w:hAnsi="Times New Roman" w:eastAsia="Times New Roman"/>
          <w:b w:val="0"/>
          <w:i w:val="0"/>
          <w:color w:val="000000"/>
          <w:sz w:val="26"/>
        </w:rPr>
        <w:t>Chức năng xác thực là cửa ngõ của hệ thống. Người dùng cần có thể đăng ký tài khoản, đăng nhập, nhận access token và sử dụng token để gọi các API được bảo vệ. Mật khẩu phải được hash trước khi lưu. API quản trị phải yêu cầu role ADMIN. Nếu token không hợp lệ hoặc hết hạn, hệ thống cần trả lỗi rõ ràng và không cho phép truy cập dữ liệu.</w:t>
      </w:r>
    </w:p>
    <w:p>
      <w:pPr>
        <w:spacing w:before="0" w:after="120" w:line="312" w:lineRule="auto"/>
        <w:ind w:firstLine="567"/>
        <w:jc w:val="both"/>
      </w:pPr>
      <w:r>
        <w:rPr>
          <w:rFonts w:ascii="Times New Roman" w:hAnsi="Times New Roman" w:eastAsia="Times New Roman"/>
          <w:b w:val="0"/>
          <w:i w:val="0"/>
          <w:color w:val="000000"/>
          <w:sz w:val="26"/>
        </w:rPr>
        <w:t>Chức năng Workspace cho phép người dùng tổ chức tài liệu theo môn học, chủ đề hoặc nhóm nghiên cứu. Mỗi Workspace có tên, mô tả, chế độ hiển thị và chủ sở hữu. Với Workspace private, chỉ chủ sở hữu được truy cập. Với Workspace shared, chỉ người dùng được chia sẻ mới có quyền. Với Workspace public, hệ thống có thể cho phép người dùng khác xem hoặc sử dụng theo cấu hình. Dù ở chế độ nào, Core API vẫn cần kiểm tra quyền trước khi cho phép upload, xem tài liệu hoặc hỏi đáp.</w:t>
      </w:r>
    </w:p>
    <w:p>
      <w:pPr>
        <w:spacing w:before="0" w:after="120" w:line="312" w:lineRule="auto"/>
        <w:ind w:firstLine="567"/>
        <w:jc w:val="both"/>
      </w:pPr>
      <w:r>
        <w:rPr>
          <w:rFonts w:ascii="Times New Roman" w:hAnsi="Times New Roman" w:eastAsia="Times New Roman"/>
          <w:b w:val="0"/>
          <w:i w:val="0"/>
          <w:color w:val="000000"/>
          <w:sz w:val="26"/>
        </w:rPr>
        <w:t>Chức năng tài liệu cho phép người dùng upload file PDF, DOCX hoặc TXT vào Workspace. Sau khi upload, Core API lưu file gốc vào storage, lưu metadata vào PostgreSQL và cập nhật trạng thái ban đầu. AI/RAG Service xử lý tài liệu, trích xuất nội dung, chunking, embedding và lưu vector. Trạng thái tài liệu cần chuyển qua các giá trị như uploaded, processing, processed hoặc failed để người dùng biết tài liệu đã sẵn sàng cho hỏi đáp hay chưa.</w:t>
      </w:r>
    </w:p>
    <w:p>
      <w:pPr>
        <w:spacing w:before="0" w:after="120" w:line="312" w:lineRule="auto"/>
        <w:ind w:firstLine="567"/>
        <w:jc w:val="both"/>
      </w:pPr>
      <w:r>
        <w:rPr>
          <w:rFonts w:ascii="Times New Roman" w:hAnsi="Times New Roman" w:eastAsia="Times New Roman"/>
          <w:b w:val="0"/>
          <w:i w:val="0"/>
          <w:color w:val="000000"/>
          <w:sz w:val="26"/>
        </w:rPr>
        <w:t>Chức năng chat là luồng nghiệp vụ trung tâm. Người dùng chọn Workspace, tạo hoặc mở conversation, nhập câu hỏi tiếng Việt và gửi đến hệ thống. Core API kiểm tra quyền truy cập Workspace trước khi gọi AI/RAG Service. AI/RAG Service tạo embedding cho câu hỏi, truy xuất các chunk liên quan trong ChromaDB, xây dựng prompt và gọi LLM provider. Câu trả lời trả về cần có nội dung, danh sách citation và thông tin để lưu vào lịch sử chat.</w:t>
      </w:r>
    </w:p>
    <w:p>
      <w:pPr>
        <w:spacing w:before="0" w:after="120" w:line="312" w:lineRule="auto"/>
        <w:ind w:firstLine="567"/>
        <w:jc w:val="both"/>
      </w:pPr>
      <w:r>
        <w:rPr>
          <w:rFonts w:ascii="Times New Roman" w:hAnsi="Times New Roman" w:eastAsia="Times New Roman"/>
          <w:b w:val="0"/>
          <w:i w:val="0"/>
          <w:color w:val="000000"/>
          <w:sz w:val="26"/>
        </w:rPr>
        <w:t>Chức năng citation giúp người dùng kiểm chứng câu trả lời. Mỗi câu trả lời của assistant cần liên kết với một hoặc nhiều nguồn tham chiếu gồm documentId, fileName, pageNumber hoặc position, excerpt và score nếu có. Frontend cần hiển thị citation ở vị trí dễ thấy, ví dụ bên dưới câu trả lời hoặc trong panel nguồn. Citation không chỉ là phần trình bày giao diện mà còn là dữ liệu quan trọng để đánh giá chất lượng RAG.</w:t>
      </w:r>
    </w:p>
    <w:p>
      <w:pPr>
        <w:pStyle w:val="Heading2"/>
        <w:spacing w:before="120" w:after="80" w:line="288" w:lineRule="auto"/>
        <w:jc w:val="left"/>
      </w:pPr>
      <w:r>
        <w:rPr>
          <w:rFonts w:ascii="Times New Roman" w:hAnsi="Times New Roman" w:eastAsia="Times New Roman"/>
          <w:b/>
          <w:i w:val="0"/>
          <w:color w:val="000000"/>
          <w:sz w:val="26"/>
        </w:rPr>
        <w:t>3.5. Yêu cầu phi chức năng</w:t>
      </w:r>
    </w:p>
    <w:p>
      <w:pPr>
        <w:spacing w:before="0" w:after="120" w:line="312" w:lineRule="auto"/>
        <w:ind w:firstLine="567"/>
        <w:jc w:val="both"/>
      </w:pPr>
      <w:r>
        <w:rPr>
          <w:rFonts w:ascii="Times New Roman" w:hAnsi="Times New Roman" w:eastAsia="Times New Roman"/>
          <w:b w:val="0"/>
          <w:i w:val="0"/>
          <w:color w:val="000000"/>
          <w:sz w:val="26"/>
        </w:rPr>
        <w:t>Yêu cầu bảo mật là yêu cầu phi chức năng quan trọng nhất của UniChat. Hệ thống phải xác thực người dùng trước khi cho phép truy cập API, phân quyền theo role và kiểm tra quyền theo Workspace. Người dùng không được truy cập tài liệu, conversation hoặc vector thuộc Workspace mà họ không có quyền. Các secret như JWT secret, database password và API key của LLM provider phải được cấu hình qua biến môi trường, không hardcode trong mã nguồn.</w:t>
      </w:r>
    </w:p>
    <w:p>
      <w:pPr>
        <w:spacing w:before="0" w:after="120" w:line="312" w:lineRule="auto"/>
        <w:ind w:firstLine="567"/>
        <w:jc w:val="both"/>
      </w:pPr>
      <w:r>
        <w:rPr>
          <w:rFonts w:ascii="Times New Roman" w:hAnsi="Times New Roman" w:eastAsia="Times New Roman"/>
          <w:b w:val="0"/>
          <w:i w:val="0"/>
          <w:color w:val="000000"/>
          <w:sz w:val="26"/>
        </w:rPr>
        <w:t>Yêu cầu về độ tin cậy thể hiện ở khả năng xử lý lỗi rõ ràng. Khi upload file không hợp lệ, hệ thống cần báo lỗi dễ hiểu. Khi AI/RAG Service xử lý thất bại, trạng thái tài liệu phải chuyển sang failed và có thông tin lỗi phục vụ debug. Khi LLM provider không phản hồi, hệ thống không được làm treo toàn bộ ứng dụng. Những lỗi có thể dự đoán cần được xử lý bằng thông báo thân thiện cho người dùng và log chi tiết ở phía server.</w:t>
      </w:r>
    </w:p>
    <w:p>
      <w:pPr>
        <w:spacing w:before="0" w:after="120" w:line="312" w:lineRule="auto"/>
        <w:ind w:firstLine="567"/>
        <w:jc w:val="both"/>
      </w:pPr>
      <w:r>
        <w:rPr>
          <w:rFonts w:ascii="Times New Roman" w:hAnsi="Times New Roman" w:eastAsia="Times New Roman"/>
          <w:b w:val="0"/>
          <w:i w:val="0"/>
          <w:color w:val="000000"/>
          <w:sz w:val="26"/>
        </w:rPr>
        <w:t>Yêu cầu về hiệu năng trong phạm vi đồ án tập trung vào trải nghiệm demo ổn định. Danh sách user, Workspace, document và conversation cần có khả năng phân trang khi dữ liệu tăng. Quá trình xử lý tài liệu có thể diễn ra bất đồng bộ hoặc có trạng thái rõ ràng để người dùng không phải chờ vô thời hạn. Truy vấn hỏi đáp cần giới hạn số chunk đưa vào prompt để cân bằng giữa chất lượng câu trả lời và thời gian phản hồi.</w:t>
      </w:r>
    </w:p>
    <w:p>
      <w:pPr>
        <w:spacing w:before="0" w:after="120" w:line="312" w:lineRule="auto"/>
        <w:ind w:firstLine="567"/>
        <w:jc w:val="both"/>
      </w:pPr>
      <w:r>
        <w:rPr>
          <w:rFonts w:ascii="Times New Roman" w:hAnsi="Times New Roman" w:eastAsia="Times New Roman"/>
          <w:b w:val="0"/>
          <w:i w:val="0"/>
          <w:color w:val="000000"/>
          <w:sz w:val="26"/>
        </w:rPr>
        <w:t>Yêu cầu về khả năng bảo trì thể hiện ở việc tách rõ trách nhiệm giữa Frontend, Core API và AI/RAG Service. Logic phân quyền nên nằm ở Core API; logic xử lý tài liệu và retrieval nằm ở AI/RAG Service; giao diện chỉ gọi API và hiển thị trạng thái. Các cấu hình như LLM provider, đường dẫn storage, thông tin database và giới hạn upload cần được tách khỏi mã nguồn để dễ thay đổi giữa môi trường phát triển và demo.</w:t>
      </w:r>
    </w:p>
    <w:p>
      <w:pPr>
        <w:spacing w:before="120" w:after="80"/>
        <w:jc w:val="center"/>
      </w:pPr>
      <w:r>
        <w:rPr>
          <w:rFonts w:ascii="Times New Roman" w:hAnsi="Times New Roman" w:eastAsia="Times New Roman"/>
          <w:b/>
          <w:i w:val="0"/>
          <w:color w:val="000000"/>
          <w:sz w:val="24"/>
        </w:rPr>
        <w:t>Bảng 3.3. Yêu cầu phi chức năng chính</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vAlign w:val="center"/>
            <w:shd w:fill="D9EAF7"/>
          </w:tcPr>
          <w:p>
            <w:pPr>
              <w:spacing w:after="0" w:line="276" w:lineRule="auto"/>
              <w:jc w:val="center"/>
            </w:pPr>
            <w:r>
              <w:rPr>
                <w:rFonts w:ascii="Times New Roman" w:hAnsi="Times New Roman" w:eastAsia="Times New Roman"/>
                <w:b/>
                <w:i w:val="0"/>
                <w:color w:val="000000"/>
                <w:sz w:val="24"/>
              </w:rPr>
              <w:t>Nhóm yêu cầu</w:t>
            </w:r>
          </w:p>
        </w:tc>
        <w:tc>
          <w:tcPr>
            <w:tcW w:type="dxa" w:w="4535"/>
            <w:vAlign w:val="center"/>
            <w:shd w:fill="D9EAF7"/>
          </w:tcPr>
          <w:p>
            <w:pPr>
              <w:spacing w:after="0" w:line="276" w:lineRule="auto"/>
              <w:jc w:val="center"/>
            </w:pPr>
            <w:r>
              <w:rPr>
                <w:rFonts w:ascii="Times New Roman" w:hAnsi="Times New Roman" w:eastAsia="Times New Roman"/>
                <w:b/>
                <w:i w:val="0"/>
                <w:color w:val="000000"/>
                <w:sz w:val="24"/>
              </w:rPr>
              <w:t>Đặc tả</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Bảo mật</w:t>
            </w:r>
          </w:p>
        </w:tc>
        <w:tc>
          <w:tcPr>
            <w:tcW w:type="dxa" w:w="4535"/>
            <w:vAlign w:val="center"/>
          </w:tcPr>
          <w:p>
            <w:pPr>
              <w:spacing w:after="0" w:line="276" w:lineRule="auto"/>
              <w:jc w:val="left"/>
            </w:pPr>
            <w:r>
              <w:rPr>
                <w:rFonts w:ascii="Times New Roman" w:hAnsi="Times New Roman" w:eastAsia="Times New Roman"/>
                <w:b w:val="0"/>
                <w:i w:val="0"/>
                <w:color w:val="000000"/>
                <w:sz w:val="24"/>
              </w:rPr>
              <w:t>JWT, hash mật khẩu, role USER/ADMIN, kiểm tra quyền Workspace trước khi truy cập dữ liệu.</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Tin cậy</w:t>
            </w:r>
          </w:p>
        </w:tc>
        <w:tc>
          <w:tcPr>
            <w:tcW w:type="dxa" w:w="4535"/>
            <w:vAlign w:val="center"/>
          </w:tcPr>
          <w:p>
            <w:pPr>
              <w:spacing w:after="0" w:line="276" w:lineRule="auto"/>
              <w:jc w:val="left"/>
            </w:pPr>
            <w:r>
              <w:rPr>
                <w:rFonts w:ascii="Times New Roman" w:hAnsi="Times New Roman" w:eastAsia="Times New Roman"/>
                <w:b w:val="0"/>
                <w:i w:val="0"/>
                <w:color w:val="000000"/>
                <w:sz w:val="24"/>
              </w:rPr>
              <w:t>Xử lý lỗi upload, lỗi extraction, lỗi LLM, trạng thái tài liệu rõ ràng và log phục vụ debug.</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Hiệu năng</w:t>
            </w:r>
          </w:p>
        </w:tc>
        <w:tc>
          <w:tcPr>
            <w:tcW w:type="dxa" w:w="4535"/>
            <w:vAlign w:val="center"/>
          </w:tcPr>
          <w:p>
            <w:pPr>
              <w:spacing w:after="0" w:line="276" w:lineRule="auto"/>
              <w:jc w:val="left"/>
            </w:pPr>
            <w:r>
              <w:rPr>
                <w:rFonts w:ascii="Times New Roman" w:hAnsi="Times New Roman" w:eastAsia="Times New Roman"/>
                <w:b w:val="0"/>
                <w:i w:val="0"/>
                <w:color w:val="000000"/>
                <w:sz w:val="24"/>
              </w:rPr>
              <w:t>Phân trang danh sách, giới hạn số chunk retrieval, phản hồi chat trong thời gian chấp nhận được cho demo.</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Khả dụng</w:t>
            </w:r>
          </w:p>
        </w:tc>
        <w:tc>
          <w:tcPr>
            <w:tcW w:type="dxa" w:w="4535"/>
            <w:vAlign w:val="center"/>
          </w:tcPr>
          <w:p>
            <w:pPr>
              <w:spacing w:after="0" w:line="276" w:lineRule="auto"/>
              <w:jc w:val="left"/>
            </w:pPr>
            <w:r>
              <w:rPr>
                <w:rFonts w:ascii="Times New Roman" w:hAnsi="Times New Roman" w:eastAsia="Times New Roman"/>
                <w:b w:val="0"/>
                <w:i w:val="0"/>
                <w:color w:val="000000"/>
                <w:sz w:val="24"/>
              </w:rPr>
              <w:t>Giao diện dễ sử dụng, trạng thái xử lý rõ ràng, thông báo lỗi dễ hiểu.</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Bảo trì</w:t>
            </w:r>
          </w:p>
        </w:tc>
        <w:tc>
          <w:tcPr>
            <w:tcW w:type="dxa" w:w="4535"/>
            <w:vAlign w:val="center"/>
          </w:tcPr>
          <w:p>
            <w:pPr>
              <w:spacing w:after="0" w:line="276" w:lineRule="auto"/>
              <w:jc w:val="left"/>
            </w:pPr>
            <w:r>
              <w:rPr>
                <w:rFonts w:ascii="Times New Roman" w:hAnsi="Times New Roman" w:eastAsia="Times New Roman"/>
                <w:b w:val="0"/>
                <w:i w:val="0"/>
                <w:color w:val="000000"/>
                <w:sz w:val="24"/>
              </w:rPr>
              <w:t>Tách Frontend, Core API, AI/RAG Service; cấu hình qua biến môi trường; code theo module.</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Mở rộng</w:t>
            </w:r>
          </w:p>
        </w:tc>
        <w:tc>
          <w:tcPr>
            <w:tcW w:type="dxa" w:w="4535"/>
            <w:vAlign w:val="center"/>
          </w:tcPr>
          <w:p>
            <w:pPr>
              <w:spacing w:after="0" w:line="276" w:lineRule="auto"/>
              <w:jc w:val="left"/>
            </w:pPr>
            <w:r>
              <w:rPr>
                <w:rFonts w:ascii="Times New Roman" w:hAnsi="Times New Roman" w:eastAsia="Times New Roman"/>
                <w:b w:val="0"/>
                <w:i w:val="0"/>
                <w:color w:val="000000"/>
                <w:sz w:val="24"/>
              </w:rPr>
              <w:t>Có thể mở rộng thêm MinIO, Redis, OCR, PPTX/XLSX, streaming hoặc LLM provider khác.</w:t>
            </w:r>
          </w:p>
        </w:tc>
      </w:tr>
    </w:tbl>
    <w:p>
      <w:pPr>
        <w:spacing w:after="120"/>
      </w:pPr>
    </w:p>
    <w:p>
      <w:pPr>
        <w:pStyle w:val="Heading2"/>
        <w:spacing w:before="120" w:after="80" w:line="288" w:lineRule="auto"/>
        <w:jc w:val="left"/>
      </w:pPr>
      <w:r>
        <w:rPr>
          <w:rFonts w:ascii="Times New Roman" w:hAnsi="Times New Roman" w:eastAsia="Times New Roman"/>
          <w:b/>
          <w:i w:val="0"/>
          <w:color w:val="000000"/>
          <w:sz w:val="26"/>
        </w:rPr>
        <w:t>3.6. Use case tổng quát</w:t>
      </w:r>
    </w:p>
    <w:p>
      <w:pPr>
        <w:spacing w:before="0" w:after="120" w:line="312" w:lineRule="auto"/>
        <w:ind w:firstLine="567"/>
        <w:jc w:val="both"/>
      </w:pPr>
      <w:r>
        <w:rPr>
          <w:rFonts w:ascii="Times New Roman" w:hAnsi="Times New Roman" w:eastAsia="Times New Roman"/>
          <w:b w:val="0"/>
          <w:i w:val="0"/>
          <w:color w:val="000000"/>
          <w:sz w:val="26"/>
        </w:rPr>
        <w:t>Use case tổng quát mô tả các tương tác chính giữa người dùng và hệ thống. Với USER, luồng quan trọng nhất là quản lý tài liệu và hỏi đáp. USER đăng nhập, tạo Workspace, upload tài liệu, chờ hệ thống xử lý, đặt câu hỏi và xem câu trả lời có citation. Với ADMIN, luồng chính là quản lý người dùng, theo dõi tài liệu và xem dashboard. Ngoài ra, AI/RAG Service có thể được xem như một tác nhân hệ thống nội bộ, thực hiện ingestion, retrieval và generation theo yêu cầu từ Core API.</w:t>
      </w:r>
    </w:p>
    <w:p>
      <w:pPr>
        <w:spacing w:before="120" w:after="80"/>
        <w:jc w:val="center"/>
      </w:pPr>
      <w:r>
        <w:rPr>
          <w:rFonts w:ascii="Times New Roman" w:hAnsi="Times New Roman" w:eastAsia="Times New Roman"/>
          <w:b/>
          <w:i w:val="0"/>
          <w:color w:val="000000"/>
          <w:sz w:val="24"/>
        </w:rPr>
        <w:t>Bảng 3.4. Use case chính của hệ thống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76" w:lineRule="auto"/>
              <w:jc w:val="center"/>
            </w:pPr>
            <w:r>
              <w:rPr>
                <w:rFonts w:ascii="Times New Roman" w:hAnsi="Times New Roman" w:eastAsia="Times New Roman"/>
                <w:b/>
                <w:i w:val="0"/>
                <w:color w:val="000000"/>
                <w:sz w:val="24"/>
              </w:rPr>
              <w:t>Tác nhân</w:t>
            </w:r>
          </w:p>
        </w:tc>
        <w:tc>
          <w:tcPr>
            <w:tcW w:type="dxa" w:w="3024"/>
            <w:vAlign w:val="center"/>
            <w:shd w:fill="D9EAF7"/>
          </w:tcPr>
          <w:p>
            <w:pPr>
              <w:spacing w:after="0" w:line="276" w:lineRule="auto"/>
              <w:jc w:val="center"/>
            </w:pPr>
            <w:r>
              <w:rPr>
                <w:rFonts w:ascii="Times New Roman" w:hAnsi="Times New Roman" w:eastAsia="Times New Roman"/>
                <w:b/>
                <w:i w:val="0"/>
                <w:color w:val="000000"/>
                <w:sz w:val="24"/>
              </w:rPr>
              <w:t>Use case</w:t>
            </w:r>
          </w:p>
        </w:tc>
        <w:tc>
          <w:tcPr>
            <w:tcW w:type="dxa" w:w="3024"/>
            <w:vAlign w:val="center"/>
            <w:shd w:fill="D9EAF7"/>
          </w:tcPr>
          <w:p>
            <w:pPr>
              <w:spacing w:after="0" w:line="276" w:lineRule="auto"/>
              <w:jc w:val="center"/>
            </w:pPr>
            <w:r>
              <w:rPr>
                <w:rFonts w:ascii="Times New Roman" w:hAnsi="Times New Roman" w:eastAsia="Times New Roman"/>
                <w:b/>
                <w:i w:val="0"/>
                <w:color w:val="000000"/>
                <w:sz w:val="24"/>
              </w:rPr>
              <w:t>Kết quả mong đợi</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USER</w:t>
            </w:r>
          </w:p>
        </w:tc>
        <w:tc>
          <w:tcPr>
            <w:tcW w:type="dxa" w:w="3024"/>
            <w:vAlign w:val="center"/>
          </w:tcPr>
          <w:p>
            <w:pPr>
              <w:spacing w:after="0" w:line="276" w:lineRule="auto"/>
              <w:jc w:val="left"/>
            </w:pPr>
            <w:r>
              <w:rPr>
                <w:rFonts w:ascii="Times New Roman" w:hAnsi="Times New Roman" w:eastAsia="Times New Roman"/>
                <w:b w:val="0"/>
                <w:i w:val="0"/>
                <w:color w:val="000000"/>
                <w:sz w:val="24"/>
              </w:rPr>
              <w:t>Đăng ký/đăng nhập</w:t>
            </w:r>
          </w:p>
        </w:tc>
        <w:tc>
          <w:tcPr>
            <w:tcW w:type="dxa" w:w="3024"/>
            <w:vAlign w:val="center"/>
          </w:tcPr>
          <w:p>
            <w:pPr>
              <w:spacing w:after="0" w:line="276" w:lineRule="auto"/>
              <w:jc w:val="left"/>
            </w:pPr>
            <w:r>
              <w:rPr>
                <w:rFonts w:ascii="Times New Roman" w:hAnsi="Times New Roman" w:eastAsia="Times New Roman"/>
                <w:b w:val="0"/>
                <w:i w:val="0"/>
                <w:color w:val="000000"/>
                <w:sz w:val="24"/>
              </w:rPr>
              <w:t>Người dùng có phiên xác thực hợp lệ để sử dụng hệ thống.</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USER</w:t>
            </w:r>
          </w:p>
        </w:tc>
        <w:tc>
          <w:tcPr>
            <w:tcW w:type="dxa" w:w="3024"/>
            <w:vAlign w:val="center"/>
          </w:tcPr>
          <w:p>
            <w:pPr>
              <w:spacing w:after="0" w:line="276" w:lineRule="auto"/>
              <w:jc w:val="left"/>
            </w:pPr>
            <w:r>
              <w:rPr>
                <w:rFonts w:ascii="Times New Roman" w:hAnsi="Times New Roman" w:eastAsia="Times New Roman"/>
                <w:b w:val="0"/>
                <w:i w:val="0"/>
                <w:color w:val="000000"/>
                <w:sz w:val="24"/>
              </w:rPr>
              <w:t>Tạo Workspace</w:t>
            </w:r>
          </w:p>
        </w:tc>
        <w:tc>
          <w:tcPr>
            <w:tcW w:type="dxa" w:w="3024"/>
            <w:vAlign w:val="center"/>
          </w:tcPr>
          <w:p>
            <w:pPr>
              <w:spacing w:after="0" w:line="276" w:lineRule="auto"/>
              <w:jc w:val="left"/>
            </w:pPr>
            <w:r>
              <w:rPr>
                <w:rFonts w:ascii="Times New Roman" w:hAnsi="Times New Roman" w:eastAsia="Times New Roman"/>
                <w:b w:val="0"/>
                <w:i w:val="0"/>
                <w:color w:val="000000"/>
                <w:sz w:val="24"/>
              </w:rPr>
              <w:t>Workspace mới được tạo với owner, visibility và mô tả rõ ràng.</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USER</w:t>
            </w:r>
          </w:p>
        </w:tc>
        <w:tc>
          <w:tcPr>
            <w:tcW w:type="dxa" w:w="3024"/>
            <w:vAlign w:val="center"/>
          </w:tcPr>
          <w:p>
            <w:pPr>
              <w:spacing w:after="0" w:line="276" w:lineRule="auto"/>
              <w:jc w:val="left"/>
            </w:pPr>
            <w:r>
              <w:rPr>
                <w:rFonts w:ascii="Times New Roman" w:hAnsi="Times New Roman" w:eastAsia="Times New Roman"/>
                <w:b w:val="0"/>
                <w:i w:val="0"/>
                <w:color w:val="000000"/>
                <w:sz w:val="24"/>
              </w:rPr>
              <w:t>Upload tài liệu</w:t>
            </w:r>
          </w:p>
        </w:tc>
        <w:tc>
          <w:tcPr>
            <w:tcW w:type="dxa" w:w="3024"/>
            <w:vAlign w:val="center"/>
          </w:tcPr>
          <w:p>
            <w:pPr>
              <w:spacing w:after="0" w:line="276" w:lineRule="auto"/>
              <w:jc w:val="left"/>
            </w:pPr>
            <w:r>
              <w:rPr>
                <w:rFonts w:ascii="Times New Roman" w:hAnsi="Times New Roman" w:eastAsia="Times New Roman"/>
                <w:b w:val="0"/>
                <w:i w:val="0"/>
                <w:color w:val="000000"/>
                <w:sz w:val="24"/>
              </w:rPr>
              <w:t>File được lưu, metadata được tạo và trạng thái xử lý được cập nhật.</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USER</w:t>
            </w:r>
          </w:p>
        </w:tc>
        <w:tc>
          <w:tcPr>
            <w:tcW w:type="dxa" w:w="3024"/>
            <w:vAlign w:val="center"/>
          </w:tcPr>
          <w:p>
            <w:pPr>
              <w:spacing w:after="0" w:line="276" w:lineRule="auto"/>
              <w:jc w:val="left"/>
            </w:pPr>
            <w:r>
              <w:rPr>
                <w:rFonts w:ascii="Times New Roman" w:hAnsi="Times New Roman" w:eastAsia="Times New Roman"/>
                <w:b w:val="0"/>
                <w:i w:val="0"/>
                <w:color w:val="000000"/>
                <w:sz w:val="24"/>
              </w:rPr>
              <w:t>Đặt câu hỏi</w:t>
            </w:r>
          </w:p>
        </w:tc>
        <w:tc>
          <w:tcPr>
            <w:tcW w:type="dxa" w:w="3024"/>
            <w:vAlign w:val="center"/>
          </w:tcPr>
          <w:p>
            <w:pPr>
              <w:spacing w:after="0" w:line="276" w:lineRule="auto"/>
              <w:jc w:val="left"/>
            </w:pPr>
            <w:r>
              <w:rPr>
                <w:rFonts w:ascii="Times New Roman" w:hAnsi="Times New Roman" w:eastAsia="Times New Roman"/>
                <w:b w:val="0"/>
                <w:i w:val="0"/>
                <w:color w:val="000000"/>
                <w:sz w:val="24"/>
              </w:rPr>
              <w:t>Hệ thống truy xuất tài liệu đúng Workspace và trả lời có citation.</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USER</w:t>
            </w:r>
          </w:p>
        </w:tc>
        <w:tc>
          <w:tcPr>
            <w:tcW w:type="dxa" w:w="3024"/>
            <w:vAlign w:val="center"/>
          </w:tcPr>
          <w:p>
            <w:pPr>
              <w:spacing w:after="0" w:line="276" w:lineRule="auto"/>
              <w:jc w:val="left"/>
            </w:pPr>
            <w:r>
              <w:rPr>
                <w:rFonts w:ascii="Times New Roman" w:hAnsi="Times New Roman" w:eastAsia="Times New Roman"/>
                <w:b w:val="0"/>
                <w:i w:val="0"/>
                <w:color w:val="000000"/>
                <w:sz w:val="24"/>
              </w:rPr>
              <w:t>Xem lịch sử chat</w:t>
            </w:r>
          </w:p>
        </w:tc>
        <w:tc>
          <w:tcPr>
            <w:tcW w:type="dxa" w:w="3024"/>
            <w:vAlign w:val="center"/>
          </w:tcPr>
          <w:p>
            <w:pPr>
              <w:spacing w:after="0" w:line="276" w:lineRule="auto"/>
              <w:jc w:val="left"/>
            </w:pPr>
            <w:r>
              <w:rPr>
                <w:rFonts w:ascii="Times New Roman" w:hAnsi="Times New Roman" w:eastAsia="Times New Roman"/>
                <w:b w:val="0"/>
                <w:i w:val="0"/>
                <w:color w:val="000000"/>
                <w:sz w:val="24"/>
              </w:rPr>
              <w:t>Người dùng xem lại conversation, message và nguồn trích dẫn.</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ADMIN</w:t>
            </w:r>
          </w:p>
        </w:tc>
        <w:tc>
          <w:tcPr>
            <w:tcW w:type="dxa" w:w="3024"/>
            <w:vAlign w:val="center"/>
          </w:tcPr>
          <w:p>
            <w:pPr>
              <w:spacing w:after="0" w:line="276" w:lineRule="auto"/>
              <w:jc w:val="left"/>
            </w:pPr>
            <w:r>
              <w:rPr>
                <w:rFonts w:ascii="Times New Roman" w:hAnsi="Times New Roman" w:eastAsia="Times New Roman"/>
                <w:b w:val="0"/>
                <w:i w:val="0"/>
                <w:color w:val="000000"/>
                <w:sz w:val="24"/>
              </w:rPr>
              <w:t>Quản lý người dùng</w:t>
            </w:r>
          </w:p>
        </w:tc>
        <w:tc>
          <w:tcPr>
            <w:tcW w:type="dxa" w:w="3024"/>
            <w:vAlign w:val="center"/>
          </w:tcPr>
          <w:p>
            <w:pPr>
              <w:spacing w:after="0" w:line="276" w:lineRule="auto"/>
              <w:jc w:val="left"/>
            </w:pPr>
            <w:r>
              <w:rPr>
                <w:rFonts w:ascii="Times New Roman" w:hAnsi="Times New Roman" w:eastAsia="Times New Roman"/>
                <w:b w:val="0"/>
                <w:i w:val="0"/>
                <w:color w:val="000000"/>
                <w:sz w:val="24"/>
              </w:rPr>
              <w:t>Admin xem danh sách, tìm kiếm, khóa hoặc mở khóa tài khoản.</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ADMIN</w:t>
            </w:r>
          </w:p>
        </w:tc>
        <w:tc>
          <w:tcPr>
            <w:tcW w:type="dxa" w:w="3024"/>
            <w:vAlign w:val="center"/>
          </w:tcPr>
          <w:p>
            <w:pPr>
              <w:spacing w:after="0" w:line="276" w:lineRule="auto"/>
              <w:jc w:val="left"/>
            </w:pPr>
            <w:r>
              <w:rPr>
                <w:rFonts w:ascii="Times New Roman" w:hAnsi="Times New Roman" w:eastAsia="Times New Roman"/>
                <w:b w:val="0"/>
                <w:i w:val="0"/>
                <w:color w:val="000000"/>
                <w:sz w:val="24"/>
              </w:rPr>
              <w:t>Xem dashboard</w:t>
            </w:r>
          </w:p>
        </w:tc>
        <w:tc>
          <w:tcPr>
            <w:tcW w:type="dxa" w:w="3024"/>
            <w:vAlign w:val="center"/>
          </w:tcPr>
          <w:p>
            <w:pPr>
              <w:spacing w:after="0" w:line="276" w:lineRule="auto"/>
              <w:jc w:val="left"/>
            </w:pPr>
            <w:r>
              <w:rPr>
                <w:rFonts w:ascii="Times New Roman" w:hAnsi="Times New Roman" w:eastAsia="Times New Roman"/>
                <w:b w:val="0"/>
                <w:i w:val="0"/>
                <w:color w:val="000000"/>
                <w:sz w:val="24"/>
              </w:rPr>
              <w:t>Admin theo dõi số user, Workspace, tài liệu, lượt hỏi đáp và trạng thái xử lý.</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AI/RAG Service</w:t>
            </w:r>
          </w:p>
        </w:tc>
        <w:tc>
          <w:tcPr>
            <w:tcW w:type="dxa" w:w="3024"/>
            <w:vAlign w:val="center"/>
          </w:tcPr>
          <w:p>
            <w:pPr>
              <w:spacing w:after="0" w:line="276" w:lineRule="auto"/>
              <w:jc w:val="left"/>
            </w:pPr>
            <w:r>
              <w:rPr>
                <w:rFonts w:ascii="Times New Roman" w:hAnsi="Times New Roman" w:eastAsia="Times New Roman"/>
                <w:b w:val="0"/>
                <w:i w:val="0"/>
                <w:color w:val="000000"/>
                <w:sz w:val="24"/>
              </w:rPr>
              <w:t>Xử lý tài liệu</w:t>
            </w:r>
          </w:p>
        </w:tc>
        <w:tc>
          <w:tcPr>
            <w:tcW w:type="dxa" w:w="3024"/>
            <w:vAlign w:val="center"/>
          </w:tcPr>
          <w:p>
            <w:pPr>
              <w:spacing w:after="0" w:line="276" w:lineRule="auto"/>
              <w:jc w:val="left"/>
            </w:pPr>
            <w:r>
              <w:t>Xử lý tài liệu, chunking, embedding, intent detection cơ bản, adaptive retrieval, prompt assembly, citation và gọi LLM.</w:t>
            </w:r>
          </w:p>
        </w:tc>
      </w:tr>
    </w:tbl>
    <w:p>
      <w:pPr>
        <w:spacing w:after="120"/>
      </w:pPr>
    </w:p>
    <w:p>
      <w:pPr>
        <w:spacing w:before="0" w:after="120" w:line="312" w:lineRule="auto"/>
        <w:ind w:firstLine="567"/>
        <w:jc w:val="both"/>
      </w:pPr>
      <w:r>
        <w:rPr>
          <w:rFonts w:ascii="Times New Roman" w:hAnsi="Times New Roman" w:eastAsia="Times New Roman"/>
          <w:b w:val="0"/>
          <w:i w:val="0"/>
          <w:color w:val="000000"/>
          <w:sz w:val="26"/>
        </w:rPr>
        <w:t>Luồng hỏi đáp có thể xem là use case trung tâm. Điều kiện trước là người dùng đã đăng nhập, có quyền truy cập Workspace và Workspace đã có ít nhất một tài liệu được xử lý thành công. Dòng sự kiện chính gồm: người dùng nhập câu hỏi, Core API kiểm tra quyền, AI/RAG Service retrieval chunk liên quan, hệ thống tạo prompt, LLM sinh câu trả lời, hệ thống trả citation và lưu message. Dòng thay thế gồm trường hợp không có tài liệu, tài liệu chưa xử lý xong, không tìm thấy ngữ cảnh đủ tin cậy hoặc LLM provider lỗi.</w:t>
      </w:r>
    </w:p>
    <w:p>
      <w:pPr>
        <w:pStyle w:val="Heading2"/>
        <w:spacing w:before="120" w:after="80" w:line="288" w:lineRule="auto"/>
        <w:jc w:val="left"/>
      </w:pPr>
      <w:r>
        <w:rPr>
          <w:rFonts w:ascii="Times New Roman" w:hAnsi="Times New Roman" w:eastAsia="Times New Roman"/>
          <w:b/>
          <w:i w:val="0"/>
          <w:color w:val="000000"/>
          <w:sz w:val="26"/>
        </w:rPr>
        <w:t>3.7. Phân loại dữ liệu nền tảng và dữ liệu phát sinh</w:t>
      </w:r>
    </w:p>
    <w:p>
      <w:pPr>
        <w:spacing w:before="0" w:after="120" w:line="312" w:lineRule="auto"/>
        <w:ind w:firstLine="567"/>
        <w:jc w:val="both"/>
      </w:pPr>
      <w:r>
        <w:rPr>
          <w:rFonts w:ascii="Times New Roman" w:hAnsi="Times New Roman" w:eastAsia="Times New Roman"/>
          <w:b w:val="0"/>
          <w:i w:val="0"/>
          <w:color w:val="000000"/>
          <w:sz w:val="26"/>
        </w:rPr>
        <w:t>Trong quá trình phân tích yêu cầu, cần phân biệt dữ liệu nền tảng và dữ liệu phát sinh. Dữ liệu nền tảng là các dữ liệu tương đối ổn định, được thiết lập từ đầu hoặc được quản trị viên cấu hình để hệ thống vận hành đúng. Dữ liệu phát sinh là dữ liệu được tạo ra liên tục trong quá trình người dùng sử dụng hệ thống. Việc phân loại này giúp thiết kế cơ sở dữ liệu rõ hơn, ưu tiên đúng các module quản lý ban đầu và tránh nhầm lẫn giữa dữ liệu cấu hình với dữ liệu nghiệp vụ phát sinh.</w:t>
      </w:r>
    </w:p>
    <w:p>
      <w:pPr>
        <w:spacing w:before="0" w:after="120" w:line="312" w:lineRule="auto"/>
        <w:ind w:firstLine="567"/>
        <w:jc w:val="both"/>
      </w:pPr>
      <w:r>
        <w:rPr>
          <w:rFonts w:ascii="Times New Roman" w:hAnsi="Times New Roman" w:eastAsia="Times New Roman"/>
          <w:b w:val="0"/>
          <w:i w:val="0"/>
          <w:color w:val="000000"/>
          <w:sz w:val="26"/>
        </w:rPr>
        <w:t>Đối với UniChat, dữ liệu nền tảng quan trọng gồm role, permission, loại Workspace, loại tài liệu, trạng thái xử lý tài liệu, loại message, loại citation, cấu hình LLM provider, cấu hình giới hạn upload và bộ tiêu chí đánh giá. Nếu hệ thống mở rộng theo bối cảnh đại học, các dữ liệu như khoa, ngành, lớp, học kỳ, môn học hoặc lớp học phần cũng có thể được xem là master data. Những dữ liệu này nên được thiết kế và seed sớm vì nhiều chức năng khác phụ thuộc vào chúng.</w:t>
      </w:r>
    </w:p>
    <w:p>
      <w:pPr>
        <w:spacing w:before="0" w:after="120" w:line="312" w:lineRule="auto"/>
        <w:ind w:firstLine="567"/>
        <w:jc w:val="both"/>
      </w:pPr>
      <w:r>
        <w:rPr>
          <w:rFonts w:ascii="Times New Roman" w:hAnsi="Times New Roman" w:eastAsia="Times New Roman"/>
          <w:b w:val="0"/>
          <w:i w:val="0"/>
          <w:color w:val="000000"/>
          <w:sz w:val="26"/>
        </w:rPr>
        <w:t>Dữ liệu phát sinh gồm user-created Workspace, tài liệu upload, chunk metadata, conversation, message, citation history, evaluation result, log xử lý tài liệu và thống kê sử dụng. Đây là dữ liệu thay đổi thường xuyên, tăng theo hoạt động của người dùng và cần được quản lý theo quyền truy cập. Sự khác biệt giữa hai nhóm dữ liệu này giúp nhóm phát triển hiểu rằng các bảng cấu hình nền tảng cần hoàn thành trước khi xây dựng các module giao dịch như upload, chat và evaluation.</w:t>
      </w:r>
    </w:p>
    <w:p>
      <w:pPr>
        <w:spacing w:before="120" w:after="80"/>
        <w:jc w:val="center"/>
      </w:pPr>
      <w:r>
        <w:rPr>
          <w:rFonts w:ascii="Times New Roman" w:hAnsi="Times New Roman" w:eastAsia="Times New Roman"/>
          <w:b/>
          <w:i w:val="0"/>
          <w:color w:val="000000"/>
          <w:sz w:val="24"/>
        </w:rPr>
        <w:t>Bảng 3.5. Phân loại dữ liệu trong hệ thống UniChat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76" w:lineRule="auto"/>
              <w:jc w:val="center"/>
            </w:pPr>
            <w:r>
              <w:rPr>
                <w:rFonts w:ascii="Times New Roman" w:hAnsi="Times New Roman" w:eastAsia="Times New Roman"/>
                <w:b/>
                <w:i w:val="0"/>
                <w:color w:val="000000"/>
                <w:sz w:val="24"/>
              </w:rPr>
              <w:t>Nhóm dữ liệu</w:t>
            </w:r>
          </w:p>
        </w:tc>
        <w:tc>
          <w:tcPr>
            <w:tcW w:type="dxa" w:w="3024"/>
            <w:vAlign w:val="center"/>
            <w:shd w:fill="D9EAF7"/>
          </w:tcPr>
          <w:p>
            <w:pPr>
              <w:spacing w:after="0" w:line="276" w:lineRule="auto"/>
              <w:jc w:val="center"/>
            </w:pPr>
            <w:r>
              <w:rPr>
                <w:rFonts w:ascii="Times New Roman" w:hAnsi="Times New Roman" w:eastAsia="Times New Roman"/>
                <w:b/>
                <w:i w:val="0"/>
                <w:color w:val="000000"/>
                <w:sz w:val="24"/>
              </w:rPr>
              <w:t>Ví dụ</w:t>
            </w:r>
          </w:p>
        </w:tc>
        <w:tc>
          <w:tcPr>
            <w:tcW w:type="dxa" w:w="3024"/>
            <w:vAlign w:val="center"/>
            <w:shd w:fill="D9EAF7"/>
          </w:tcPr>
          <w:p>
            <w:pPr>
              <w:spacing w:after="0" w:line="276" w:lineRule="auto"/>
              <w:jc w:val="center"/>
            </w:pPr>
            <w:r>
              <w:rPr>
                <w:rFonts w:ascii="Times New Roman" w:hAnsi="Times New Roman" w:eastAsia="Times New Roman"/>
                <w:b/>
                <w:i w:val="0"/>
                <w:color w:val="000000"/>
                <w:sz w:val="24"/>
              </w:rPr>
              <w:t>Đặc điểm</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Master Data</w:t>
            </w:r>
          </w:p>
        </w:tc>
        <w:tc>
          <w:tcPr>
            <w:tcW w:type="dxa" w:w="3024"/>
            <w:vAlign w:val="center"/>
          </w:tcPr>
          <w:p>
            <w:pPr>
              <w:spacing w:after="0" w:line="276" w:lineRule="auto"/>
              <w:jc w:val="left"/>
            </w:pPr>
            <w:r>
              <w:rPr>
                <w:rFonts w:ascii="Times New Roman" w:hAnsi="Times New Roman" w:eastAsia="Times New Roman"/>
                <w:b w:val="0"/>
                <w:i w:val="0"/>
                <w:color w:val="000000"/>
                <w:sz w:val="24"/>
              </w:rPr>
              <w:t>role, permission, workspace visibility, document status, message type, file type, LLM provider config</w:t>
            </w:r>
          </w:p>
        </w:tc>
        <w:tc>
          <w:tcPr>
            <w:tcW w:type="dxa" w:w="3024"/>
            <w:vAlign w:val="center"/>
          </w:tcPr>
          <w:p>
            <w:pPr>
              <w:spacing w:after="0" w:line="276" w:lineRule="auto"/>
              <w:jc w:val="left"/>
            </w:pPr>
            <w:r>
              <w:rPr>
                <w:rFonts w:ascii="Times New Roman" w:hAnsi="Times New Roman" w:eastAsia="Times New Roman"/>
                <w:b w:val="0"/>
                <w:i w:val="0"/>
                <w:color w:val="000000"/>
                <w:sz w:val="24"/>
              </w:rPr>
              <w:t>Ít thay đổi, dùng làm chuẩn tham chiếu cho nhiều module.</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Core Domain Data</w:t>
            </w:r>
          </w:p>
        </w:tc>
        <w:tc>
          <w:tcPr>
            <w:tcW w:type="dxa" w:w="3024"/>
            <w:vAlign w:val="center"/>
          </w:tcPr>
          <w:p>
            <w:pPr>
              <w:spacing w:after="0" w:line="276" w:lineRule="auto"/>
              <w:jc w:val="left"/>
            </w:pPr>
            <w:r>
              <w:rPr>
                <w:rFonts w:ascii="Times New Roman" w:hAnsi="Times New Roman" w:eastAsia="Times New Roman"/>
                <w:b w:val="0"/>
                <w:i w:val="0"/>
                <w:color w:val="000000"/>
                <w:sz w:val="24"/>
              </w:rPr>
              <w:t>user, workspace, document metadata, workspace member</w:t>
            </w:r>
          </w:p>
        </w:tc>
        <w:tc>
          <w:tcPr>
            <w:tcW w:type="dxa" w:w="3024"/>
            <w:vAlign w:val="center"/>
          </w:tcPr>
          <w:p>
            <w:pPr>
              <w:spacing w:after="0" w:line="276" w:lineRule="auto"/>
              <w:jc w:val="left"/>
            </w:pPr>
            <w:r>
              <w:rPr>
                <w:rFonts w:ascii="Times New Roman" w:hAnsi="Times New Roman" w:eastAsia="Times New Roman"/>
                <w:b w:val="0"/>
                <w:i w:val="0"/>
                <w:color w:val="000000"/>
                <w:sz w:val="24"/>
              </w:rPr>
              <w:t>Là dữ liệu nghiệp vụ trung tâm, cần thiết kế sớm vì nhiều transaction phụ thuộc.</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Transaction Data</w:t>
            </w:r>
          </w:p>
        </w:tc>
        <w:tc>
          <w:tcPr>
            <w:tcW w:type="dxa" w:w="3024"/>
            <w:vAlign w:val="center"/>
          </w:tcPr>
          <w:p>
            <w:pPr>
              <w:spacing w:after="0" w:line="276" w:lineRule="auto"/>
              <w:jc w:val="left"/>
            </w:pPr>
            <w:r>
              <w:rPr>
                <w:rFonts w:ascii="Times New Roman" w:hAnsi="Times New Roman" w:eastAsia="Times New Roman"/>
                <w:b w:val="0"/>
                <w:i w:val="0"/>
                <w:color w:val="000000"/>
                <w:sz w:val="24"/>
              </w:rPr>
              <w:t>message, citation history, document processing log, evaluation result, chat history</w:t>
            </w:r>
          </w:p>
        </w:tc>
        <w:tc>
          <w:tcPr>
            <w:tcW w:type="dxa" w:w="3024"/>
            <w:vAlign w:val="center"/>
          </w:tcPr>
          <w:p>
            <w:pPr>
              <w:spacing w:after="0" w:line="276" w:lineRule="auto"/>
              <w:jc w:val="left"/>
            </w:pPr>
            <w:r>
              <w:rPr>
                <w:rFonts w:ascii="Times New Roman" w:hAnsi="Times New Roman" w:eastAsia="Times New Roman"/>
                <w:b w:val="0"/>
                <w:i w:val="0"/>
                <w:color w:val="000000"/>
                <w:sz w:val="24"/>
              </w:rPr>
              <w:t>Phát sinh liên tục trong quá trình sử dụng hệ thống.</w:t>
            </w:r>
          </w:p>
        </w:tc>
      </w:tr>
      <w:tr>
        <w:tc>
          <w:tcPr>
            <w:tcW w:type="dxa" w:w="3024"/>
            <w:vAlign w:val="center"/>
          </w:tcPr>
          <w:p>
            <w:pPr>
              <w:spacing w:after="0" w:line="276" w:lineRule="auto"/>
              <w:jc w:val="left"/>
            </w:pPr>
            <w:r>
              <w:rPr>
                <w:rFonts w:ascii="Times New Roman" w:hAnsi="Times New Roman" w:eastAsia="Times New Roman"/>
                <w:b w:val="0"/>
                <w:i w:val="0"/>
                <w:color w:val="000000"/>
                <w:sz w:val="24"/>
              </w:rPr>
              <w:t>Vector Data</w:t>
            </w:r>
          </w:p>
        </w:tc>
        <w:tc>
          <w:tcPr>
            <w:tcW w:type="dxa" w:w="3024"/>
            <w:vAlign w:val="center"/>
          </w:tcPr>
          <w:p>
            <w:pPr>
              <w:spacing w:after="0" w:line="276" w:lineRule="auto"/>
              <w:jc w:val="left"/>
            </w:pPr>
            <w:r>
              <w:rPr>
                <w:rFonts w:ascii="Times New Roman" w:hAnsi="Times New Roman" w:eastAsia="Times New Roman"/>
                <w:b w:val="0"/>
                <w:i w:val="0"/>
                <w:color w:val="000000"/>
                <w:sz w:val="24"/>
              </w:rPr>
              <w:t>embedding, chunk metadata, similarity score</w:t>
            </w:r>
          </w:p>
        </w:tc>
        <w:tc>
          <w:tcPr>
            <w:tcW w:type="dxa" w:w="3024"/>
            <w:vAlign w:val="center"/>
          </w:tcPr>
          <w:p>
            <w:pPr>
              <w:spacing w:after="0" w:line="276" w:lineRule="auto"/>
              <w:jc w:val="left"/>
            </w:pPr>
            <w:r>
              <w:rPr>
                <w:rFonts w:ascii="Times New Roman" w:hAnsi="Times New Roman" w:eastAsia="Times New Roman"/>
                <w:b w:val="0"/>
                <w:i w:val="0"/>
                <w:color w:val="000000"/>
                <w:sz w:val="24"/>
              </w:rPr>
              <w:t>Phục vụ semantic search và liên kết với document/workspace để truy vết nguồn.</w:t>
            </w:r>
          </w:p>
        </w:tc>
      </w:tr>
    </w:tbl>
    <w:p>
      <w:pPr>
        <w:spacing w:after="120"/>
      </w:pPr>
    </w:p>
    <w:p>
      <w:pPr>
        <w:pStyle w:val="Heading2"/>
        <w:spacing w:before="120" w:after="80" w:line="288" w:lineRule="auto"/>
        <w:jc w:val="left"/>
      </w:pPr>
      <w:r>
        <w:rPr>
          <w:rFonts w:ascii="Times New Roman" w:hAnsi="Times New Roman" w:eastAsia="Times New Roman"/>
          <w:b/>
          <w:i w:val="0"/>
          <w:color w:val="000000"/>
          <w:sz w:val="26"/>
        </w:rPr>
        <w:t>3.8. Ràng buộc và giả định của hệ thống</w:t>
      </w:r>
    </w:p>
    <w:p>
      <w:pPr>
        <w:spacing w:before="0" w:after="120" w:line="312" w:lineRule="auto"/>
        <w:ind w:firstLine="567"/>
        <w:jc w:val="both"/>
      </w:pPr>
      <w:r>
        <w:rPr>
          <w:rFonts w:ascii="Times New Roman" w:hAnsi="Times New Roman" w:eastAsia="Times New Roman"/>
          <w:b w:val="0"/>
          <w:i w:val="0"/>
          <w:color w:val="000000"/>
          <w:sz w:val="26"/>
        </w:rPr>
        <w:t>Ràng buộc đầu tiên là phạm vi định dạng tài liệu. Trong đồ án, hệ thống ưu tiên PDF, DOCX và TXT. Đây là các định dạng đủ phổ biến để chứng minh luồng xử lý tài liệu, đồng thời có độ phức tạp phù hợp với thời gian làm khóa luận. Các định dạng như PPTX, XLSX hoặc tài liệu scan cần kỹ thuật xử lý riêng, vì vậy được đưa vào hướng phát triển.</w:t>
      </w:r>
    </w:p>
    <w:p>
      <w:pPr>
        <w:spacing w:before="0" w:after="120" w:line="312" w:lineRule="auto"/>
        <w:ind w:firstLine="567"/>
        <w:jc w:val="both"/>
      </w:pPr>
      <w:r>
        <w:t>Ràng buộc thứ hai là phạm vi hỏi đáp. UniChat chỉ trả lời dựa trên tài liệu trong Workspace mà người dùng có quyền truy cập. Hệ thống không được sử dụng tài liệu từ Workspace khác và không nên trả lời bằng kiến thức chung nếu không tìm thấy ngữ cảnh đủ tin cậy. Ràng buộc này giúp bảo vệ dữ liệu và giữ đúng định vị của sản phẩm là trợ lý khai thác tri thức từ tài liệu học tập có kiểm chứng.</w:t>
      </w:r>
    </w:p>
    <w:p>
      <w:pPr>
        <w:spacing w:before="0" w:after="120" w:line="312" w:lineRule="auto"/>
        <w:ind w:firstLine="567"/>
        <w:jc w:val="both"/>
      </w:pPr>
      <w:r>
        <w:rPr>
          <w:rFonts w:ascii="Times New Roman" w:hAnsi="Times New Roman" w:eastAsia="Times New Roman"/>
          <w:b w:val="0"/>
          <w:i w:val="0"/>
          <w:color w:val="000000"/>
          <w:sz w:val="26"/>
        </w:rPr>
        <w:t>Ràng buộc thứ ba là phạm vi triển khai. Trong quá trình phát triển, từng service có thể chạy local để dễ debug. Bản cuối hướng đến Docker Compose để demo toàn hệ thống, nhưng Docker không nên làm chậm tiến độ phát triển luồng chính. Local file storage được chấp nhận trong đồ án, miễn là thiết kế có thể mở rộng sang MinIO hoặc S3-compatible storage khi hệ thống phát triển.</w:t>
      </w:r>
    </w:p>
    <w:p>
      <w:pPr>
        <w:pStyle w:val="Heading2"/>
        <w:spacing w:before="120" w:after="80" w:line="288" w:lineRule="auto"/>
        <w:jc w:val="left"/>
      </w:pPr>
      <w:r>
        <w:rPr>
          <w:rFonts w:ascii="Times New Roman" w:hAnsi="Times New Roman" w:eastAsia="Times New Roman"/>
          <w:b/>
          <w:i w:val="0"/>
          <w:color w:val="000000"/>
          <w:sz w:val="26"/>
        </w:rPr>
        <w:t>3.9. Tiêu chí nghiệm thu chương trình</w:t>
      </w:r>
    </w:p>
    <w:p>
      <w:pPr>
        <w:spacing w:before="0" w:after="120" w:line="312" w:lineRule="auto"/>
        <w:ind w:firstLine="567"/>
        <w:jc w:val="both"/>
      </w:pPr>
      <w:r>
        <w:rPr>
          <w:rFonts w:ascii="Times New Roman" w:hAnsi="Times New Roman" w:eastAsia="Times New Roman"/>
          <w:b w:val="0"/>
          <w:i w:val="0"/>
          <w:color w:val="000000"/>
          <w:sz w:val="26"/>
        </w:rPr>
        <w:t>Hệ thống được xem là đạt yêu cầu ở mức đồ án khi demo được luồng end-to-end. Người dùng đăng nhập, tạo Workspace, upload tài liệu PDF/DOCX/TXT, hệ thống xử lý tài liệu thành trạng thái sẵn sàng, người dùng đặt câu hỏi tiếng Việt, hệ thống trả lời dựa trên tài liệu, hiển thị citation và lưu lịch sử hội thoại. Đây là tiêu chí quan trọng nhất vì nó chứng minh hệ thống không chỉ có các module rời rạc mà có một quy trình sử dụng hoàn chỉnh.</w:t>
      </w:r>
    </w:p>
    <w:p>
      <w:pPr>
        <w:spacing w:before="0" w:after="120" w:line="312" w:lineRule="auto"/>
        <w:ind w:firstLine="567"/>
        <w:jc w:val="both"/>
      </w:pPr>
      <w:r>
        <w:rPr>
          <w:rFonts w:ascii="Times New Roman" w:hAnsi="Times New Roman" w:eastAsia="Times New Roman"/>
          <w:b w:val="0"/>
          <w:i w:val="0"/>
          <w:color w:val="000000"/>
          <w:sz w:val="26"/>
        </w:rPr>
        <w:t>Về bảo mật, hệ thống cần chứng minh được rằng người dùng không thể truy cập Workspace hoặc tài liệu không có quyền. Các API quản trị phải được bảo vệ bởi role ADMIN. Về citation, câu trả lời phải hiển thị nguồn đủ rõ để người dùng kiểm chứng. Về chống hallucination, hệ thống cần có ít nhất một kịch bản câu hỏi ngoài phạm vi tài liệu và phản hồi từ chối hoặc yêu cầu hỏi rõ hơn.</w:t>
      </w:r>
    </w:p>
    <w:p>
      <w:pPr>
        <w:spacing w:before="0" w:after="120" w:line="312" w:lineRule="auto"/>
        <w:ind w:firstLine="567"/>
        <w:jc w:val="both"/>
      </w:pPr>
      <w:r>
        <w:rPr>
          <w:rFonts w:ascii="Times New Roman" w:hAnsi="Times New Roman" w:eastAsia="Times New Roman"/>
          <w:b w:val="0"/>
          <w:i w:val="0"/>
          <w:color w:val="000000"/>
          <w:sz w:val="26"/>
        </w:rPr>
        <w:t>Về báo cáo, nhóm cần cung cấp minh chứng gồm mô tả yêu cầu, thiết kế hệ thống, sơ đồ kiến trúc, mô hình dữ liệu, ảnh giao diện, bảng kiểm thử và bảng đánh giá chất lượng câu trả lời. Các minh chứng này giúp hội đồng đối chiếu giữa nội dung báo cáo, sản phẩm demo và phạm vi đã cam kết.</w:t>
      </w:r>
    </w:p>
    <w:p>
      <w:pPr>
        <w:spacing w:before="120" w:after="80"/>
        <w:jc w:val="center"/>
      </w:pPr>
      <w:r>
        <w:rPr>
          <w:rFonts w:ascii="Times New Roman" w:hAnsi="Times New Roman" w:eastAsia="Times New Roman"/>
          <w:b/>
          <w:i w:val="0"/>
          <w:color w:val="000000"/>
          <w:sz w:val="24"/>
        </w:rPr>
        <w:t>Bảng 3.6. Tiêu chí nghiệm thu chính</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vAlign w:val="center"/>
            <w:shd w:fill="D9EAF7"/>
          </w:tcPr>
          <w:p>
            <w:pPr>
              <w:spacing w:after="0" w:line="276" w:lineRule="auto"/>
              <w:jc w:val="center"/>
            </w:pPr>
            <w:r>
              <w:rPr>
                <w:rFonts w:ascii="Times New Roman" w:hAnsi="Times New Roman" w:eastAsia="Times New Roman"/>
                <w:b/>
                <w:i w:val="0"/>
                <w:color w:val="000000"/>
                <w:sz w:val="24"/>
              </w:rPr>
              <w:t>Tiêu chí</w:t>
            </w:r>
          </w:p>
        </w:tc>
        <w:tc>
          <w:tcPr>
            <w:tcW w:type="dxa" w:w="4535"/>
            <w:vAlign w:val="center"/>
            <w:shd w:fill="D9EAF7"/>
          </w:tcPr>
          <w:p>
            <w:pPr>
              <w:spacing w:after="0" w:line="276" w:lineRule="auto"/>
              <w:jc w:val="center"/>
            </w:pPr>
            <w:r>
              <w:rPr>
                <w:rFonts w:ascii="Times New Roman" w:hAnsi="Times New Roman" w:eastAsia="Times New Roman"/>
                <w:b/>
                <w:i w:val="0"/>
                <w:color w:val="000000"/>
                <w:sz w:val="24"/>
              </w:rPr>
              <w:t>Điều kiện đạt</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Luồng end-to-end</w:t>
            </w:r>
          </w:p>
        </w:tc>
        <w:tc>
          <w:tcPr>
            <w:tcW w:type="dxa" w:w="4535"/>
            <w:vAlign w:val="center"/>
          </w:tcPr>
          <w:p>
            <w:pPr>
              <w:spacing w:after="0" w:line="276" w:lineRule="auto"/>
              <w:jc w:val="left"/>
            </w:pPr>
            <w:r>
              <w:rPr>
                <w:rFonts w:ascii="Times New Roman" w:hAnsi="Times New Roman" w:eastAsia="Times New Roman"/>
                <w:b w:val="0"/>
                <w:i w:val="0"/>
                <w:color w:val="000000"/>
                <w:sz w:val="24"/>
              </w:rPr>
              <w:t>Đăng nhập, tạo Workspace, upload tài liệu, xử lý, hỏi đáp, citation và lưu lịch sử chạy được.</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Phân quyền</w:t>
            </w:r>
          </w:p>
        </w:tc>
        <w:tc>
          <w:tcPr>
            <w:tcW w:type="dxa" w:w="4535"/>
            <w:vAlign w:val="center"/>
          </w:tcPr>
          <w:p>
            <w:pPr>
              <w:spacing w:after="0" w:line="276" w:lineRule="auto"/>
              <w:jc w:val="left"/>
            </w:pPr>
            <w:r>
              <w:rPr>
                <w:rFonts w:ascii="Times New Roman" w:hAnsi="Times New Roman" w:eastAsia="Times New Roman"/>
                <w:b w:val="0"/>
                <w:i w:val="0"/>
                <w:color w:val="000000"/>
                <w:sz w:val="24"/>
              </w:rPr>
              <w:t>USER không truy cập được Workspace/tài liệu không có quyền; ADMIN truy cập được dashboard quản trị.</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Citation</w:t>
            </w:r>
          </w:p>
        </w:tc>
        <w:tc>
          <w:tcPr>
            <w:tcW w:type="dxa" w:w="4535"/>
            <w:vAlign w:val="center"/>
          </w:tcPr>
          <w:p>
            <w:pPr>
              <w:spacing w:after="0" w:line="276" w:lineRule="auto"/>
              <w:jc w:val="left"/>
            </w:pPr>
            <w:r>
              <w:rPr>
                <w:rFonts w:ascii="Times New Roman" w:hAnsi="Times New Roman" w:eastAsia="Times New Roman"/>
                <w:b w:val="0"/>
                <w:i w:val="0"/>
                <w:color w:val="000000"/>
                <w:sz w:val="24"/>
              </w:rPr>
              <w:t>Câu trả lời có nguồn gồm tên tài liệu, vị trí hoặc số trang và đoạn trích liên quan.</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Chống hallucination</w:t>
            </w:r>
          </w:p>
        </w:tc>
        <w:tc>
          <w:tcPr>
            <w:tcW w:type="dxa" w:w="4535"/>
            <w:vAlign w:val="center"/>
          </w:tcPr>
          <w:p>
            <w:pPr>
              <w:spacing w:after="0" w:line="276" w:lineRule="auto"/>
              <w:jc w:val="left"/>
            </w:pPr>
            <w:r>
              <w:t>Câu hỏi ngoài phạm vi hoặc retrieval confidence thấp phải được từ chối/hỏi lại, không sinh câu trả lời thiếu căn cứ.</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Đánh giá</w:t>
            </w:r>
          </w:p>
        </w:tc>
        <w:tc>
          <w:tcPr>
            <w:tcW w:type="dxa" w:w="4535"/>
            <w:vAlign w:val="center"/>
          </w:tcPr>
          <w:p>
            <w:pPr>
              <w:spacing w:after="0" w:line="276" w:lineRule="auto"/>
              <w:jc w:val="left"/>
            </w:pPr>
            <w:r>
              <w:rPr>
                <w:rFonts w:ascii="Times New Roman" w:hAnsi="Times New Roman" w:eastAsia="Times New Roman"/>
                <w:b w:val="0"/>
                <w:i w:val="0"/>
                <w:color w:val="000000"/>
                <w:sz w:val="24"/>
              </w:rPr>
              <w:t>Có bộ câu hỏi kiểm thử, expected source, actual answer và nhận xét chất lượng câu trả lời.</w:t>
            </w:r>
          </w:p>
        </w:tc>
      </w:tr>
      <w:tr>
        <w:tc>
          <w:tcPr>
            <w:tcW w:type="dxa" w:w="4535"/>
            <w:vAlign w:val="center"/>
          </w:tcPr>
          <w:p>
            <w:pPr>
              <w:spacing w:after="0" w:line="276" w:lineRule="auto"/>
              <w:jc w:val="left"/>
            </w:pPr>
            <w:r>
              <w:rPr>
                <w:rFonts w:ascii="Times New Roman" w:hAnsi="Times New Roman" w:eastAsia="Times New Roman"/>
                <w:b w:val="0"/>
                <w:i w:val="0"/>
                <w:color w:val="000000"/>
                <w:sz w:val="24"/>
              </w:rPr>
              <w:t>Minh chứng báo cáo</w:t>
            </w:r>
          </w:p>
        </w:tc>
        <w:tc>
          <w:tcPr>
            <w:tcW w:type="dxa" w:w="4535"/>
            <w:vAlign w:val="center"/>
          </w:tcPr>
          <w:p>
            <w:pPr>
              <w:spacing w:after="0" w:line="276" w:lineRule="auto"/>
              <w:jc w:val="left"/>
            </w:pPr>
            <w:r>
              <w:rPr>
                <w:rFonts w:ascii="Times New Roman" w:hAnsi="Times New Roman" w:eastAsia="Times New Roman"/>
                <w:b w:val="0"/>
                <w:i w:val="0"/>
                <w:color w:val="000000"/>
                <w:sz w:val="24"/>
              </w:rPr>
              <w:t>Có sơ đồ, ảnh giao diện, bảng kiểm thử và mô tả kết quả demo.</w:t>
            </w:r>
          </w:p>
        </w:tc>
      </w:tr>
      <w:tr>
        <w:tc>
          <w:tcPr>
            <w:tcW w:type="dxa" w:w="4535"/>
          </w:tcPr>
          <w:p>
            <w:r>
              <w:t>Adaptive Knowledge Retrieval &amp; Reasoning</w:t>
            </w:r>
          </w:p>
        </w:tc>
        <w:tc>
          <w:tcPr>
            <w:tcW w:type="dxa" w:w="4535"/>
          </w:tcPr>
          <w:p>
            <w:r>
              <w:t>Có kịch bản kiểm thử chứng minh hệ thống chọn retrieval budget/ngưỡng tin cậy khác nhau cho định nghĩa, fact QA, so sánh, tổng hợp và câu hỏi ngoài phạm vi.</w:t>
            </w:r>
          </w:p>
        </w:tc>
      </w:tr>
    </w:tbl>
    <w:p>
      <w:pPr>
        <w:spacing w:after="120"/>
      </w:pPr>
    </w:p>
    <w:p w14:paraId="3AB994A1" w14:textId="77777777" w:rsidR="000105E6" w:rsidRDefault="00000000">
      <w:pPr>
        <w:pStyle w:val="Heading1"/>
        <w:spacing w:before="240" w:after="160" w:line="312" w:lineRule="auto"/>
        <w:jc w:val="center"/>
      </w:pPr>
      <w:r>
        <w:rPr>
          <w:rFonts w:ascii="Times New Roman" w:eastAsia="Times New Roman" w:hAnsi="Times New Roman"/>
        </w:rPr>
        <w:t>CHƯƠNG 4: THIẾT KẾ HỆ THỐNG</w:t>
      </w:r>
    </w:p>
    <w:p w14:paraId="7C87C5F7" w14:textId="77777777" w:rsidR="000105E6" w:rsidRDefault="00000000">
      <w:pPr>
        <w:pStyle w:val="Heading2"/>
        <w:spacing w:before="120" w:after="80" w:line="312" w:lineRule="auto"/>
      </w:pPr>
      <w:r>
        <w:rPr>
          <w:rFonts w:ascii="Times New Roman" w:eastAsia="Times New Roman" w:hAnsi="Times New Roman"/>
        </w:rPr>
        <w:t>4.1. Kiến trúc tổng thể</w:t>
      </w:r>
    </w:p>
    <w:p w14:paraId="7FC2A0FE" w14:textId="77777777" w:rsidR="000105E6" w:rsidRDefault="00000000">
      <w:pPr>
        <w:pStyle w:val="ListBullet"/>
        <w:spacing w:after="60" w:line="288" w:lineRule="auto"/>
        <w:ind w:left="425" w:hanging="142"/>
      </w:pPr>
      <w:r>
        <w:rPr>
          <w:sz w:val="25"/>
        </w:rPr>
        <w:t>Mô tả Frontend, Core API, AI/RAG Service, PostgreSQL, ChromaDB và file storage.</w:t>
      </w:r>
    </w:p>
    <w:p w14:paraId="68A731AC" w14:textId="77777777" w:rsidR="000105E6" w:rsidRDefault="00000000">
      <w:pPr>
        <w:pStyle w:val="Heading2"/>
        <w:spacing w:before="120" w:after="80" w:line="312" w:lineRule="auto"/>
      </w:pPr>
      <w:r>
        <w:rPr>
          <w:rFonts w:ascii="Times New Roman" w:eastAsia="Times New Roman" w:hAnsi="Times New Roman"/>
        </w:rPr>
        <w:t>4.2. Thiết kế cơ sở dữ liệu</w:t>
      </w:r>
    </w:p>
    <w:p w14:paraId="712987FF" w14:textId="77777777" w:rsidR="000105E6" w:rsidRDefault="00000000">
      <w:pPr>
        <w:pStyle w:val="ListBullet"/>
        <w:spacing w:after="60" w:line="288" w:lineRule="auto"/>
        <w:ind w:left="425" w:hanging="142"/>
      </w:pPr>
      <w:r>
        <w:rPr>
          <w:sz w:val="25"/>
        </w:rPr>
        <w:t>Dàn ý các bảng User, Workspace, Document, Conversation, Message, CitationHistory và EvaluationResult.</w:t>
      </w:r>
    </w:p>
    <w:p w14:paraId="61532CC8" w14:textId="77777777" w:rsidR="000105E6" w:rsidRDefault="00000000">
      <w:pPr>
        <w:pStyle w:val="Heading2"/>
        <w:spacing w:before="120" w:after="80" w:line="312" w:lineRule="auto"/>
      </w:pPr>
      <w:r>
        <w:rPr>
          <w:rFonts w:ascii="Times New Roman" w:eastAsia="Times New Roman" w:hAnsi="Times New Roman"/>
        </w:rPr>
        <w:t>4.3. Thiết kế API</w:t>
      </w:r>
    </w:p>
    <w:p w14:paraId="4EE9EB44" w14:textId="77777777" w:rsidR="000105E6" w:rsidRDefault="00000000">
      <w:pPr>
        <w:pStyle w:val="ListBullet"/>
        <w:spacing w:after="60" w:line="288" w:lineRule="auto"/>
        <w:ind w:left="425" w:hanging="142"/>
      </w:pPr>
      <w:r>
        <w:rPr>
          <w:sz w:val="25"/>
        </w:rPr>
        <w:t>Nhóm API theo auth, workspace, document, chat, citation, admin và evaluation.</w:t>
      </w:r>
    </w:p>
    <w:p w14:paraId="7EF37E25" w14:textId="77777777" w:rsidR="000105E6" w:rsidRDefault="00000000">
      <w:pPr>
        <w:pStyle w:val="Heading2"/>
        <w:spacing w:before="120" w:after="80" w:line="312" w:lineRule="auto"/>
      </w:pPr>
      <w:r>
        <w:rPr>
          <w:rFonts w:ascii="Times New Roman" w:eastAsia="Times New Roman" w:hAnsi="Times New Roman"/>
        </w:rPr>
        <w:t>4.4. Thiết kế pipeline xử lý tài liệu</w:t>
      </w:r>
    </w:p>
    <w:p w14:paraId="5E3B479A" w14:textId="77777777" w:rsidR="000105E6" w:rsidRDefault="00000000">
      <w:pPr>
        <w:pStyle w:val="ListBullet"/>
        <w:spacing w:after="60" w:line="288" w:lineRule="auto"/>
        <w:ind w:left="425" w:hanging="142"/>
      </w:pPr>
      <w:r>
        <w:rPr>
          <w:sz w:val="25"/>
        </w:rPr>
        <w:t>Mô tả upload, extraction, cleaning, chunking, embedding, vector storage và trạng thái tài liệu.</w:t>
      </w:r>
    </w:p>
    <w:p w14:paraId="2336CA05" w14:textId="77777777" w:rsidR="000105E6" w:rsidRDefault="00000000">
      <w:pPr>
        <w:pStyle w:val="Heading2"/>
        <w:spacing w:before="120" w:after="80" w:line="312" w:lineRule="auto"/>
      </w:pPr>
      <w:r>
        <w:rPr>
          <w:rFonts w:ascii="Times New Roman" w:eastAsia="Times New Roman" w:hAnsi="Times New Roman"/>
        </w:rPr>
        <w:t>4.5. Thiết kế luồng Chat RAG</w:t>
      </w:r>
    </w:p>
    <w:p w14:paraId="07F0EAF3" w14:textId="77777777" w:rsidR="000105E6" w:rsidRDefault="00000000">
      <w:pPr>
        <w:pStyle w:val="ListBullet"/>
        <w:spacing w:after="60" w:line="288" w:lineRule="auto"/>
        <w:ind w:left="425" w:hanging="142"/>
      </w:pPr>
      <w:r>
        <w:rPr>
          <w:sz w:val="25"/>
        </w:rPr>
        <w:t>Mô tả truy xuất theo quyền, prompt assembly, sinh câu trả lời và trả citation.</w:t>
      </w:r>
    </w:p>
    <w:p w14:paraId="40722A8B" w14:textId="77777777" w:rsidR="000105E6" w:rsidRDefault="00000000">
      <w:pPr>
        <w:pStyle w:val="Heading2"/>
        <w:spacing w:before="120" w:after="80" w:line="312" w:lineRule="auto"/>
      </w:pPr>
      <w:r>
        <w:rPr>
          <w:rFonts w:ascii="Times New Roman" w:eastAsia="Times New Roman" w:hAnsi="Times New Roman"/>
        </w:rPr>
        <w:t>4.6. Thiết kế phân quyền</w:t>
      </w:r>
    </w:p>
    <w:p w14:paraId="76D6EE29" w14:textId="77777777" w:rsidR="000105E6" w:rsidRDefault="00000000">
      <w:pPr>
        <w:pStyle w:val="ListBullet"/>
        <w:spacing w:after="60" w:line="288" w:lineRule="auto"/>
        <w:ind w:left="425" w:hanging="142"/>
      </w:pPr>
      <w:r>
        <w:rPr>
          <w:sz w:val="25"/>
        </w:rPr>
        <w:t>Nêu cách kiểm tra quyền trước khi đọc tài liệu, hỏi đáp hoặc truy xuất vector.</w:t>
      </w:r>
    </w:p>
    <w:p w14:paraId="2E7B88AA" w14:textId="77777777" w:rsidR="000105E6" w:rsidRDefault="00000000">
      <w:pPr>
        <w:pStyle w:val="Heading2"/>
        <w:spacing w:before="120" w:after="80" w:line="312" w:lineRule="auto"/>
      </w:pPr>
      <w:r>
        <w:rPr>
          <w:rFonts w:ascii="Times New Roman" w:eastAsia="Times New Roman" w:hAnsi="Times New Roman"/>
        </w:rPr>
        <w:t>4.7. Thiết kế giao diện</w:t>
      </w:r>
    </w:p>
    <w:p w14:paraId="5436BFA4" w14:textId="77777777" w:rsidR="000105E6" w:rsidRDefault="00000000">
      <w:pPr>
        <w:pStyle w:val="ListBullet"/>
        <w:spacing w:after="60" w:line="288" w:lineRule="auto"/>
        <w:ind w:left="425" w:hanging="142"/>
      </w:pPr>
      <w:r>
        <w:rPr>
          <w:sz w:val="25"/>
        </w:rPr>
        <w:t>Dẫn chiếu các màn hình Home, Login, Dashboard, Workspace, Upload, Chat, Admin.</w:t>
      </w:r>
    </w:p>
    <w:p w14:paraId="5362E745" w14:textId="77777777" w:rsidR="000105E6" w:rsidRDefault="00000000">
      <w:r>
        <w:br w:type="page"/>
      </w:r>
    </w:p>
    <w:p w14:paraId="144F231A" w14:textId="77777777" w:rsidR="000105E6" w:rsidRDefault="00000000">
      <w:pPr>
        <w:pStyle w:val="Heading1"/>
        <w:spacing w:before="240" w:after="160" w:line="312" w:lineRule="auto"/>
        <w:jc w:val="center"/>
      </w:pPr>
      <w:r>
        <w:rPr>
          <w:rFonts w:ascii="Times New Roman" w:eastAsia="Times New Roman" w:hAnsi="Times New Roman"/>
        </w:rPr>
        <w:lastRenderedPageBreak/>
        <w:t>CHƯƠNG 5: XÂY DỰNG VÀ CÀI ĐẶT HỆ THỐNG</w:t>
      </w:r>
    </w:p>
    <w:p w14:paraId="3B02588A" w14:textId="77777777" w:rsidR="000105E6" w:rsidRDefault="00000000">
      <w:pPr>
        <w:pStyle w:val="Heading2"/>
        <w:spacing w:before="120" w:after="80" w:line="312" w:lineRule="auto"/>
      </w:pPr>
      <w:r>
        <w:rPr>
          <w:rFonts w:ascii="Times New Roman" w:eastAsia="Times New Roman" w:hAnsi="Times New Roman"/>
        </w:rPr>
        <w:t>5.1. Môi trường phát triển</w:t>
      </w:r>
    </w:p>
    <w:p w14:paraId="640B7388" w14:textId="77777777" w:rsidR="000105E6" w:rsidRDefault="00000000">
      <w:pPr>
        <w:pStyle w:val="ListBullet"/>
        <w:spacing w:after="60" w:line="288" w:lineRule="auto"/>
        <w:ind w:left="425" w:hanging="142"/>
      </w:pPr>
      <w:r>
        <w:rPr>
          <w:sz w:val="25"/>
        </w:rPr>
        <w:t>Liệt kê công cụ, phiên bản runtime, database, vector database và cấu hình môi trường.</w:t>
      </w:r>
    </w:p>
    <w:p w14:paraId="265C1A99" w14:textId="77777777" w:rsidR="000105E6" w:rsidRDefault="00000000">
      <w:pPr>
        <w:pStyle w:val="Heading2"/>
        <w:spacing w:before="120" w:after="80" w:line="312" w:lineRule="auto"/>
      </w:pPr>
      <w:r>
        <w:rPr>
          <w:rFonts w:ascii="Times New Roman" w:eastAsia="Times New Roman" w:hAnsi="Times New Roman"/>
        </w:rPr>
        <w:t>5.2. Xây dựng Frontend</w:t>
      </w:r>
    </w:p>
    <w:p w14:paraId="36753287" w14:textId="77777777" w:rsidR="000105E6" w:rsidRDefault="00000000">
      <w:pPr>
        <w:pStyle w:val="ListBullet"/>
        <w:spacing w:after="60" w:line="288" w:lineRule="auto"/>
        <w:ind w:left="425" w:hanging="142"/>
      </w:pPr>
      <w:r>
        <w:rPr>
          <w:sz w:val="25"/>
        </w:rPr>
        <w:t>Dàn ý cấu trúc UI React, routing, form validation và các màn hình chính.</w:t>
      </w:r>
    </w:p>
    <w:p w14:paraId="492041CE" w14:textId="77777777" w:rsidR="000105E6" w:rsidRDefault="00000000">
      <w:pPr>
        <w:pStyle w:val="Heading2"/>
        <w:spacing w:before="120" w:after="80" w:line="312" w:lineRule="auto"/>
      </w:pPr>
      <w:r>
        <w:rPr>
          <w:rFonts w:ascii="Times New Roman" w:eastAsia="Times New Roman" w:hAnsi="Times New Roman"/>
        </w:rPr>
        <w:t>5.3. Xây dựng Core API Service</w:t>
      </w:r>
    </w:p>
    <w:p w14:paraId="758950BA" w14:textId="77777777" w:rsidR="000105E6" w:rsidRDefault="00000000">
      <w:pPr>
        <w:pStyle w:val="ListBullet"/>
        <w:spacing w:after="60" w:line="288" w:lineRule="auto"/>
        <w:ind w:left="425" w:hanging="142"/>
      </w:pPr>
      <w:r>
        <w:rPr>
          <w:sz w:val="25"/>
        </w:rPr>
        <w:t>Dàn ý auth, workspace, document metadata, permission, chat history và admin APIs.</w:t>
      </w:r>
    </w:p>
    <w:p w14:paraId="2FEAE80E" w14:textId="77777777" w:rsidR="000105E6" w:rsidRDefault="00000000">
      <w:pPr>
        <w:pStyle w:val="Heading2"/>
        <w:spacing w:before="120" w:after="80" w:line="312" w:lineRule="auto"/>
      </w:pPr>
      <w:r>
        <w:rPr>
          <w:rFonts w:ascii="Times New Roman" w:eastAsia="Times New Roman" w:hAnsi="Times New Roman"/>
        </w:rPr>
        <w:t>5.4. Xây dựng AI/RAG Service</w:t>
      </w:r>
    </w:p>
    <w:p w14:paraId="61D53DEC" w14:textId="77777777" w:rsidR="000105E6" w:rsidRDefault="00000000">
      <w:pPr>
        <w:pStyle w:val="ListBullet"/>
        <w:spacing w:after="60" w:line="288" w:lineRule="auto"/>
        <w:ind w:left="425" w:hanging="142"/>
      </w:pPr>
      <w:r>
        <w:rPr>
          <w:sz w:val="25"/>
        </w:rPr>
        <w:t>Dàn ý extraction, chunking, embedding, retrieval, prompt và provider LLM.</w:t>
      </w:r>
    </w:p>
    <w:p w14:paraId="4CB56299" w14:textId="77777777" w:rsidR="000105E6" w:rsidRDefault="00000000">
      <w:pPr>
        <w:pStyle w:val="Heading2"/>
        <w:spacing w:before="120" w:after="80" w:line="312" w:lineRule="auto"/>
      </w:pPr>
      <w:r>
        <w:rPr>
          <w:rFonts w:ascii="Times New Roman" w:eastAsia="Times New Roman" w:hAnsi="Times New Roman"/>
        </w:rPr>
        <w:t>5.5. Tích hợp các thành phần</w:t>
      </w:r>
    </w:p>
    <w:p w14:paraId="65945595" w14:textId="77777777" w:rsidR="000105E6" w:rsidRDefault="00000000">
      <w:pPr>
        <w:pStyle w:val="ListBullet"/>
        <w:spacing w:after="60" w:line="288" w:lineRule="auto"/>
        <w:ind w:left="425" w:hanging="142"/>
      </w:pPr>
      <w:r>
        <w:rPr>
          <w:sz w:val="25"/>
        </w:rPr>
        <w:t>Mô tả kết nối Frontend-Core API-AI Service-PostgreSQL-ChromaDB-file storage.</w:t>
      </w:r>
    </w:p>
    <w:p w14:paraId="06A41258" w14:textId="77777777" w:rsidR="000105E6" w:rsidRDefault="00000000">
      <w:pPr>
        <w:pStyle w:val="Heading2"/>
        <w:spacing w:before="120" w:after="80" w:line="312" w:lineRule="auto"/>
      </w:pPr>
      <w:r>
        <w:rPr>
          <w:rFonts w:ascii="Times New Roman" w:eastAsia="Times New Roman" w:hAnsi="Times New Roman"/>
        </w:rPr>
        <w:t>5.6. Cấu hình triển khai</w:t>
      </w:r>
    </w:p>
    <w:p w14:paraId="5F606BF2" w14:textId="77777777" w:rsidR="000105E6" w:rsidRDefault="00000000">
      <w:pPr>
        <w:pStyle w:val="ListBullet"/>
        <w:spacing w:after="60" w:line="288" w:lineRule="auto"/>
        <w:ind w:left="425" w:hanging="142"/>
      </w:pPr>
      <w:r>
        <w:rPr>
          <w:sz w:val="25"/>
        </w:rPr>
        <w:t>Dàn ý Docker/Docker Compose, biến môi trường và quy trình chạy demo.</w:t>
      </w:r>
    </w:p>
    <w:p w14:paraId="111A02AD" w14:textId="77777777" w:rsidR="000105E6" w:rsidRDefault="00000000">
      <w:r>
        <w:br w:type="page"/>
      </w:r>
    </w:p>
    <w:p w14:paraId="2DE55F92" w14:textId="77777777" w:rsidR="000105E6" w:rsidRDefault="00000000">
      <w:pPr>
        <w:pStyle w:val="Heading1"/>
        <w:spacing w:before="240" w:after="160" w:line="312" w:lineRule="auto"/>
        <w:jc w:val="center"/>
      </w:pPr>
      <w:r>
        <w:rPr>
          <w:rFonts w:ascii="Times New Roman" w:eastAsia="Times New Roman" w:hAnsi="Times New Roman"/>
        </w:rPr>
        <w:lastRenderedPageBreak/>
        <w:t>CHƯƠNG 6: KIỂM THỬ VÀ ĐÁNH GIÁ</w:t>
      </w:r>
    </w:p>
    <w:p w14:paraId="53902AC5" w14:textId="77777777" w:rsidR="000105E6" w:rsidRDefault="00000000">
      <w:pPr>
        <w:pStyle w:val="Heading2"/>
        <w:spacing w:before="120" w:after="80" w:line="312" w:lineRule="auto"/>
      </w:pPr>
      <w:r>
        <w:rPr>
          <w:rFonts w:ascii="Times New Roman" w:eastAsia="Times New Roman" w:hAnsi="Times New Roman"/>
        </w:rPr>
        <w:t>6.1. Chiến lược kiểm thử</w:t>
      </w:r>
    </w:p>
    <w:p w14:paraId="5CC5B363" w14:textId="77777777" w:rsidR="000105E6" w:rsidRDefault="00000000">
      <w:pPr>
        <w:pStyle w:val="ListBullet"/>
        <w:spacing w:after="60" w:line="288" w:lineRule="auto"/>
        <w:ind w:left="425" w:hanging="142"/>
      </w:pPr>
      <w:r>
        <w:rPr>
          <w:sz w:val="25"/>
        </w:rPr>
        <w:t>Trình bày unit test, integration test, E2E test và kiểm thử thủ công.</w:t>
      </w:r>
    </w:p>
    <w:p w14:paraId="277FC56B" w14:textId="77777777" w:rsidR="000105E6" w:rsidRDefault="00000000">
      <w:pPr>
        <w:pStyle w:val="Heading2"/>
        <w:spacing w:before="120" w:after="80" w:line="312" w:lineRule="auto"/>
      </w:pPr>
      <w:r>
        <w:rPr>
          <w:rFonts w:ascii="Times New Roman" w:eastAsia="Times New Roman" w:hAnsi="Times New Roman"/>
        </w:rPr>
        <w:t>6.2. Kiểm thử chức năng</w:t>
      </w:r>
    </w:p>
    <w:p w14:paraId="6BC55549" w14:textId="77777777" w:rsidR="000105E6" w:rsidRDefault="00000000">
      <w:pPr>
        <w:pStyle w:val="ListBullet"/>
        <w:spacing w:after="60" w:line="288" w:lineRule="auto"/>
        <w:ind w:left="425" w:hanging="142"/>
      </w:pPr>
      <w:r>
        <w:rPr>
          <w:sz w:val="25"/>
        </w:rPr>
        <w:t>Lập bảng kiểm thử auth, workspace, upload, processing, chat, citation, permission và admin.</w:t>
      </w:r>
    </w:p>
    <w:p w14:paraId="0C65D34C" w14:textId="77777777" w:rsidR="000105E6" w:rsidRDefault="00000000">
      <w:pPr>
        <w:pStyle w:val="Heading2"/>
        <w:spacing w:before="120" w:after="80" w:line="312" w:lineRule="auto"/>
      </w:pPr>
      <w:r>
        <w:rPr>
          <w:rFonts w:ascii="Times New Roman" w:eastAsia="Times New Roman" w:hAnsi="Times New Roman"/>
        </w:rPr>
        <w:t>6.3. Kiểm thử bảo mật</w:t>
      </w:r>
    </w:p>
    <w:p w14:paraId="3967D52A" w14:textId="77777777" w:rsidR="000105E6" w:rsidRDefault="00000000">
      <w:pPr>
        <w:pStyle w:val="ListBullet"/>
        <w:spacing w:after="60" w:line="288" w:lineRule="auto"/>
        <w:ind w:left="425" w:hanging="142"/>
      </w:pPr>
      <w:r>
        <w:rPr>
          <w:sz w:val="25"/>
        </w:rPr>
        <w:t>Kiểm tra JWT, phân quyền Workspace, truy cập tài liệu và dữ liệu vector theo metadata.</w:t>
      </w:r>
    </w:p>
    <w:p w14:paraId="5F697BD4" w14:textId="77777777" w:rsidR="000105E6" w:rsidRDefault="00000000">
      <w:pPr>
        <w:pStyle w:val="Heading2"/>
        <w:spacing w:before="120" w:after="80" w:line="312" w:lineRule="auto"/>
      </w:pPr>
      <w:r>
        <w:rPr>
          <w:rFonts w:ascii="Times New Roman" w:eastAsia="Times New Roman" w:hAnsi="Times New Roman"/>
        </w:rPr>
        <w:t>6.4. Đánh giá chất lượng RAG</w:t>
      </w:r>
    </w:p>
    <w:p w14:paraId="6CC07078" w14:textId="77777777" w:rsidR="000105E6" w:rsidRDefault="00000000">
      <w:pPr>
        <w:pStyle w:val="ListBullet"/>
        <w:spacing w:after="60" w:line="288" w:lineRule="auto"/>
        <w:ind w:left="425" w:hanging="142"/>
      </w:pPr>
      <w:r>
        <w:rPr>
          <w:sz w:val="25"/>
        </w:rPr>
        <w:t>Mô tả bộ câu hỏi đánh giá thủ công, expected answer, citation accuracy và relevance score.</w:t>
      </w:r>
    </w:p>
    <w:p w14:paraId="2DA7A07C" w14:textId="77777777" w:rsidR="000105E6" w:rsidRDefault="00000000">
      <w:pPr>
        <w:pStyle w:val="Heading2"/>
        <w:spacing w:before="120" w:after="80" w:line="312" w:lineRule="auto"/>
      </w:pPr>
      <w:r>
        <w:rPr>
          <w:rFonts w:ascii="Times New Roman" w:eastAsia="Times New Roman" w:hAnsi="Times New Roman"/>
        </w:rPr>
        <w:t>6.5. Đánh giá hiệu năng</w:t>
      </w:r>
    </w:p>
    <w:p w14:paraId="12C47650" w14:textId="77777777" w:rsidR="000105E6" w:rsidRDefault="00000000">
      <w:pPr>
        <w:pStyle w:val="ListBullet"/>
        <w:spacing w:after="60" w:line="288" w:lineRule="auto"/>
        <w:ind w:left="425" w:hanging="142"/>
      </w:pPr>
      <w:r>
        <w:rPr>
          <w:sz w:val="25"/>
        </w:rPr>
        <w:t>Nêu các chỉ số thời gian upload, xử lý tài liệu, truy xuất và phản hồi chat.</w:t>
      </w:r>
    </w:p>
    <w:p w14:paraId="15FB968F" w14:textId="77777777" w:rsidR="000105E6" w:rsidRDefault="00000000">
      <w:pPr>
        <w:pStyle w:val="Heading2"/>
        <w:spacing w:before="120" w:after="80" w:line="312" w:lineRule="auto"/>
      </w:pPr>
      <w:r>
        <w:rPr>
          <w:rFonts w:ascii="Times New Roman" w:eastAsia="Times New Roman" w:hAnsi="Times New Roman"/>
        </w:rPr>
        <w:t>6.6. Nhận xét kết quả</w:t>
      </w:r>
    </w:p>
    <w:p w14:paraId="6FCBA7F7" w14:textId="77777777" w:rsidR="000105E6" w:rsidRDefault="00000000">
      <w:pPr>
        <w:pStyle w:val="ListBullet"/>
        <w:spacing w:after="60" w:line="288" w:lineRule="auto"/>
        <w:ind w:left="425" w:hanging="142"/>
      </w:pPr>
      <w:r>
        <w:rPr>
          <w:sz w:val="25"/>
        </w:rPr>
        <w:t>Tổng hợp điểm đạt được, hạn chế và nguyên nhân.</w:t>
      </w:r>
    </w:p>
    <w:p w14:paraId="72F79B86" w14:textId="77777777" w:rsidR="000105E6" w:rsidRDefault="00000000">
      <w:r>
        <w:br w:type="page"/>
      </w:r>
    </w:p>
    <w:p w14:paraId="201659FE" w14:textId="77777777" w:rsidR="000105E6" w:rsidRDefault="00000000">
      <w:pPr>
        <w:pStyle w:val="Heading1"/>
        <w:spacing w:before="240" w:after="160" w:line="312" w:lineRule="auto"/>
        <w:jc w:val="center"/>
      </w:pPr>
      <w:r>
        <w:rPr>
          <w:rFonts w:ascii="Times New Roman" w:eastAsia="Times New Roman" w:hAnsi="Times New Roman"/>
        </w:rPr>
        <w:lastRenderedPageBreak/>
        <w:t>CHƯƠNG 7: KẾT LUẬN VÀ HƯỚNG PHÁT TRIỂN</w:t>
      </w:r>
    </w:p>
    <w:p w14:paraId="148737EC" w14:textId="77777777" w:rsidR="000105E6" w:rsidRDefault="00000000">
      <w:pPr>
        <w:pStyle w:val="Heading2"/>
        <w:spacing w:before="120" w:after="80" w:line="312" w:lineRule="auto"/>
      </w:pPr>
      <w:r>
        <w:rPr>
          <w:rFonts w:ascii="Times New Roman" w:eastAsia="Times New Roman" w:hAnsi="Times New Roman"/>
        </w:rPr>
        <w:t>7.1. Kết quả đạt được</w:t>
      </w:r>
    </w:p>
    <w:p w14:paraId="227919A0" w14:textId="77777777" w:rsidR="000105E6" w:rsidRDefault="00000000">
      <w:pPr>
        <w:pStyle w:val="ListBullet"/>
        <w:spacing w:after="60" w:line="288" w:lineRule="auto"/>
        <w:ind w:left="425" w:hanging="142"/>
      </w:pPr>
      <w:r>
        <w:rPr>
          <w:sz w:val="25"/>
        </w:rPr>
        <w:t>Tóm tắt các chức năng MVP đã hoàn thành và giá trị của hệ thống.</w:t>
      </w:r>
    </w:p>
    <w:p w14:paraId="1AD8CE24" w14:textId="77777777" w:rsidR="000105E6" w:rsidRDefault="00000000">
      <w:pPr>
        <w:pStyle w:val="Heading2"/>
        <w:spacing w:before="120" w:after="80" w:line="312" w:lineRule="auto"/>
      </w:pPr>
      <w:r>
        <w:rPr>
          <w:rFonts w:ascii="Times New Roman" w:eastAsia="Times New Roman" w:hAnsi="Times New Roman"/>
        </w:rPr>
        <w:t>7.2. Hạn chế</w:t>
      </w:r>
    </w:p>
    <w:p w14:paraId="0A690BB4" w14:textId="77777777" w:rsidR="000105E6" w:rsidRDefault="00000000">
      <w:pPr>
        <w:pStyle w:val="ListBullet"/>
        <w:spacing w:after="60" w:line="288" w:lineRule="auto"/>
        <w:ind w:left="425" w:hanging="142"/>
      </w:pPr>
      <w:r>
        <w:rPr>
          <w:sz w:val="25"/>
        </w:rPr>
        <w:t>Nêu các giới hạn về dữ liệu, loại file, đánh giá tự động, streaming và triển khai.</w:t>
      </w:r>
    </w:p>
    <w:p w14:paraId="7AF2BCF2" w14:textId="77777777" w:rsidR="000105E6" w:rsidRDefault="00000000">
      <w:pPr>
        <w:pStyle w:val="Heading2"/>
        <w:spacing w:before="120" w:after="80" w:line="312" w:lineRule="auto"/>
      </w:pPr>
      <w:r>
        <w:rPr>
          <w:rFonts w:ascii="Times New Roman" w:eastAsia="Times New Roman" w:hAnsi="Times New Roman"/>
        </w:rPr>
        <w:t>7.3. Hướng phát triển</w:t>
      </w:r>
    </w:p>
    <w:p w14:paraId="4D4797D5" w14:textId="77777777" w:rsidR="000105E6" w:rsidRDefault="00000000">
      <w:pPr>
        <w:pStyle w:val="ListBullet"/>
        <w:spacing w:after="60" w:line="288" w:lineRule="auto"/>
        <w:ind w:left="425" w:hanging="142"/>
      </w:pPr>
      <w:r>
        <w:rPr>
          <w:sz w:val="25"/>
        </w:rPr>
        <w:t>Đề xuất OCR, PPTX/XLSX, streaming, RAGAS/TruLens, MinIO, Redis, LMS integration và mobile app.</w:t>
      </w:r>
    </w:p>
    <w:p w14:paraId="4E98B366" w14:textId="77777777" w:rsidR="000105E6" w:rsidRDefault="00000000">
      <w:r>
        <w:br w:type="page"/>
      </w:r>
    </w:p>
    <w:p w14:paraId="532734E8" w14:textId="77777777" w:rsidR="000105E6" w:rsidRDefault="00000000">
      <w:pPr>
        <w:pStyle w:val="Heading1"/>
        <w:spacing w:before="240" w:after="160" w:line="312" w:lineRule="auto"/>
        <w:jc w:val="center"/>
      </w:pPr>
      <w:r>
        <w:rPr>
          <w:rFonts w:ascii="Times New Roman" w:eastAsia="Times New Roman" w:hAnsi="Times New Roman"/>
        </w:rPr>
        <w:lastRenderedPageBreak/>
        <w:t>TÀI LIỆU THAM KHẢO</w:t>
      </w:r>
    </w:p>
    <w:p w14:paraId="222594DB" w14:textId="77777777" w:rsidR="000105E6" w:rsidRDefault="00000000">
      <w:pPr>
        <w:pStyle w:val="ListBullet"/>
        <w:spacing w:after="60" w:line="288" w:lineRule="auto"/>
        <w:ind w:left="425" w:hanging="142"/>
      </w:pPr>
      <w:r>
        <w:rPr>
          <w:sz w:val="25"/>
        </w:rPr>
        <w:t>Tài liệu về Retrieval-Augmented Generation, embedding, vector database và LLM.</w:t>
      </w:r>
    </w:p>
    <w:p w14:paraId="16CC509B" w14:textId="77777777" w:rsidR="000105E6" w:rsidRDefault="00000000">
      <w:pPr>
        <w:pStyle w:val="ListBullet"/>
        <w:spacing w:after="60" w:line="288" w:lineRule="auto"/>
        <w:ind w:left="425" w:hanging="142"/>
      </w:pPr>
      <w:r>
        <w:rPr>
          <w:sz w:val="25"/>
        </w:rPr>
        <w:t>Tài liệu chính thức của React, Spring Boot, FastAPI, PostgreSQL và ChromaDB.</w:t>
      </w:r>
    </w:p>
    <w:p w14:paraId="373D02E1" w14:textId="77777777" w:rsidR="000105E6" w:rsidRDefault="00000000">
      <w:pPr>
        <w:pStyle w:val="ListBullet"/>
        <w:spacing w:after="60" w:line="288" w:lineRule="auto"/>
        <w:ind w:left="425" w:hanging="142"/>
      </w:pPr>
      <w:r>
        <w:rPr>
          <w:sz w:val="25"/>
        </w:rPr>
        <w:t>Các tài liệu nội bộ của đồ án: SRS, phạm vi dự án, thiết kế hệ thống và sơ đồ Draw.io.</w:t>
      </w:r>
    </w:p>
    <w:p w14:paraId="3AA450E6" w14:textId="77777777" w:rsidR="000105E6" w:rsidRDefault="00000000">
      <w:r>
        <w:br w:type="page"/>
      </w:r>
    </w:p>
    <w:p w14:paraId="4CC05541" w14:textId="77777777" w:rsidR="000105E6" w:rsidRDefault="00000000">
      <w:pPr>
        <w:pStyle w:val="Heading1"/>
        <w:spacing w:before="240" w:after="160" w:line="312" w:lineRule="auto"/>
        <w:jc w:val="center"/>
      </w:pPr>
      <w:r>
        <w:rPr>
          <w:rFonts w:ascii="Times New Roman" w:eastAsia="Times New Roman" w:hAnsi="Times New Roman"/>
        </w:rPr>
        <w:lastRenderedPageBreak/>
        <w:t>PHỤ LỤC</w:t>
      </w:r>
    </w:p>
    <w:p w14:paraId="09938651" w14:textId="77777777" w:rsidR="000105E6" w:rsidRDefault="00000000">
      <w:pPr>
        <w:pStyle w:val="Heading2"/>
        <w:spacing w:before="120" w:after="80" w:line="312" w:lineRule="auto"/>
      </w:pPr>
      <w:r>
        <w:rPr>
          <w:rFonts w:ascii="Times New Roman" w:eastAsia="Times New Roman" w:hAnsi="Times New Roman"/>
        </w:rPr>
        <w:t>PHỤ LỤC A: DANH SÁCH API DỰ KIẾN</w:t>
      </w:r>
    </w:p>
    <w:p w14:paraId="7B9493E2" w14:textId="77777777" w:rsidR="000105E6" w:rsidRDefault="00000000">
      <w:pPr>
        <w:pStyle w:val="ListBullet"/>
        <w:spacing w:after="60" w:line="288" w:lineRule="auto"/>
        <w:ind w:left="425" w:hanging="142"/>
      </w:pPr>
      <w:r>
        <w:rPr>
          <w:sz w:val="25"/>
        </w:rPr>
        <w:t>Liệt kê endpoint, method, request/response mẫu và quyền truy cập.</w:t>
      </w:r>
    </w:p>
    <w:p w14:paraId="0DFA49BA" w14:textId="77777777" w:rsidR="000105E6" w:rsidRDefault="00000000">
      <w:pPr>
        <w:pStyle w:val="Heading2"/>
        <w:spacing w:before="120" w:after="80" w:line="312" w:lineRule="auto"/>
      </w:pPr>
      <w:r>
        <w:rPr>
          <w:rFonts w:ascii="Times New Roman" w:eastAsia="Times New Roman" w:hAnsi="Times New Roman"/>
        </w:rPr>
        <w:t>PHỤ LỤC B: KỊCH BẢN KIỂM THỬ</w:t>
      </w:r>
    </w:p>
    <w:p w14:paraId="55EB2B87" w14:textId="77777777" w:rsidR="000105E6" w:rsidRDefault="00000000">
      <w:pPr>
        <w:pStyle w:val="ListBullet"/>
        <w:spacing w:after="60" w:line="288" w:lineRule="auto"/>
        <w:ind w:left="425" w:hanging="142"/>
      </w:pPr>
      <w:r>
        <w:rPr>
          <w:sz w:val="25"/>
        </w:rPr>
        <w:t>Liệt kê test case, dữ liệu kiểm thử, kết quả mong đợi và kết quả thực tế.</w:t>
      </w:r>
    </w:p>
    <w:p w14:paraId="39F1B468" w14:textId="77777777" w:rsidR="000105E6" w:rsidRDefault="00000000">
      <w:pPr>
        <w:pStyle w:val="Heading2"/>
        <w:spacing w:before="120" w:after="80" w:line="312" w:lineRule="auto"/>
      </w:pPr>
      <w:r>
        <w:rPr>
          <w:rFonts w:ascii="Times New Roman" w:eastAsia="Times New Roman" w:hAnsi="Times New Roman"/>
        </w:rPr>
        <w:t>PHỤ LỤC C: MINH CHỨNG GIAO DIỆN VÀ DEMO</w:t>
      </w:r>
    </w:p>
    <w:p w14:paraId="08A2D5DF" w14:textId="77777777" w:rsidR="000105E6" w:rsidRDefault="00000000">
      <w:pPr>
        <w:pStyle w:val="ListBullet"/>
        <w:spacing w:after="60" w:line="288" w:lineRule="auto"/>
        <w:ind w:left="425" w:hanging="142"/>
      </w:pPr>
      <w:r>
        <w:rPr>
          <w:sz w:val="25"/>
        </w:rPr>
        <w:t>Đính kèm screenshot các màn hình chính và kịch bản demo cuối kỳ.</w:t>
      </w:r>
    </w:p>
    <w:sectPr w:rsidR="000105E6" w:rsidSect="00034616">
      <w:footerReference w:type="default" r:id="rId8"/>
      <w:pgSz w:w="11906" w:h="16838"/>
      <w:pgMar w:top="1134" w:right="1134" w:bottom="113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F9EB1" w14:textId="77777777" w:rsidR="003F3B32" w:rsidRDefault="003F3B32">
      <w:pPr>
        <w:spacing w:after="0" w:line="240" w:lineRule="auto"/>
      </w:pPr>
      <w:r>
        <w:separator/>
      </w:r>
    </w:p>
  </w:endnote>
  <w:endnote w:type="continuationSeparator" w:id="0">
    <w:p w14:paraId="328D7582" w14:textId="77777777" w:rsidR="003F3B32" w:rsidRDefault="003F3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B538" w14:textId="77777777" w:rsidR="000105E6" w:rsidRDefault="00000000">
    <w:pPr>
      <w:pStyle w:val="Footer"/>
      <w:jc w:val="center"/>
    </w:pPr>
    <w:r>
      <w:rPr>
        <w:color w:val="595959"/>
        <w:sz w:val="20"/>
      </w:rPr>
      <w:t xml:space="preserve">UniChat - Báo cáo đồ án tốt nghiệp | Trang </w:t>
    </w:r>
    <w:r>
      <w:fldChar w:fldCharType="begin"/>
    </w:r>
    <w:r>
      <w:instrText>PAGE</w:instrText>
    </w:r>
    <w:r>
      <w:fldChar w:fldCharType="separate"/>
    </w:r>
    <w:r w:rsidR="005152D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6F2C" w14:textId="77777777" w:rsidR="003F3B32" w:rsidRDefault="003F3B32">
      <w:pPr>
        <w:spacing w:after="0" w:line="240" w:lineRule="auto"/>
      </w:pPr>
      <w:r>
        <w:separator/>
      </w:r>
    </w:p>
  </w:footnote>
  <w:footnote w:type="continuationSeparator" w:id="0">
    <w:p w14:paraId="467D6B40" w14:textId="77777777" w:rsidR="003F3B32" w:rsidRDefault="003F3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072327">
    <w:abstractNumId w:val="8"/>
  </w:num>
  <w:num w:numId="2" w16cid:durableId="1363171821">
    <w:abstractNumId w:val="6"/>
  </w:num>
  <w:num w:numId="3" w16cid:durableId="2112163476">
    <w:abstractNumId w:val="5"/>
  </w:num>
  <w:num w:numId="4" w16cid:durableId="2125880632">
    <w:abstractNumId w:val="4"/>
  </w:num>
  <w:num w:numId="5" w16cid:durableId="1021512735">
    <w:abstractNumId w:val="7"/>
  </w:num>
  <w:num w:numId="6" w16cid:durableId="1327631837">
    <w:abstractNumId w:val="3"/>
  </w:num>
  <w:num w:numId="7" w16cid:durableId="1008560077">
    <w:abstractNumId w:val="2"/>
  </w:num>
  <w:num w:numId="8" w16cid:durableId="1922257581">
    <w:abstractNumId w:val="1"/>
  </w:num>
  <w:num w:numId="9" w16cid:durableId="71585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5E6"/>
    <w:rsid w:val="00034616"/>
    <w:rsid w:val="0006063C"/>
    <w:rsid w:val="0015074B"/>
    <w:rsid w:val="0029639D"/>
    <w:rsid w:val="00326F90"/>
    <w:rsid w:val="003A7351"/>
    <w:rsid w:val="003F3B32"/>
    <w:rsid w:val="005152DE"/>
    <w:rsid w:val="005B3F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1A7B0"/>
  <w14:defaultImageDpi w14:val="300"/>
  <w15:docId w15:val="{270295B0-6BB2-4CD6-98A9-09434DF6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2809</Words>
  <Characters>16016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Thanh Hiệp</cp:lastModifiedBy>
  <cp:revision>3</cp:revision>
  <dcterms:created xsi:type="dcterms:W3CDTF">2013-12-23T23:15:00Z</dcterms:created>
  <dcterms:modified xsi:type="dcterms:W3CDTF">2026-07-13T18:42:18Z</dcterms:modified>
  <cp:category/>
</cp:coreProperties>
</file>