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MD OT Security v4.0.0 — Insight Report</w:t>
      </w:r>
    </w:p>
    <w:p>
      <w:r>
        <w:rPr>
          <w:b/>
        </w:rPr>
        <w:t xml:space="preserve">Source: </w:t>
      </w:r>
      <w:r>
        <w:t>https://opswat.atlassian.net/wiki/spaces/NAC3/pages/5180621046/Test+Report+v4.0.0</w:t>
      </w:r>
    </w:p>
    <w:p>
      <w:r>
        <w:t>Generated from Jira project OTSECURITY, fix version “MD OT Security 4.0.0”. Summaries matching “[Cancel]” were excluded where applicable. Several sections combine Jira fields with description-based inference (keyword scoring over summary + description + acceptance criteria when present).</w:t>
      </w:r>
    </w:p>
    <w:p>
      <w:pPr>
        <w:pStyle w:val="Heading1"/>
      </w:pPr>
      <w:r>
        <w:t>1. Key stories (from ticket content)</w:t>
      </w:r>
    </w:p>
    <w:p>
      <w:r>
        <w:t>Stories and epics ranked by story points, then by description length. The “Narrative (from description)” column is the first sentence (or lead fragment) of plain-text description.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Summary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Story pts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Narrative (from description)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OTSECURITY-10470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Visualize Links and Sessions on the network map in asset detail view depending on selection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(No description — see summary.)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[DevOps] Setup HA cluster Patroni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https://opswat.atlassian.net/wiki/spaces/NAC3/pages/4908744705/Postgres+High+Availability+Cluster+with+Patroni+v2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OTSECURITY-8434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[DevOps] Upgrade zeek to version LTS 8.0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 Zeek 6.0 → 8.0 LTS Upgrade: Plugin Compatibility Fixes Zeek 8.0 ships Spicy 1.14, which enforces stricter validation than Spicy 1.8 (Zeek 6.0).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OTSECURITY-10399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Close out and manage vulnerabilities — UI delivery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## Epic context (OTSECURITY-10347) Users need to manage asset vulnerabilities: status workflow (Open, False Detection, Patched, Mitigated), visibility of vulnerability information, and handling false detections with option to re-open.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OTSECURITY-10474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[DevOps] Enhance debianize network sensor build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(No description — see summary.)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OTSECURITY-10475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[DevOps] Increase space disk CI Site build debian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(No description — see summary.)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[DevOps] Optimize zip step to reduce time CI Build Upgrade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(No description — see summary.)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Update OUI Collection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### User story * As a network administrator, when I update the OUI collection, I want to ensure that all relevant OUI entries are included so that the network devices can be accurately identified.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Normalize some manufacturer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### User story * As a product manager, when reviewing manufacturer names, I want to normalize the names so that they are consistent across our database.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Enhance UX for Download/Delete support package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 Add loading for each row when downloading/deleting * Set timeout is infinity for download package * Prioritize lightweight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Suricata rule for ZionSiphon Malware detection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these rules in Suricata: alert tcp any any -&gt; any 502 ( msg:"MALWARE ZionSiphon Modbus Read Holding Registers Probe"; flow:established,to_server; content:"|01 03 00 00 00 0A|"; offset:6; depth:12; classtype:trojan-activity; sid:9000047; rev:1; metadata:affected_product Modbus_ICS, attack_target…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OTSECURITY-9274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 &amp; ingest SCD file for sub-station use case (Power sector)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## Ingest SCD to support asset enrichment : What is an SCD File? An SCD file, based on the IEC 61850 standard, is a comprehensive substation configuration file that describes all IEDs in a substation, including their communication parameters, logical connections, datasets, and GOOSE/SV configurations.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Support Schneider ME Discovery 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Support Schneider Electric EcoStruxure Machine Expert discovery protocol.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Support CDP 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Cisco Discovery Protocol (CDP) is a proprietary Layer 2 network protocol developed by Cisco Systems.</w:t>
            </w:r>
          </w:p>
        </w:tc>
      </w:tr>
    </w:tbl>
    <w:p/>
    <w:p>
      <w:pPr>
        <w:pStyle w:val="Heading1"/>
      </w:pPr>
      <w:r>
        <w:t>2. Features (Epic / story scope)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  <w:sz w:val="20"/>
              </w:rPr>
              <w:t>Feature / scope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20"/>
              </w:rPr>
              <w:t>Story pts (Jira Σ)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20"/>
              </w:rPr>
              <w:t>Dev estimate (Σ)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20"/>
              </w:rPr>
              <w:t>QA estimate (Σ)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20"/>
              </w:rPr>
              <w:t>Review estimate (Σ)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20"/>
              </w:rPr>
              <w:t>Total est. (Σ)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20"/>
              </w:rPr>
              <w:t>Driver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Standardize OUI information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Market Gap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Migrate passive discovery implementation in Sensor To Rust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Fix bugs and enhancements 4.0.0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83.16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Close out vulnerabiities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Opportunity - Dealbreaker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Blocker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 xml:space="preserve">CSV Import to Provide Data Enrichment 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Opportunity - Dealbreaker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Blocker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Visualise Links and Sessions on the network map in asset detail view dpeending on selection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Opportunity - Dealbreaker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Blocker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Devices with Multiple Nics are not combined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36.4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Blocker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Generate Support Package option from GUI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Support CDP protocol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Opportunity - Dealbreaker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Support Schneider ME Discovery protocol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Market Gap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Add Suricata rule for ZionSiphon Malware detection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Market Leadership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Fix bugs and enhancements 4.1.0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Optimize processing performance 4.0.0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58.4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Optimize zeek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Enhance Automation Framework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Bulk Approval for Smart Profiling Changes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Market Gap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Import &amp; ingest SCD file for sub-station use case (Power sector)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Market Gap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IFFEasy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Detect and merge assets automatically based on CDP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Customer Request - Specific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Parser SCD file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Market Leadership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MD OTS Distro: New OS, ISO and AWS AMI support + optimisations for OT sensor on IFW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76.9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91.7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Root-level items (no parent in Jira)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165.4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136.5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189.6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3. Member effort and contributions</w:t>
      </w:r>
    </w:p>
    <w:p>
      <w:r>
        <w:t>Story points sum the Jira “Story point estimate” on assigned issues. Percentages use team totals in this export. Role / primary focus use [FE]/[BE]/[DevOps] and issue-type mix.</w:t>
      </w:r>
    </w:p>
    <w:p>
      <w:r>
        <w:drawing>
          <wp:inline xmlns:a="http://schemas.openxmlformats.org/drawingml/2006/main" xmlns:pic="http://schemas.openxmlformats.org/drawingml/2006/picture">
            <wp:extent cx="5852160" cy="5010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_story_po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10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Figure 1 — Story point concentration helps spot single points of failure in planning.</w:t>
      </w:r>
    </w:p>
    <w:p>
      <w:r>
        <w:drawing>
          <wp:inline xmlns:a="http://schemas.openxmlformats.org/drawingml/2006/main" xmlns:pic="http://schemas.openxmlformats.org/drawingml/2006/picture">
            <wp:extent cx="5852160" cy="5010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_bu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10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Figure 2 — Bug + enhancement counts by assignee (same top slice as the chart above).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D9E2F3"/>
          </w:tcPr>
          <w:p>
            <w:r>
              <w:rPr>
                <w:b/>
                <w:sz w:val="20"/>
              </w:rPr>
              <w:t>Member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  <w:sz w:val="20"/>
              </w:rPr>
              <w:t>Story points (Σ)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  <w:sz w:val="20"/>
              </w:rPr>
              <w:t>% of team SP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  <w:sz w:val="20"/>
              </w:rPr>
              <w:t>Primary focus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  <w:sz w:val="20"/>
              </w:rPr>
              <w:t>Tasks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  <w:sz w:val="20"/>
              </w:rPr>
              <w:t>Subtasks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  <w:sz w:val="20"/>
              </w:rPr>
              <w:t>Stories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  <w:sz w:val="20"/>
              </w:rPr>
              <w:t>Bugs + Enh.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  <w:sz w:val="20"/>
              </w:rPr>
              <w:t>Total issues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  <w:sz w:val="20"/>
              </w:rPr>
              <w:t>% of issues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Hung Le Duc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216.8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37.9%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DevOps: features &amp; tasks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18.2%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Thuyet Dam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70.3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12.3%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Backend: bugs &amp; fixes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Khoa A. Nguyen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45.1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7.9%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Backend: bugs &amp; fixes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Quang Dang Huu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40.4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7.1%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Backend: bugs &amp; fixes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3.2%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Nghiep Nguyen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37.0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6.5%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Backend: bugs &amp; fixes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An Tran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29.6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5.2%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Frontend: features &amp; tasks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Kiet Le Tan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4.7%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Frontend: bugs &amp; fixes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13.2%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Loc Hoang Xuan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21.6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3.8%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Backend: bugs &amp; fixes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Khoa Tran Dang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21.0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3.7%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Engineering: bugs &amp; fixes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Dat Phan Tan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3.5%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Engineering: bugs &amp; fixes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3.2%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Nam Do Phuong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19.0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3.3%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Frontend: bugs &amp; fixes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9.5%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Phuc Phan Hong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2.4%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Engineering: features &amp; tasks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Nhat Do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DevOps: bugs &amp; fixes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3.2%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Hiep Ton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DevOps: features &amp; tasks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3.2%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Tung Nguyen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Engineering: features &amp; tasks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0.5%</w:t>
            </w:r>
          </w:p>
        </w:tc>
      </w:tr>
    </w:tbl>
    <w:p/>
    <w:p>
      <w:pPr>
        <w:pStyle w:val="Heading1"/>
      </w:pPr>
      <w:r>
        <w:t>4. Bug breakdown by area</w:t>
      </w:r>
    </w:p>
    <w:p>
      <w:r>
        <w:t>Two views: Jira Bug Category (when set) vs. description-driven buckets from keyword scoring over summary + description.</w:t>
      </w:r>
    </w:p>
    <w:p>
      <w:pPr>
        <w:pStyle w:val="Heading3"/>
      </w:pPr>
      <w:r>
        <w:t>4a — Jira Bug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Bug category (Jira)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(Uncategorized in Jira)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58</w:t>
            </w:r>
          </w:p>
        </w:tc>
      </w:tr>
    </w:tbl>
    <w:p/>
    <w:p>
      <w:pPr>
        <w:pStyle w:val="Heading3"/>
      </w:pPr>
      <w:r>
        <w:t>4b — Inferred from ticket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Inferred area (text)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 / CSV / SCD / assets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DevOps / install / upgrade / CI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 / UI / filters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Connection / Network / 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Reporting / PDF / support package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 / detection / 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Patching / Suricata / services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Alerts / 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1"/>
      </w:pPr>
      <w:r>
        <w:t>5. Issues by component</w:t>
      </w:r>
    </w:p>
    <w:p>
      <w:r>
        <w:t>Jira component field (tickets may list multiple components). Text-inferred slice uses [FE]/[BE]/[DevOps] tags when present, else keyword rules on description.</w:t>
      </w:r>
    </w:p>
    <w:p>
      <w:pPr>
        <w:pStyle w:val="Heading3"/>
      </w:pPr>
      <w:r>
        <w:t>5a — Jira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Component (Jira)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Row 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(No Jira component)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220</w:t>
            </w:r>
          </w:p>
        </w:tc>
      </w:tr>
    </w:tbl>
    <w:p/>
    <w:p>
      <w:pPr>
        <w:pStyle w:val="Heading3"/>
      </w:pPr>
      <w:r>
        <w:t>5b — Text-inferred component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Inferred component (text)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Issue 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(from [FE] tag)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(from [BE] tag)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DevOps (from [DevOps] tag)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(text)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General / mixed (text)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(text)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(text)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DevOps (text)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1"/>
      </w:pPr>
      <w:r>
        <w:t>6. Major bugs (Major / Critical / Blocker)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Summary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Assignee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[BE] Can not import csv/scd file 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 Hoang Xuan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Error when fixing data when importing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OTSECURITY-6779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Connection Allow Policy Setting not working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Khoa A. Nguyen</w:t>
            </w:r>
          </w:p>
        </w:tc>
      </w:tr>
    </w:tbl>
    <w:p/>
    <w:p>
      <w:pPr>
        <w:pStyle w:val="Heading1"/>
      </w:pPr>
      <w:r>
        <w:t>7. Resolution time analysis (Bugs + Enhancements)</w:t>
      </w:r>
    </w:p>
    <w:p>
      <w:r>
        <w:t>Count: 58 | Mean: 26.6 d | Median: 5.0 d | P90: 33.0 d</w:t>
      </w:r>
    </w:p>
    <w:p>
      <w:pPr>
        <w:pStyle w:val="Heading1"/>
      </w:pPr>
      <w:r>
        <w:t>8. Workload distribution — bugs + enhancements by assignee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Assignee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Kiet Le Tan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Nam Do Phuong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Nhat 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Khoa A. Nguyen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 Hoang Xuan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Khoa Tran Dang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 Tran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Nghiep Nguyen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Quang Dang Huu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Hung Le Duc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Thuyet Dam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 Phan Tan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Phuc Phan Hong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1"/>
      </w:pPr>
      <w:r>
        <w:t>9. Frontend bug detail ([FE])</w:t>
      </w:r>
    </w:p>
    <w:p>
      <w:pPr>
        <w:pStyle w:val="ListBullet"/>
      </w:pPr>
      <w:r>
        <w:t>27 bug-like tickets; dominant priority: Minor (25 tickets); most common status: Done.</w:t>
      </w:r>
    </w:p>
    <w:p>
      <w:pPr>
        <w:pStyle w:val="ListBullet"/>
      </w:pPr>
      <w:r>
        <w:t>Description-inferred hotspots: Import / CSV / SCD / assets (25), Dashboard / UI / filters (1), Reporting / PDF / support package (1).</w:t>
      </w:r>
    </w:p>
    <w:p>
      <w:pPr>
        <w:pStyle w:val="ListBullet"/>
      </w:pPr>
      <w:r>
        <w:t>Recurring language around “media” (37 mentions) — review tests and docs in that subsystem.</w:t>
      </w:r>
    </w:p>
    <w:p>
      <w:pPr>
        <w:pStyle w:val="ListBullet"/>
      </w:pPr>
      <w:r>
        <w:t>Recurring language around “staging” (37 mentions) — review tests and docs in that subsystem.</w:t>
      </w:r>
    </w:p>
    <w:p>
      <w:pPr>
        <w:pStyle w:val="ListBullet"/>
      </w:pPr>
      <w:r>
        <w:t>Recurring language around “atl-paas” (37 mentions) — review tests and docs in that subsystem.</w:t>
      </w:r>
    </w:p>
    <w:p>
      <w:pPr>
        <w:pStyle w:val="ListBullet"/>
      </w:pPr>
      <w:r>
        <w:t>Recurring language around “collection” (37 mentions) — review tests and docs in that subsystem.</w:t>
      </w:r>
    </w:p>
    <w:p>
      <w:pPr>
        <w:pStyle w:val="ListBullet"/>
      </w:pPr>
      <w:r>
        <w:t>Recurring language around “occurrencekey” (37 mentions) — review tests and docs in that subsystem.</w:t>
      </w:r>
    </w:p>
    <w:p>
      <w:pPr>
        <w:pStyle w:val="ListBullet"/>
      </w:pPr>
      <w:r>
        <w:t>1 ticket(s) are Major or above; ensure targeted regression and sign-off evidence before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Summary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Assignee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OTSECURITY-10367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Display "-" for Fields Transferred Packets/Received Packets when BE response is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OTSECURITY-10396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Connection List - can not be filtered with the previous search list after clicking to view asset 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OTSECURITY-10455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Destination is not displayed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OTSECURITY-10456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[FE] Add require field for Escalate Incident and Tooltips for user 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 Do Phuong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OTSECURITY-10460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App link navigation is not working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OTSECURITY-10496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Mismatch number of devices between Dashboard of Site and Assets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OTSECURITY-10497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Can not Filter Acknowledge Alert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 Do Phuong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Error filter purdue model on Asset Alerts 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 Tran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Missing Network &amp; Discovery setting of Network Sensor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Missing setting default some value for SNMPv3 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Nghiep Nguyen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Enhancement related to re-render about Manufacturer after update OUI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 Do Phuong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Infinite loading on Site Manager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 Do Phuong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Generate a support package for the incorrect component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 Do Phuong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The result after filtering the Create/Edit Role table lacks a checked checkbox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 Do Phuong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Asset Type Settings - Configure selected but apply for scope Enterprise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Can not create Sub-type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Missing a lot of data like Origin of NIC, Vendor, Purdue Level... when importing assets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Can not edit device that having many IP in import devices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Duplicate API request when create new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Inconsistence hard disk of 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Save Report Vulnerabilities Page successful but not displayed records on Saved Report 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 Do Phuong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Error when fixing data when importing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Connection is disappeared when user check both then uncheck inactive assets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 Tran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Missing Origin of NIC and user can not scroll to right to see properties in Batch Edit of Import Asset Features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Missing MAC column when user import SCD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Kiet Le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OTSECURITY-8944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Order Site and Sensor alphabetically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 Tran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OTSECURITY-9366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[FE] Update Filters to make them consistent with table 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IFFEasy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 Tran</w:t>
            </w:r>
          </w:p>
        </w:tc>
      </w:tr>
    </w:tbl>
    <w:p/>
    <w:p>
      <w:pPr>
        <w:pStyle w:val="Heading1"/>
      </w:pPr>
      <w:r>
        <w:t>10. Backend bug detail ([BE])</w:t>
      </w:r>
    </w:p>
    <w:p>
      <w:pPr>
        <w:pStyle w:val="ListBullet"/>
      </w:pPr>
      <w:r>
        <w:t>22 bug-like tickets; dominant priority: Minor (20 tickets); most common status: Done.</w:t>
      </w:r>
    </w:p>
    <w:p>
      <w:pPr>
        <w:pStyle w:val="ListBullet"/>
      </w:pPr>
      <w:r>
        <w:t>Description-inferred hotspots: Import / CSV / SCD / assets (15), Connection / Network / Policy (3), Device / detection / classification (1), Dashboard / UI / filters (1).</w:t>
      </w:r>
    </w:p>
    <w:p>
      <w:pPr>
        <w:pStyle w:val="ListBullet"/>
      </w:pPr>
      <w:r>
        <w:t>Recurring language around “media” (23 mentions) — review tests and docs in that subsystem.</w:t>
      </w:r>
    </w:p>
    <w:p>
      <w:pPr>
        <w:pStyle w:val="ListBullet"/>
      </w:pPr>
      <w:r>
        <w:t>Recurring language around “staging” (23 mentions) — review tests and docs in that subsystem.</w:t>
      </w:r>
    </w:p>
    <w:p>
      <w:pPr>
        <w:pStyle w:val="ListBullet"/>
      </w:pPr>
      <w:r>
        <w:t>Recurring language around “atl-paas” (23 mentions) — review tests and docs in that subsystem.</w:t>
      </w:r>
    </w:p>
    <w:p>
      <w:pPr>
        <w:pStyle w:val="ListBullet"/>
      </w:pPr>
      <w:r>
        <w:t>Recurring language around “collection” (23 mentions) — review tests and docs in that subsystem.</w:t>
      </w:r>
    </w:p>
    <w:p>
      <w:pPr>
        <w:pStyle w:val="ListBullet"/>
      </w:pPr>
      <w:r>
        <w:t>Recurring language around “occurrencekey” (23 mentions) — review tests and docs in that subsystem.</w:t>
      </w:r>
    </w:p>
    <w:p>
      <w:pPr>
        <w:pStyle w:val="ListBullet"/>
      </w:pPr>
      <w:r>
        <w:t>2 ticket(s) are Major or above; ensure targeted regression and sign-off evidence before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Summary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Assignee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OTSECURITY-10461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Should delete connection in Network Map when connections are 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Quang Dang Huu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OTSECURITY-10495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Wrong detection Type of device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Khoa Tran Dang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Wrong action when importing assets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 Hoang Xuan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Sub-type is not a required field, so when user import assets, they can make it blank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 Hoang Xuan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Wrong status of CVEs after updating firmware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Nghiep Nguyen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Error when viewing pdf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Nhat 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Missing devices after importing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 Hoang Xuan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[BE] Can not import csv/scd file 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 Hoang Xuan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The sub-type is updated to Switch but the Type still is Generic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Khoa Tran Dang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OTSECURITY-10584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The data CVE list on the Site Manager does not sync with the Network Sensor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Nghiep Nguyen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Expose Score of Switch is wrong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Khoa A. Nguyen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CDP protocol create 1 more device, It should be merged to existing device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Khoa Tran Dang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Missing validate IP when importing SCD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 Hoang Xuan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Brand names duplicated / inconsistent (e.g. with or without "Inc.")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Khoa A. Nguyen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[BE][Connection Dashboard] No data displayed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Thuyet Dam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Toggle on/off does not apply Patching/Suricata correctly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Quang Dang Huu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[BE][AIO / Site Bundle] No data after handshake completes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 Phan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OTSECURITY-10666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[BE][Handshake] Sensor ↔ Site handshake unstable (sometimes requires second attempt)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Thuyet Dam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Primary MAC of the network device should be the chassis MAC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Khoa Tran Dang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Wrong staus of Patching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 Phan Tan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OTSECURITY-6779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Connection Allow Policy Setting not working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Khoa A. Nguyen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OTSECURITY-9977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[BE] The Built-in sensor is removed when user remove stand alone sensor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Khoa A. Nguyen</w:t>
            </w:r>
          </w:p>
        </w:tc>
      </w:tr>
    </w:tbl>
    <w:p/>
    <w:p>
      <w:pPr>
        <w:pStyle w:val="Heading1"/>
      </w:pPr>
      <w:r>
        <w:t>11. DevOps bug detail ([DevOps])</w:t>
      </w:r>
    </w:p>
    <w:p>
      <w:pPr>
        <w:pStyle w:val="ListBullet"/>
      </w:pPr>
      <w:r>
        <w:t>7 bug-like tickets; dominant priority: Minor (7 tickets); most common status: Done.</w:t>
      </w:r>
    </w:p>
    <w:p>
      <w:pPr>
        <w:pStyle w:val="ListBullet"/>
      </w:pPr>
      <w:r>
        <w:t>Description-inferred hotspots: DevOps / install / upgrade / CI (3), Import / CSV / SCD / assets (3), Reporting / PDF / support package (1).</w:t>
      </w:r>
    </w:p>
    <w:p>
      <w:pPr>
        <w:pStyle w:val="ListBullet"/>
      </w:pPr>
      <w:r>
        <w:t>Recurring language around “initramfs” (12 mentions) — review tests and docs in that subsystem.</w:t>
      </w:r>
    </w:p>
    <w:p>
      <w:pPr>
        <w:pStyle w:val="ListBullet"/>
      </w:pPr>
      <w:r>
        <w:t>Recurring language around “build” (8 mentions) — review tests and docs in that subsystem.</w:t>
      </w:r>
    </w:p>
    <w:p>
      <w:pPr>
        <w:pStyle w:val="ListBullet"/>
      </w:pPr>
      <w:r>
        <w:t>Recurring language around “site” (8 mentions) — review tests and docs in that subsystem.</w:t>
      </w:r>
    </w:p>
    <w:p>
      <w:pPr>
        <w:pStyle w:val="ListBullet"/>
      </w:pPr>
      <w:r>
        <w:t>Recurring language around “devops” (7 mentions) — review tests and docs in that subsystem.</w:t>
      </w:r>
    </w:p>
    <w:p>
      <w:pPr>
        <w:pStyle w:val="ListBullet"/>
      </w:pPr>
      <w:r>
        <w:t>Recurring language around “modules” (7 mentions) — review tests and docs in that subsystem.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Summary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Assignee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OTSECURITY-10446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[DevOps] Nginx configure timeout issue - 3.7.0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Nhat 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[DevOps] Prod | Can not generate Support Package 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Nhat 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[DevOps] Can not enable AI service on production build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Hung Le Duc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[DevOps] 1U Hardware have problem when upgrade to 4.0.0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Hung Le Duc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[DevOps] Update path does not update all 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Nhat 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[DevOps] Fresh install fails for AIO, Site and Site Bundle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Nhat 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OTSECURITY-10659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[DevOps][Support package] Issue pending verification after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Nhat Do</w:t>
            </w:r>
          </w:p>
        </w:tc>
      </w:tr>
    </w:tbl>
    <w:p/>
    <w:p>
      <w:pPr>
        <w:pStyle w:val="Heading1"/>
      </w:pPr>
      <w:r>
        <w:t>12. Recommendations</w:t>
      </w:r>
    </w:p>
    <w:p>
      <w:pPr>
        <w:pStyle w:val="ListBullet"/>
      </w:pPr>
      <w:r>
        <w:t>Link root-level stories and tasks to epics in Jira so release reporting rolls up drivers and priorities consistently.</w:t>
      </w:r>
    </w:p>
    <w:p>
      <w:pPr>
        <w:pStyle w:val="ListBullet"/>
      </w:pPr>
      <w:r>
        <w:t>Keep Black Duck high-severity items on a versioned remediation plan (per release test report) instead of open-ended acknowledgement.</w:t>
      </w:r>
    </w:p>
    <w:p>
      <w:pPr>
        <w:pStyle w:val="ListBullet"/>
      </w:pPr>
      <w:r>
        <w:t>Back UI and asset-scanning themes called out in sign-off with targeted regression automation for the next train.</w:t>
      </w:r>
    </w:p>
    <w:p>
      <w:pPr>
        <w:pStyle w:val="ListBullet"/>
      </w:pPr>
      <w:r>
        <w:t>Enrich descriptions and Bug Category at filing time — text-inferred buckets are useful but should converge with structured fields.</w:t>
      </w:r>
    </w:p>
    <w:p>
      <w:pPr>
        <w:pStyle w:val="Heading1"/>
      </w:pPr>
      <w:r>
        <w:t>13. Insights and key takeaways for the next release</w:t>
      </w:r>
    </w:p>
    <w:p>
      <w:pPr>
        <w:pStyle w:val="ListBullet"/>
      </w:pPr>
      <w:r>
        <w:t>Scope after exclusions: 220 issues; subtasks are a large share (73), so epic/story health metrics should stay visible to leadership.</w:t>
      </w:r>
    </w:p>
    <w:p>
      <w:pPr>
        <w:pStyle w:val="ListBullet"/>
      </w:pPr>
      <w:r>
        <w:t>Bugs plus enhancements in this fix version: 58; severity Major or above: 3.</w:t>
      </w:r>
    </w:p>
    <w:p>
      <w:pPr>
        <w:pStyle w:val="ListBullet"/>
      </w:pPr>
      <w:r>
        <w:t>Compare mean versus median resolution time — a wide gap usually indicates a few long-tail defects that needed escalation or environment access.</w:t>
      </w:r>
    </w:p>
    <w:p>
      <w:pPr>
        <w:pStyle w:val="ListBullet"/>
      </w:pPr>
      <w:r>
        <w:t>If bug workload is concentrated on a small set of assignees, plan load-balancing and earlier DevOps involvement for pipeline-impacting defects.</w:t>
      </w:r>
    </w:p>
    <w:p>
      <w:pPr>
        <w:pStyle w:val="ListBullet"/>
      </w:pPr>
      <w:r>
        <w:t>Align security scanning sign-off with release criteria early to avoid late-cycle risk acceptance carrying into the next version.</w:t>
      </w:r>
    </w:p>
    <w:p>
      <w:pPr>
        <w:pStyle w:val="ListBullet"/>
      </w:pPr>
      <w:r>
        <w:t>Compare Jira Bug Category vs. text-inferred areas: large gaps highlight tickets missing triage metadata.</w:t>
      </w:r>
    </w:p>
    <w:p/>
    <w:p>
      <w:r>
        <w:rPr>
          <w:i/>
          <w:color w:val="666666"/>
        </w:rPr>
        <w:t>Generated automatically. Issue snapshot: 220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