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  <w:tcMar>
              <w:top w:w="220" w:type="dxa"/>
              <w:bottom w:w="220" w:type="dxa"/>
              <w:start w:w="200" w:type="dxa"/>
              <w:end w:w="2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BÁO CÁO QA · SẢN PHẨM PHẦN MỀM</w:t>
            </w:r>
            <w:r>
              <w:rPr>
                <w:rFonts w:ascii="Calibri" w:hAnsi="Calibri"/>
                <w:color w:val="BDD4EA"/>
                <w:sz w:val="18"/>
              </w:rPr>
              <w:br/>
              <w:t>E2E Test Report · 15/07/2026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color w:val="1F3864"/>
          <w:sz w:val="52"/>
        </w:rPr>
        <w:t>DemoKB</w:t>
      </w:r>
    </w:p>
    <w:p>
      <w:pPr>
        <w:spacing w:after="200"/>
      </w:pPr>
      <w:r>
        <w:rPr>
          <w:rFonts w:ascii="Calibri" w:hAnsi="Calibri"/>
          <w:i/>
          <w:color w:val="0F6B7B"/>
          <w:sz w:val="22"/>
        </w:rPr>
        <w:t>Kho tri thức nội bộ + trợ lý RAG cho đội ngũ biên tập (sản phẩm hư cấu minh hoạ)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URL kiểm thử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https://demo.example.com</w:t>
            </w:r>
          </w:p>
        </w:tc>
      </w:tr>
      <w:tr>
        <w:tc>
          <w:tcPr>
            <w:tcW w:type="dxa" w:w="2016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Phương pháp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Feature Explore theo role → Bảng tính năng → test từng feature → chấm rubric 7 hạng mục (mỗi điểm = test + ảnh chụp)</w:t>
            </w:r>
          </w:p>
        </w:tc>
      </w:tr>
      <w:tr>
        <w:tc>
          <w:tcPr>
            <w:tcW w:type="dxa" w:w="2016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Chế độ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Report-only (không sửa code)</w:t>
            </w:r>
          </w:p>
        </w:tc>
      </w:tr>
      <w:tr>
        <w:tc>
          <w:tcPr>
            <w:tcW w:type="dxa" w:w="2016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Ngày kiểm thử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15/07/2026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60" w:type="dxa"/>
              <w:bottom w:w="160" w:type="dxa"/>
              <w:start w:w="120" w:type="dxa"/>
              <w:end w:w="12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  <w:r>
              <w:rPr>
                <w:rFonts w:ascii="Calibri" w:hAnsi="Calibri"/>
                <w:b/>
                <w:color w:val="FFFFFF"/>
                <w:sz w:val="60"/>
              </w:rPr>
              <w:t>93.0</w:t>
            </w:r>
            <w:r>
              <w:rPr>
                <w:rFonts w:ascii="Calibri" w:hAnsi="Calibri"/>
                <w:color w:val="FFFFFF"/>
                <w:sz w:val="24"/>
              </w:rPr>
              <w:t xml:space="preserve"> /100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ĐIỂM TỔNG</w:t>
            </w:r>
          </w:p>
        </w:tc>
        <w:tc>
          <w:tcPr>
            <w:tcW w:type="dxa" w:w="3312"/>
            <w:tcMar>
              <w:top w:w="160" w:type="dxa"/>
              <w:bottom w:w="160" w:type="dxa"/>
              <w:start w:w="120" w:type="dxa"/>
              <w:end w:w="120" w:type="dxa"/>
            </w:tcMar>
            <w:shd w:val="clear" w:color="auto" w:fill="F7F9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44"/>
              </w:rPr>
              <w:t>100%</w:t>
            </w:r>
          </w:p>
          <w:p>
            <w:pPr>
              <w:jc w:val="center"/>
            </w:pPr>
            <w:r>
              <w:rPr>
                <w:b/>
                <w:color w:val="595959"/>
                <w:sz w:val="16"/>
              </w:rPr>
              <w:t>ĐỘ PHỦ</w:t>
            </w:r>
          </w:p>
          <w:p>
            <w:pPr>
              <w:jc w:val="center"/>
            </w:pPr>
            <w:r>
              <w:rPr>
                <w:color w:val="6B7280"/>
                <w:sz w:val="16"/>
              </w:rPr>
              <w:t>0.92 tin cậy</w:t>
            </w:r>
          </w:p>
        </w:tc>
        <w:tc>
          <w:tcPr>
            <w:tcW w:type="dxa" w:w="3312"/>
            <w:tcMar>
              <w:top w:w="160" w:type="dxa"/>
              <w:bottom w:w="160" w:type="dxa"/>
              <w:start w:w="120" w:type="dxa"/>
              <w:end w:w="120" w:type="dxa"/>
            </w:tcMar>
            <w:shd w:val="clear" w:color="auto" w:fill="1E7A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🟢 XUẤT SẮC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sản phẩm tốt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0"/>
        </w:rPr>
        <w:t>Tổng quan</w:t>
      </w:r>
    </w:p>
    <w:p>
      <w:pPr>
        <w:pBdr>
          <w:bottom w:val="single" w:sz="8" w:space="1" w:color="0F6B7B"/>
        </w:pBdr>
        <w:spacing w:after="80" w:before="40"/>
      </w:pPr>
    </w:p>
    <w:p>
      <w:r>
        <w:rPr>
          <w:sz w:val="21"/>
        </w:rPr>
        <w:t>DemoKB là sản phẩm hư cấu minh hoạ một report Excellence. Đa role RBAC đúng (admin/editor/viewer), trợ lý RAG grounded trích dẫn tài liệu KB thật, chống bịa với câu ngoài phạm vi. 1 luồng import file lớn và 1 placeholder text là điểm cần cải thiện.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30"/>
        </w:rPr>
        <w:t>Bảng điểm theo tiêu chí (Rubric)</w:t>
      </w:r>
    </w:p>
    <w:p>
      <w:pPr>
        <w:pBdr>
          <w:bottom w:val="single" w:sz="8" w:space="1" w:color="0F6B7B"/>
        </w:pBdr>
        <w:spacing w:after="8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44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Hạng mục</w:t>
            </w:r>
          </w:p>
        </w:tc>
        <w:tc>
          <w:tcPr>
            <w:tcW w:type="dxa" w:w="1008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Trọng số</w:t>
            </w:r>
          </w:p>
        </w:tc>
        <w:tc>
          <w:tcPr>
            <w:tcW w:type="dxa" w:w="864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Cấp</w:t>
            </w:r>
          </w:p>
        </w:tc>
        <w:tc>
          <w:tcPr>
            <w:tcW w:type="dxa" w:w="864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Điểm</w:t>
            </w:r>
          </w:p>
        </w:tc>
        <w:tc>
          <w:tcPr>
            <w:tcW w:type="dxa" w:w="4320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Bằng chứng kiểm thử</w:t>
            </w:r>
          </w:p>
        </w:tc>
        <w:tc>
          <w:tcPr>
            <w:tcW w:type="dxa" w:w="1296"/>
            <w:shd w:val="clear" w:color="auto" w:fill="1F3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Ảnh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Feature Discovery &amp; Coverage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15%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5/5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12 feature phát hiện qua nav đa role, 11/12 render nội dung.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TC-E-01_dashboard.png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Auth &amp; Access Control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15%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5/5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Login 3 role (admin/editor/viewer) verify bằng token + role-nav diff; RBAC chặt.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TC-A-02_role_admin.png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Core Functionality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25%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4/5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CRUD tài liệu + phiên bản hoạt động; 1 luồng import cần làm lại khi file lớn.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TC-E-04_repository.png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AI Quality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15%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5/5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RAG grounded trích dẫn KB thật; câu out-of-scope thừa nhận không biết (không bịa).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TC-B-02_ai_response.png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Reliability &amp; Production-readiness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15%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5/5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HTTP 200, không console error chặn luồng; backend /api/health=200 (curl độc lập).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TC-A-01_home.png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UX &amp; Polish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10%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4/5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Responsive desktop+mobile, nav rõ; 1 placeholder text chưa dọn ở trang /reports.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TC-E-08_permissions.png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Deploy &amp; Testability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8"/>
              </w:rPr>
              <w:t>5%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E7A32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5/5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Đã deploy (URL sống), 3 account test cung cấp đầy đủ.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TỔNG</w:t>
            </w:r>
          </w:p>
        </w:tc>
        <w:tc>
          <w:tcPr>
            <w:tcW w:type="dxa" w:w="1008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100%</w:t>
            </w:r>
          </w:p>
        </w:tc>
        <w:tc>
          <w:tcPr>
            <w:tcW w:type="dxa" w:w="864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864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1E7A32"/>
                <w:sz w:val="22"/>
              </w:rPr>
              <w:t>93.0</w:t>
            </w:r>
          </w:p>
        </w:tc>
        <w:tc>
          <w:tcPr>
            <w:tcW w:type="dxa" w:w="4320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confidence 0.92</w:t>
            </w:r>
          </w:p>
        </w:tc>
        <w:tc>
          <w:tcPr>
            <w:tcW w:type="dxa" w:w="1296"/>
            <w:shd w:val="clear" w:color="auto" w:fill="EEF2F7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r>
        <w:rPr>
          <w:i/>
          <w:color w:val="595959"/>
          <w:sz w:val="17"/>
        </w:rPr>
        <w:t>Độ phủ 100% — 7/7 tiêu chí đã kiểm tra. Tiêu chí chưa kiểm tra được (UNV) do thiếu tài khoản hoặc tính năng bị khóa sau đăng nhập — được loại khỏi tổng điểm, không xếp 'kém'.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30"/>
        </w:rPr>
        <w:t>Chi tiết test theo tiêu chí</w:t>
      </w:r>
    </w:p>
    <w:p>
      <w:pPr>
        <w:pBdr>
          <w:bottom w:val="single" w:sz="8" w:space="1" w:color="0F6B7B"/>
        </w:pBdr>
        <w:spacing w:after="80" w:before="40"/>
      </w:pPr>
    </w:p>
    <w:p>
      <w:r>
        <w:rPr>
          <w:color w:val="595959"/>
          <w:sz w:val="19"/>
        </w:rPr>
        <w:t xml:space="preserve">Mỗi tiêu chí = 1 kịch bản test cụ thể với kết quả mong đợi (expected), kết quả thực tế (actual) và ảnh chụp bằng chứng (proof). Verdict: </w:t>
      </w:r>
      <w:r>
        <w:rPr>
          <w:b/>
          <w:color w:val="1E7A32"/>
          <w:sz w:val="18"/>
        </w:rPr>
        <w:t xml:space="preserve">PASS=đạt  </w:t>
      </w:r>
      <w:r>
        <w:rPr>
          <w:b/>
          <w:color w:val="B31B1B"/>
          <w:sz w:val="18"/>
        </w:rPr>
        <w:t xml:space="preserve">FAIL=lỗi thật  </w:t>
      </w:r>
      <w:r>
        <w:rPr>
          <w:b/>
          <w:color w:val="595959"/>
          <w:sz w:val="18"/>
        </w:rPr>
        <w:t xml:space="preserve">UNVERIFIED=chưa test được  </w:t>
      </w:r>
      <w:r>
        <w:rPr>
          <w:b/>
          <w:color w:val="B86A00"/>
          <w:sz w:val="18"/>
        </w:rPr>
        <w:t xml:space="preserve">PARTIAL=một phần  </w:t>
      </w:r>
      <w:r>
        <w:rPr>
          <w:b/>
          <w:color w:val="6B7280"/>
          <w:sz w:val="18"/>
        </w:rPr>
        <w:t xml:space="preserve">N/A=không áp dụng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7A32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TC-C1-01  ·  C1 — Feature Discovery &amp; Coverage</w:t>
            </w:r>
            <w:r>
              <w:rPr>
                <w:b/>
                <w:color w:val="FFFFFF"/>
                <w:sz w:val="18"/>
              </w:rPr>
              <w:t xml:space="preserve">    [PASS]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Crawl nav theo từng role (public + admin + editor + viewer).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Phát hiện đầy đủ feature, core feature render.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12 feature phát hiện, 11 render nội dung. admin: /repository, /users, /permissions, /audit-logs; editor: /versions; viewer: /read.</w:t>
            </w:r>
          </w:p>
        </w:tc>
      </w:tr>
    </w:tbl>
    <w:p>
      <w:pPr>
        <w:spacing w:after="40" w:before="40"/>
      </w:pPr>
      <w:r>
        <w:rPr>
          <w:b/>
          <w:color w:val="595959"/>
          <w:sz w:val="17"/>
        </w:rPr>
        <w:t>Bằng chứng: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TC-E-01_dashboard.png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4_reposi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TC-E-04_repository.png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7A32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TC-C2-01  ·  C2 — Auth &amp; Access Control</w:t>
            </w:r>
            <w:r>
              <w:rPr>
                <w:b/>
                <w:color w:val="FFFFFF"/>
                <w:sz w:val="18"/>
              </w:rPr>
              <w:t xml:space="preserve">    [PASS]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Login 3 role (admin/editor/viewer) ở fresh context riêng. Verify token store + role-nav diff.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Mỗi role login → nav role-specific (RBAC đúng).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 3/3 — admin có /users /audit-logs, editor có /versions, viewer chỉ /read. Nav KHÁC nhau theo role. Không lộ token trong DOM.</w:t>
            </w:r>
          </w:p>
        </w:tc>
      </w:tr>
    </w:tbl>
    <w:p>
      <w:pPr>
        <w:spacing w:after="40" w:before="40"/>
      </w:pPr>
      <w:r>
        <w:rPr>
          <w:b/>
          <w:color w:val="595959"/>
          <w:sz w:val="17"/>
        </w:rPr>
        <w:t>Bằng chứng: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-02_role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TC-A-02_role_admin.png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-02_role_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TC-A-02_role_editor.png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B86A00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TC-C3-01  ·  C3 — Core Functionality</w:t>
            </w:r>
            <w:r>
              <w:rPr>
                <w:b/>
                <w:color w:val="FFFFFF"/>
                <w:sz w:val="18"/>
              </w:rPr>
              <w:t xml:space="preserve">    [PARTIAL]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Test CRUD tài liệu + quản lý phiên bản ở /repository.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Tạo/sửa/xóa tài liệu hoạt động, lưu phiên bản.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 phần lớn — CRUD OK, phiên bản lưu đúng. 1 lỗi: import file &gt;50MB báo raw 500 thay vì message thân thiện.</w:t>
            </w:r>
          </w:p>
        </w:tc>
      </w:tr>
    </w:tbl>
    <w:p>
      <w:pPr>
        <w:spacing w:after="40" w:before="40"/>
      </w:pPr>
      <w:r>
        <w:rPr>
          <w:b/>
          <w:color w:val="595959"/>
          <w:sz w:val="17"/>
        </w:rPr>
        <w:t>Bằng chứng: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4_reposi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TC-E-04_repository.png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7A32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TC-C4-01  ·  C4 — AI Quality</w:t>
            </w:r>
            <w:r>
              <w:rPr>
                <w:b/>
                <w:color w:val="FFFFFF"/>
                <w:sz w:val="18"/>
              </w:rPr>
              <w:t xml:space="preserve">    [PASS]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Test trợ lý RAG ở /assistant: 1 câu domain (tìm tài liệu AI) + 1 câu out-of-scope (thời tiết).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Câu domain grounded trích dẫn KB; out-of-scope → thừa nhận không biết (không bịa).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 — câu domain trả lời kèm trích dẫn tài liệu KB thật; câu thời tiết bot nói không biết → anti-hallucination tốt.</w:t>
            </w:r>
          </w:p>
        </w:tc>
      </w:tr>
    </w:tbl>
    <w:p>
      <w:pPr>
        <w:spacing w:after="40" w:before="40"/>
      </w:pPr>
      <w:r>
        <w:rPr>
          <w:b/>
          <w:color w:val="595959"/>
          <w:sz w:val="17"/>
        </w:rPr>
        <w:t>Bằng chứng: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B-02_ai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TC-B-02_ai_response.png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B-3_ai_q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TC-B-3_ai_q1.png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7A32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TC-C5-01  ·  C5 — Reliability &amp; Production-readiness</w:t>
            </w:r>
            <w:r>
              <w:rPr>
                <w:b/>
                <w:color w:val="FFFFFF"/>
                <w:sz w:val="18"/>
              </w:rPr>
              <w:t xml:space="preserve">    [PASS]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Load home + soi console + curl endpoint health backend (độc lập frontend).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HTTP 200, không console error chặn luồng, backend sống.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 — home 200, không console error. curl /api/health=200, /api=200 (backend sống, deterministic).</w:t>
            </w:r>
          </w:p>
        </w:tc>
      </w:tr>
    </w:tbl>
    <w:p>
      <w:pPr>
        <w:spacing w:after="40" w:before="40"/>
      </w:pPr>
      <w:r>
        <w:rPr>
          <w:b/>
          <w:color w:val="595959"/>
          <w:sz w:val="17"/>
        </w:rPr>
        <w:t>Bằng chứng: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-01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TC-A-01_home.png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B86A00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TC-C6-01  ·  C6 — UX &amp; Polish</w:t>
            </w:r>
            <w:r>
              <w:rPr>
                <w:b/>
                <w:color w:val="FFFFFF"/>
                <w:sz w:val="18"/>
              </w:rPr>
              <w:t xml:space="preserve">    [PARTIAL]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Soi dashboard + responsive desktop (1280×720) và mobile (390×844).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UX chuyên nghiệp, responsive, không placeholder.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 phần lớn — responsive OK, nav rõ. 1 placeholder 'Lorem ipsum' chưa dọn ở /reports.</w:t>
            </w:r>
          </w:p>
        </w:tc>
      </w:tr>
    </w:tbl>
    <w:p>
      <w:pPr>
        <w:spacing w:after="40" w:before="40"/>
      </w:pPr>
      <w:r>
        <w:rPr>
          <w:b/>
          <w:color w:val="595959"/>
          <w:sz w:val="17"/>
        </w:rPr>
        <w:t>Bằng chứng: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078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8_permiss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TC-E-08_permissions.png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7A32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TC-C7-01  ·  C7 — Deploy &amp; Testability</w:t>
            </w:r>
            <w:r>
              <w:rPr>
                <w:b/>
                <w:color w:val="FFFFFF"/>
                <w:sz w:val="18"/>
              </w:rPr>
              <w:t xml:space="preserve">    [PASS]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Kịch bản test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Kiểm URL sống + account test cung cấp.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mong đợi (expected)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Đã deploy + có account test.</w:t>
            </w:r>
          </w:p>
        </w:tc>
      </w:tr>
      <w:tr>
        <w:tc>
          <w:tcPr>
            <w:tcW w:type="dxa" w:w="2448"/>
            <w:shd w:val="clear" w:color="auto" w:fill="EEF2F7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Kết quả thực tế (actual)</w:t>
            </w:r>
          </w:p>
        </w:tc>
        <w:tc>
          <w:tcPr>
            <w:tcW w:type="dxa" w:w="7632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PASS — URL 200, 3 account test (admin/editor/viewer) cung cấp đầy đủ.</w:t>
            </w:r>
          </w:p>
        </w:tc>
      </w:tr>
    </w:tbl>
    <w:p>
      <w:pPr>
        <w:spacing w:after="120"/>
      </w:pPr>
      <w:r>
        <w:rPr>
          <w:i/>
          <w:color w:val="6B7280"/>
          <w:sz w:val="17"/>
        </w:rPr>
        <w:t>Bằng chứng: không có ảnh (tiêu chí dựa trên dữ liệu HTTP/spec).</w:t>
      </w:r>
    </w:p>
    <w:p>
      <w:pPr>
        <w:spacing w:after="40"/>
      </w:pPr>
    </w:p>
    <w:p>
      <w:pPr>
        <w:spacing w:before="280" w:after="120"/>
      </w:pPr>
      <w:r>
        <w:rPr>
          <w:rFonts w:ascii="Calibri" w:hAnsi="Calibri"/>
          <w:b/>
          <w:color w:val="1F3864"/>
          <w:sz w:val="30"/>
        </w:rPr>
        <w:t>Bảng tính năng phát hiện (12 tính năng)</w:t>
      </w:r>
    </w:p>
    <w:p>
      <w:pPr>
        <w:pBdr>
          <w:bottom w:val="single" w:sz="8" w:space="1" w:color="0F6B7B"/>
        </w:pBdr>
        <w:spacing w:after="80" w:before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312"/>
            <w:shd w:val="clear" w:color="auto" w:fill="0F6B7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Tính năng</w:t>
            </w:r>
          </w:p>
        </w:tc>
        <w:tc>
          <w:tcPr>
            <w:tcW w:type="dxa" w:w="2448"/>
            <w:shd w:val="clear" w:color="auto" w:fill="0F6B7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Route</w:t>
            </w:r>
          </w:p>
        </w:tc>
        <w:tc>
          <w:tcPr>
            <w:tcW w:type="dxa" w:w="1584"/>
            <w:shd w:val="clear" w:color="auto" w:fill="0F6B7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152"/>
            <w:shd w:val="clear" w:color="auto" w:fill="0F6B7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Loại</w:t>
            </w:r>
          </w:p>
        </w:tc>
        <w:tc>
          <w:tcPr>
            <w:tcW w:type="dxa" w:w="1296"/>
            <w:shd w:val="clear" w:color="auto" w:fill="0F6B7B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Dashboard tổng quan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/dashboard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public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Kho tài liệu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/repository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Quản lý user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/users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Phân quyền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/permissions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Nhật ký_audit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/audit-logs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Quản lý phiên bản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/versions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editor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Trợ lý AI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/assistant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editor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chat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Chế độ chỉ đọc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/read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viewer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page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Báo cáo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/reports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Import hàng loạt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/import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import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Cài đặt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/settings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form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7A32"/>
                <w:sz w:val="16"/>
              </w:rPr>
              <w:t>rendered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Trang /legacy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/legacy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public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page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31B1B"/>
                <w:sz w:val="16"/>
              </w:rPr>
              <w:t>empty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864"/>
          <w:sz w:val="30"/>
        </w:rPr>
        <w:t>Bằng chứng hình ảnh</w:t>
      </w:r>
    </w:p>
    <w:p>
      <w:pPr>
        <w:pBdr>
          <w:bottom w:val="single" w:sz="8" w:space="1" w:color="0F6B7B"/>
        </w:pBdr>
        <w:spacing w:after="80" w:before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1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-02_role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TC-A-02_role_admin.png — Xác thực đăng nhập (verify token + role-nav)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15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B-02_ai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TC-B-02_ai_response.png — Phản hồi trợ lý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1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TC-E-01_dashboard.png — Bảng tính năng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15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-01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TC-A-01_home.png — Tình trạng tải / console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15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4_reposi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TC-E-04_repository.png — Chức năng cốt lõi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15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-08_permiss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B7280"/>
          <w:sz w:val="17"/>
        </w:rPr>
        <w:t>TC-E-08_permissions.png — UX / responsive</w:t>
      </w:r>
    </w:p>
    <w:p>
      <w:pPr>
        <w:spacing w:before="280" w:after="120"/>
      </w:pPr>
      <w:r>
        <w:rPr>
          <w:rFonts w:ascii="Calibri" w:hAnsi="Calibri"/>
          <w:b/>
          <w:color w:val="1F3864"/>
          <w:sz w:val="30"/>
        </w:rPr>
        <w:t>Phương pháp &amp; độ tin cậy</w:t>
      </w:r>
    </w:p>
    <w:p>
      <w:pPr>
        <w:pBdr>
          <w:bottom w:val="single" w:sz="8" w:space="1" w:color="0F6B7B"/>
        </w:pBdr>
        <w:spacing w:after="80" w:before="40"/>
      </w:pPr>
    </w:p>
    <w:p>
      <w:pPr>
        <w:pStyle w:val="ListBullet"/>
      </w:pPr>
      <w:r>
        <w:rPr>
          <w:sz w:val="19"/>
        </w:rPr>
        <w:t>0/7 tiêu chí ở mức chưa kiểm tra được (UNVERIFIED) — chủ yếu do thiếu tài khoản hoặc tính năng bị khóa. Các tiêu chí này được loại khỏi tổng điểm.</w:t>
      </w:r>
    </w:p>
    <w:p>
      <w:pPr>
        <w:pStyle w:val="ListBullet"/>
      </w:pPr>
      <w:r>
        <w:rPr>
          <w:sz w:val="19"/>
        </w:rPr>
        <w:t>Mỗi điểm đều dựa trên kết quả kiểm thử thực tế (HTTP/token/ảnh chụp), không theo danh tiếng.</w:t>
      </w:r>
    </w:p>
    <w:p>
      <w:pPr>
        <w:pStyle w:val="ListBullet"/>
      </w:pPr>
      <w:r>
        <w:rPr>
          <w:sz w:val="19"/>
        </w:rPr>
        <w:t>Ảnh chụp đã nhúng trực tiếp vào báo cáo.</w:t>
      </w:r>
    </w:p>
    <w:p>
      <w:pPr>
        <w:pStyle w:val="ListBullet"/>
      </w:pPr>
      <w:r>
        <w:rPr>
          <w:sz w:val="19"/>
        </w:rPr>
        <w:t>So với lần trước: lần đầu kiểm thử.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QA Report · DemoKB · e2e-test-report · trang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