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8E4" w:rsidRDefault="00DB3F92">
      <w:hyperlink r:id="rId4" w:history="1">
        <w:r w:rsidRPr="00A65481">
          <w:rPr>
            <w:rStyle w:val="Hyperlink"/>
          </w:rPr>
          <w:t>http://disagreeable-disgust.surge.sh/</w:t>
        </w:r>
      </w:hyperlink>
    </w:p>
    <w:p w:rsidR="00DB3F92" w:rsidRDefault="00DB3F92">
      <w:r>
        <w:t xml:space="preserve">link deploy web bài tập S14 – </w:t>
      </w:r>
      <w:bookmarkStart w:id="0" w:name="_GoBack"/>
      <w:bookmarkEnd w:id="0"/>
      <w:r>
        <w:t>S15</w:t>
      </w:r>
    </w:p>
    <w:sectPr w:rsidR="00DB3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92"/>
    <w:rsid w:val="008A78E4"/>
    <w:rsid w:val="00DB3F92"/>
    <w:rsid w:val="00F1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4EA400-9F4D-412C-A534-401B3993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isagreeable-disgust.surge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2023-03-20T09:27:00Z</dcterms:created>
  <dcterms:modified xsi:type="dcterms:W3CDTF">2023-03-20T09:28:00Z</dcterms:modified>
</cp:coreProperties>
</file>