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33"/>
        <w:gridCol w:w="2150"/>
        <w:gridCol w:w="865"/>
        <w:gridCol w:w="810"/>
        <w:gridCol w:w="810"/>
        <w:gridCol w:w="810"/>
        <w:gridCol w:w="1418"/>
        <w:gridCol w:w="1701"/>
        <w:gridCol w:w="674"/>
      </w:tblGrid>
      <w:tr w:rsidR="00C16F66" w:rsidRPr="001435B9" w:rsidTr="00DF7FD4">
        <w:tc>
          <w:tcPr>
            <w:tcW w:w="333" w:type="dxa"/>
            <w:tcBorders>
              <w:top w:val="single" w:sz="4" w:space="0" w:color="auto"/>
              <w:left w:val="single" w:sz="4" w:space="0" w:color="auto"/>
              <w:bottom w:val="single" w:sz="4" w:space="0" w:color="auto"/>
              <w:right w:val="single" w:sz="4" w:space="0" w:color="auto"/>
            </w:tcBorders>
            <w:vAlign w:val="center"/>
          </w:tcPr>
          <w:p w:rsidR="00C16F66" w:rsidRPr="001435B9" w:rsidRDefault="00C16F66" w:rsidP="00AC6A5B">
            <w:pPr>
              <w:jc w:val="center"/>
              <w:rPr>
                <w:sz w:val="26"/>
                <w:szCs w:val="26"/>
              </w:rPr>
            </w:pPr>
            <w:bookmarkStart w:id="0" w:name="_Hlk183190762"/>
            <w:r w:rsidRPr="001435B9">
              <w:rPr>
                <w:b/>
                <w:bCs/>
                <w:color w:val="000000"/>
                <w:sz w:val="26"/>
                <w:szCs w:val="26"/>
              </w:rPr>
              <w:t>#</w:t>
            </w:r>
          </w:p>
        </w:tc>
        <w:tc>
          <w:tcPr>
            <w:tcW w:w="2150" w:type="dxa"/>
            <w:tcBorders>
              <w:top w:val="single" w:sz="4" w:space="0" w:color="auto"/>
              <w:left w:val="single" w:sz="4" w:space="0" w:color="auto"/>
              <w:bottom w:val="single" w:sz="4" w:space="0" w:color="auto"/>
              <w:right w:val="single" w:sz="4" w:space="0" w:color="auto"/>
            </w:tcBorders>
            <w:vAlign w:val="center"/>
          </w:tcPr>
          <w:p w:rsidR="00C16F66" w:rsidRPr="001435B9" w:rsidRDefault="00C16F66" w:rsidP="00AC6A5B">
            <w:pPr>
              <w:rPr>
                <w:sz w:val="26"/>
                <w:szCs w:val="26"/>
              </w:rPr>
            </w:pPr>
            <w:r w:rsidRPr="001435B9">
              <w:rPr>
                <w:b/>
                <w:bCs/>
                <w:color w:val="000000"/>
                <w:sz w:val="26"/>
                <w:szCs w:val="26"/>
              </w:rPr>
              <w:t>Công việc –Task</w:t>
            </w:r>
          </w:p>
        </w:tc>
        <w:tc>
          <w:tcPr>
            <w:tcW w:w="865" w:type="dxa"/>
            <w:tcBorders>
              <w:top w:val="single" w:sz="4" w:space="0" w:color="auto"/>
              <w:left w:val="single" w:sz="4" w:space="0" w:color="auto"/>
              <w:bottom w:val="single" w:sz="4" w:space="0" w:color="auto"/>
              <w:right w:val="single" w:sz="4" w:space="0" w:color="auto"/>
            </w:tcBorders>
            <w:vAlign w:val="center"/>
          </w:tcPr>
          <w:p w:rsidR="00C16F66" w:rsidRPr="001435B9" w:rsidRDefault="00C16F66" w:rsidP="00AC6A5B">
            <w:pPr>
              <w:rPr>
                <w:sz w:val="26"/>
                <w:szCs w:val="26"/>
              </w:rPr>
            </w:pPr>
            <w:r w:rsidRPr="001435B9">
              <w:rPr>
                <w:b/>
                <w:bCs/>
                <w:color w:val="000000"/>
                <w:sz w:val="26"/>
                <w:szCs w:val="26"/>
              </w:rPr>
              <w:t>Ngày bắt đầu</w:t>
            </w:r>
            <w:r w:rsidRPr="001435B9">
              <w:rPr>
                <w:b/>
                <w:bCs/>
                <w:color w:val="000000"/>
                <w:sz w:val="26"/>
                <w:szCs w:val="26"/>
              </w:rPr>
              <w:br/>
              <w:t>dự kiến –</w:t>
            </w:r>
            <w:r w:rsidRPr="001435B9">
              <w:rPr>
                <w:b/>
                <w:bCs/>
                <w:color w:val="000000"/>
                <w:sz w:val="26"/>
                <w:szCs w:val="26"/>
              </w:rPr>
              <w:br/>
              <w:t>Start date</w:t>
            </w:r>
          </w:p>
        </w:tc>
        <w:tc>
          <w:tcPr>
            <w:tcW w:w="810" w:type="dxa"/>
            <w:tcBorders>
              <w:top w:val="single" w:sz="4" w:space="0" w:color="auto"/>
              <w:left w:val="single" w:sz="4" w:space="0" w:color="auto"/>
              <w:bottom w:val="single" w:sz="4" w:space="0" w:color="auto"/>
              <w:right w:val="single" w:sz="4" w:space="0" w:color="auto"/>
            </w:tcBorders>
            <w:vAlign w:val="center"/>
          </w:tcPr>
          <w:p w:rsidR="00C16F66" w:rsidRPr="001435B9" w:rsidRDefault="00C16F66" w:rsidP="00AC6A5B">
            <w:pPr>
              <w:rPr>
                <w:sz w:val="26"/>
                <w:szCs w:val="26"/>
              </w:rPr>
            </w:pPr>
            <w:r w:rsidRPr="001435B9">
              <w:rPr>
                <w:b/>
                <w:bCs/>
                <w:color w:val="000000"/>
                <w:sz w:val="26"/>
                <w:szCs w:val="26"/>
              </w:rPr>
              <w:t>Ngày bắt đầu</w:t>
            </w:r>
            <w:r w:rsidRPr="001435B9">
              <w:rPr>
                <w:b/>
                <w:bCs/>
                <w:color w:val="000000"/>
                <w:sz w:val="26"/>
                <w:szCs w:val="26"/>
              </w:rPr>
              <w:br/>
              <w:t>thực tế -</w:t>
            </w:r>
            <w:r w:rsidRPr="001435B9">
              <w:rPr>
                <w:b/>
                <w:bCs/>
                <w:color w:val="000000"/>
                <w:sz w:val="26"/>
                <w:szCs w:val="26"/>
              </w:rPr>
              <w:br/>
              <w:t>Actual start</w:t>
            </w:r>
            <w:r w:rsidRPr="001435B9">
              <w:rPr>
                <w:b/>
                <w:bCs/>
                <w:color w:val="000000"/>
                <w:sz w:val="26"/>
                <w:szCs w:val="26"/>
              </w:rPr>
              <w:br/>
              <w:t>date</w:t>
            </w:r>
          </w:p>
        </w:tc>
        <w:tc>
          <w:tcPr>
            <w:tcW w:w="810" w:type="dxa"/>
            <w:tcBorders>
              <w:top w:val="single" w:sz="4" w:space="0" w:color="auto"/>
              <w:left w:val="single" w:sz="4" w:space="0" w:color="auto"/>
              <w:bottom w:val="single" w:sz="4" w:space="0" w:color="auto"/>
              <w:right w:val="single" w:sz="4" w:space="0" w:color="auto"/>
            </w:tcBorders>
            <w:vAlign w:val="center"/>
          </w:tcPr>
          <w:p w:rsidR="00C16F66" w:rsidRPr="001435B9" w:rsidRDefault="00C16F66" w:rsidP="00AC6A5B">
            <w:pPr>
              <w:rPr>
                <w:sz w:val="26"/>
                <w:szCs w:val="26"/>
              </w:rPr>
            </w:pPr>
            <w:r w:rsidRPr="001435B9">
              <w:rPr>
                <w:b/>
                <w:bCs/>
                <w:color w:val="000000"/>
                <w:sz w:val="26"/>
                <w:szCs w:val="26"/>
              </w:rPr>
              <w:t>Ngày kết</w:t>
            </w:r>
            <w:r w:rsidRPr="001435B9">
              <w:rPr>
                <w:b/>
                <w:bCs/>
                <w:color w:val="000000"/>
                <w:sz w:val="26"/>
                <w:szCs w:val="26"/>
              </w:rPr>
              <w:br/>
              <w:t>thúc dự kiến</w:t>
            </w:r>
            <w:r w:rsidRPr="001435B9">
              <w:rPr>
                <w:b/>
                <w:bCs/>
                <w:color w:val="000000"/>
                <w:sz w:val="26"/>
                <w:szCs w:val="26"/>
              </w:rPr>
              <w:br/>
              <w:t>– Target</w:t>
            </w:r>
            <w:r w:rsidRPr="001435B9">
              <w:rPr>
                <w:b/>
                <w:bCs/>
                <w:color w:val="000000"/>
                <w:sz w:val="26"/>
                <w:szCs w:val="26"/>
              </w:rPr>
              <w:br/>
              <w:t>date</w:t>
            </w:r>
          </w:p>
        </w:tc>
        <w:tc>
          <w:tcPr>
            <w:tcW w:w="810" w:type="dxa"/>
            <w:tcBorders>
              <w:top w:val="single" w:sz="4" w:space="0" w:color="auto"/>
              <w:left w:val="single" w:sz="4" w:space="0" w:color="auto"/>
              <w:bottom w:val="single" w:sz="4" w:space="0" w:color="auto"/>
              <w:right w:val="single" w:sz="4" w:space="0" w:color="auto"/>
            </w:tcBorders>
            <w:vAlign w:val="center"/>
          </w:tcPr>
          <w:p w:rsidR="00C16F66" w:rsidRPr="001435B9" w:rsidRDefault="00C16F66" w:rsidP="00AC6A5B">
            <w:pPr>
              <w:rPr>
                <w:sz w:val="26"/>
                <w:szCs w:val="26"/>
              </w:rPr>
            </w:pPr>
            <w:r w:rsidRPr="001435B9">
              <w:rPr>
                <w:b/>
                <w:bCs/>
                <w:color w:val="000000"/>
                <w:sz w:val="26"/>
                <w:szCs w:val="26"/>
              </w:rPr>
              <w:t>Ngày kết</w:t>
            </w:r>
            <w:r w:rsidRPr="001435B9">
              <w:rPr>
                <w:b/>
                <w:bCs/>
                <w:color w:val="000000"/>
                <w:sz w:val="26"/>
                <w:szCs w:val="26"/>
              </w:rPr>
              <w:br/>
              <w:t>thúc thực</w:t>
            </w:r>
            <w:r w:rsidRPr="001435B9">
              <w:rPr>
                <w:b/>
                <w:bCs/>
                <w:color w:val="000000"/>
                <w:sz w:val="26"/>
                <w:szCs w:val="26"/>
              </w:rPr>
              <w:br/>
              <w:t>tế - Actual</w:t>
            </w:r>
            <w:r w:rsidRPr="001435B9">
              <w:rPr>
                <w:b/>
                <w:bCs/>
                <w:color w:val="000000"/>
                <w:sz w:val="26"/>
                <w:szCs w:val="26"/>
              </w:rPr>
              <w:br/>
              <w:t>end date</w:t>
            </w:r>
          </w:p>
        </w:tc>
        <w:tc>
          <w:tcPr>
            <w:tcW w:w="1418" w:type="dxa"/>
            <w:tcBorders>
              <w:top w:val="single" w:sz="4" w:space="0" w:color="auto"/>
              <w:left w:val="single" w:sz="4" w:space="0" w:color="auto"/>
              <w:bottom w:val="single" w:sz="4" w:space="0" w:color="auto"/>
              <w:right w:val="single" w:sz="4" w:space="0" w:color="auto"/>
            </w:tcBorders>
            <w:vAlign w:val="center"/>
          </w:tcPr>
          <w:p w:rsidR="00C16F66" w:rsidRPr="001435B9" w:rsidRDefault="00C16F66" w:rsidP="00AC6A5B">
            <w:pPr>
              <w:rPr>
                <w:sz w:val="26"/>
                <w:szCs w:val="26"/>
              </w:rPr>
            </w:pPr>
            <w:r w:rsidRPr="001435B9">
              <w:rPr>
                <w:b/>
                <w:bCs/>
                <w:color w:val="000000"/>
                <w:sz w:val="26"/>
                <w:szCs w:val="26"/>
              </w:rPr>
              <w:t>Trạng thái –</w:t>
            </w:r>
            <w:r w:rsidRPr="001435B9">
              <w:rPr>
                <w:b/>
                <w:bCs/>
                <w:color w:val="000000"/>
                <w:sz w:val="26"/>
                <w:szCs w:val="26"/>
              </w:rPr>
              <w:br/>
              <w:t>Status</w:t>
            </w:r>
            <w:r w:rsidRPr="001435B9">
              <w:rPr>
                <w:b/>
                <w:bCs/>
                <w:color w:val="000000"/>
                <w:sz w:val="26"/>
                <w:szCs w:val="26"/>
              </w:rPr>
              <w:br/>
              <w:t>(On-go / Done</w:t>
            </w:r>
            <w:r w:rsidRPr="001435B9">
              <w:rPr>
                <w:b/>
                <w:bCs/>
                <w:color w:val="000000"/>
                <w:sz w:val="26"/>
                <w:szCs w:val="26"/>
              </w:rPr>
              <w:br/>
              <w:t>/ Late/</w:t>
            </w:r>
            <w:r w:rsidRPr="001435B9">
              <w:rPr>
                <w:b/>
                <w:bCs/>
                <w:color w:val="000000"/>
                <w:sz w:val="26"/>
                <w:szCs w:val="26"/>
              </w:rPr>
              <w:br/>
              <w:t>Pending)</w:t>
            </w:r>
          </w:p>
        </w:tc>
        <w:tc>
          <w:tcPr>
            <w:tcW w:w="1701" w:type="dxa"/>
            <w:tcBorders>
              <w:top w:val="single" w:sz="4" w:space="0" w:color="auto"/>
              <w:left w:val="single" w:sz="4" w:space="0" w:color="auto"/>
              <w:bottom w:val="single" w:sz="4" w:space="0" w:color="auto"/>
              <w:right w:val="single" w:sz="4" w:space="0" w:color="auto"/>
            </w:tcBorders>
            <w:vAlign w:val="center"/>
          </w:tcPr>
          <w:p w:rsidR="00C16F66" w:rsidRPr="001435B9" w:rsidRDefault="00C16F66" w:rsidP="00AC6A5B">
            <w:pPr>
              <w:rPr>
                <w:sz w:val="26"/>
                <w:szCs w:val="26"/>
              </w:rPr>
            </w:pPr>
            <w:r w:rsidRPr="001435B9">
              <w:rPr>
                <w:b/>
                <w:bCs/>
                <w:color w:val="000000"/>
                <w:sz w:val="26"/>
                <w:szCs w:val="26"/>
              </w:rPr>
              <w:t>Người</w:t>
            </w:r>
            <w:r w:rsidRPr="001435B9">
              <w:rPr>
                <w:b/>
                <w:bCs/>
                <w:color w:val="000000"/>
                <w:sz w:val="26"/>
                <w:szCs w:val="26"/>
              </w:rPr>
              <w:br/>
              <w:t>thực hiện</w:t>
            </w:r>
            <w:r w:rsidRPr="001435B9">
              <w:rPr>
                <w:b/>
                <w:bCs/>
                <w:color w:val="000000"/>
                <w:sz w:val="26"/>
                <w:szCs w:val="26"/>
              </w:rPr>
              <w:br/>
              <w:t>– Owner(s)</w:t>
            </w:r>
          </w:p>
        </w:tc>
        <w:tc>
          <w:tcPr>
            <w:tcW w:w="674" w:type="dxa"/>
            <w:tcBorders>
              <w:top w:val="single" w:sz="4" w:space="0" w:color="auto"/>
              <w:left w:val="single" w:sz="4" w:space="0" w:color="auto"/>
              <w:bottom w:val="single" w:sz="4" w:space="0" w:color="auto"/>
              <w:right w:val="single" w:sz="4" w:space="0" w:color="auto"/>
            </w:tcBorders>
            <w:vAlign w:val="center"/>
          </w:tcPr>
          <w:p w:rsidR="00C16F66" w:rsidRPr="001435B9" w:rsidRDefault="00C16F66" w:rsidP="00AC6A5B">
            <w:pPr>
              <w:rPr>
                <w:sz w:val="26"/>
                <w:szCs w:val="26"/>
              </w:rPr>
            </w:pPr>
            <w:r w:rsidRPr="001435B9">
              <w:rPr>
                <w:b/>
                <w:bCs/>
                <w:color w:val="000000"/>
                <w:sz w:val="26"/>
                <w:szCs w:val="26"/>
              </w:rPr>
              <w:t>Ghi chú – Notes</w:t>
            </w:r>
          </w:p>
        </w:tc>
      </w:tr>
      <w:tr w:rsidR="00C16F66" w:rsidRPr="001435B9" w:rsidTr="00DF7FD4">
        <w:tc>
          <w:tcPr>
            <w:tcW w:w="333" w:type="dxa"/>
            <w:tcBorders>
              <w:top w:val="single" w:sz="4" w:space="0" w:color="auto"/>
              <w:left w:val="single" w:sz="4" w:space="0" w:color="auto"/>
              <w:bottom w:val="single" w:sz="4" w:space="0" w:color="auto"/>
              <w:right w:val="single" w:sz="4" w:space="0" w:color="auto"/>
            </w:tcBorders>
            <w:vAlign w:val="center"/>
          </w:tcPr>
          <w:p w:rsidR="00C16F66" w:rsidRPr="001435B9" w:rsidRDefault="00C16F66" w:rsidP="00AC6A5B">
            <w:pPr>
              <w:jc w:val="center"/>
              <w:rPr>
                <w:sz w:val="26"/>
                <w:szCs w:val="26"/>
              </w:rPr>
            </w:pPr>
            <w:r w:rsidRPr="001435B9">
              <w:rPr>
                <w:color w:val="000000"/>
                <w:sz w:val="26"/>
                <w:szCs w:val="26"/>
              </w:rPr>
              <w:t>1</w:t>
            </w:r>
          </w:p>
        </w:tc>
        <w:tc>
          <w:tcPr>
            <w:tcW w:w="2150" w:type="dxa"/>
            <w:vAlign w:val="center"/>
          </w:tcPr>
          <w:p w:rsidR="00C16F66" w:rsidRPr="001435B9" w:rsidRDefault="00C16F66" w:rsidP="00AC6A5B">
            <w:pPr>
              <w:pStyle w:val="ListParagraph"/>
              <w:spacing w:before="0" w:after="200" w:line="276" w:lineRule="auto"/>
              <w:ind w:left="0" w:firstLine="0"/>
              <w:rPr>
                <w:sz w:val="26"/>
                <w:szCs w:val="26"/>
              </w:rPr>
            </w:pPr>
            <w:r w:rsidRPr="001435B9">
              <w:rPr>
                <w:sz w:val="26"/>
                <w:szCs w:val="26"/>
              </w:rPr>
              <w:t>-Lựa chọn và tìm hiểu đề tài</w:t>
            </w:r>
          </w:p>
        </w:tc>
        <w:tc>
          <w:tcPr>
            <w:tcW w:w="865" w:type="dxa"/>
            <w:vAlign w:val="center"/>
          </w:tcPr>
          <w:p w:rsidR="00C16F66" w:rsidRPr="001435B9" w:rsidRDefault="00C16F66" w:rsidP="00AC6A5B">
            <w:pPr>
              <w:rPr>
                <w:sz w:val="26"/>
                <w:szCs w:val="26"/>
                <w:lang w:val="vi-VN"/>
              </w:rPr>
            </w:pPr>
          </w:p>
        </w:tc>
        <w:tc>
          <w:tcPr>
            <w:tcW w:w="810" w:type="dxa"/>
            <w:vAlign w:val="center"/>
          </w:tcPr>
          <w:p w:rsidR="00C16F66" w:rsidRPr="001435B9" w:rsidRDefault="00C16F66" w:rsidP="00AC6A5B">
            <w:pPr>
              <w:rPr>
                <w:sz w:val="26"/>
                <w:szCs w:val="26"/>
              </w:rPr>
            </w:pPr>
          </w:p>
        </w:tc>
        <w:tc>
          <w:tcPr>
            <w:tcW w:w="810" w:type="dxa"/>
            <w:vAlign w:val="center"/>
          </w:tcPr>
          <w:p w:rsidR="00C16F66" w:rsidRPr="001435B9" w:rsidRDefault="00C16F66" w:rsidP="00AC6A5B">
            <w:pPr>
              <w:rPr>
                <w:sz w:val="26"/>
                <w:szCs w:val="26"/>
              </w:rPr>
            </w:pPr>
          </w:p>
        </w:tc>
        <w:tc>
          <w:tcPr>
            <w:tcW w:w="810" w:type="dxa"/>
            <w:vAlign w:val="center"/>
          </w:tcPr>
          <w:p w:rsidR="00C16F66" w:rsidRPr="001435B9" w:rsidRDefault="00C16F66" w:rsidP="00AC6A5B">
            <w:pPr>
              <w:rPr>
                <w:sz w:val="26"/>
                <w:szCs w:val="26"/>
              </w:rPr>
            </w:pPr>
          </w:p>
        </w:tc>
        <w:tc>
          <w:tcPr>
            <w:tcW w:w="1418" w:type="dxa"/>
            <w:vAlign w:val="center"/>
          </w:tcPr>
          <w:p w:rsidR="00C16F66" w:rsidRPr="001435B9" w:rsidRDefault="00C16F66" w:rsidP="00AC6A5B">
            <w:pPr>
              <w:rPr>
                <w:sz w:val="26"/>
                <w:szCs w:val="26"/>
              </w:rPr>
            </w:pPr>
            <w:r w:rsidRPr="001435B9">
              <w:rPr>
                <w:sz w:val="26"/>
                <w:szCs w:val="26"/>
              </w:rPr>
              <w:t xml:space="preserve">Done </w:t>
            </w:r>
          </w:p>
        </w:tc>
        <w:tc>
          <w:tcPr>
            <w:tcW w:w="1701" w:type="dxa"/>
            <w:vAlign w:val="center"/>
          </w:tcPr>
          <w:p w:rsidR="00C16F66" w:rsidRPr="00C16F66" w:rsidRDefault="00C16F66" w:rsidP="00AC6A5B">
            <w:pPr>
              <w:rPr>
                <w:sz w:val="26"/>
                <w:szCs w:val="26"/>
                <w:lang w:val="vi-VN"/>
              </w:rPr>
            </w:pPr>
            <w:r>
              <w:rPr>
                <w:sz w:val="26"/>
                <w:szCs w:val="26"/>
                <w:lang w:val="vi-VN"/>
              </w:rPr>
              <w:t>Cả nhóm</w:t>
            </w:r>
          </w:p>
        </w:tc>
        <w:tc>
          <w:tcPr>
            <w:tcW w:w="674" w:type="dxa"/>
            <w:vAlign w:val="center"/>
          </w:tcPr>
          <w:p w:rsidR="00C16F66" w:rsidRPr="001435B9" w:rsidRDefault="00C16F66" w:rsidP="00AC6A5B">
            <w:pPr>
              <w:rPr>
                <w:sz w:val="26"/>
                <w:szCs w:val="26"/>
              </w:rPr>
            </w:pPr>
          </w:p>
        </w:tc>
      </w:tr>
      <w:tr w:rsidR="00C16F66" w:rsidRPr="001435B9" w:rsidTr="00DF7FD4">
        <w:tc>
          <w:tcPr>
            <w:tcW w:w="333" w:type="dxa"/>
            <w:tcBorders>
              <w:top w:val="single" w:sz="4" w:space="0" w:color="auto"/>
              <w:left w:val="single" w:sz="4" w:space="0" w:color="auto"/>
              <w:bottom w:val="single" w:sz="4" w:space="0" w:color="auto"/>
              <w:right w:val="single" w:sz="4" w:space="0" w:color="auto"/>
            </w:tcBorders>
            <w:vAlign w:val="center"/>
          </w:tcPr>
          <w:p w:rsidR="00C16F66" w:rsidRPr="001435B9" w:rsidRDefault="00C16F66" w:rsidP="00AC6A5B">
            <w:pPr>
              <w:jc w:val="center"/>
              <w:rPr>
                <w:sz w:val="26"/>
                <w:szCs w:val="26"/>
              </w:rPr>
            </w:pPr>
            <w:r w:rsidRPr="001435B9">
              <w:rPr>
                <w:color w:val="000000"/>
                <w:sz w:val="26"/>
                <w:szCs w:val="26"/>
              </w:rPr>
              <w:t>2</w:t>
            </w:r>
          </w:p>
        </w:tc>
        <w:tc>
          <w:tcPr>
            <w:tcW w:w="2150" w:type="dxa"/>
            <w:vAlign w:val="center"/>
          </w:tcPr>
          <w:p w:rsidR="00C16F66" w:rsidRPr="001435B9" w:rsidRDefault="00C16F66" w:rsidP="00AC6A5B">
            <w:pPr>
              <w:pStyle w:val="ListParagraph"/>
              <w:spacing w:before="0" w:after="200" w:line="276" w:lineRule="auto"/>
              <w:ind w:left="0" w:firstLine="0"/>
              <w:rPr>
                <w:sz w:val="26"/>
                <w:szCs w:val="26"/>
              </w:rPr>
            </w:pPr>
            <w:r w:rsidRPr="001435B9">
              <w:rPr>
                <w:sz w:val="26"/>
                <w:szCs w:val="26"/>
              </w:rPr>
              <w:t>-Tìm hiểu về các linh kiện.Vẽ mô phỏng Protues, cắm bo mạch test</w:t>
            </w:r>
          </w:p>
        </w:tc>
        <w:tc>
          <w:tcPr>
            <w:tcW w:w="865" w:type="dxa"/>
            <w:vAlign w:val="center"/>
          </w:tcPr>
          <w:p w:rsidR="00C16F66" w:rsidRPr="001435B9" w:rsidRDefault="00C16F66" w:rsidP="00AC6A5B">
            <w:pPr>
              <w:rPr>
                <w:sz w:val="26"/>
                <w:szCs w:val="26"/>
              </w:rPr>
            </w:pPr>
          </w:p>
        </w:tc>
        <w:tc>
          <w:tcPr>
            <w:tcW w:w="810" w:type="dxa"/>
            <w:vAlign w:val="center"/>
          </w:tcPr>
          <w:p w:rsidR="00C16F66" w:rsidRPr="001435B9" w:rsidRDefault="00C16F66" w:rsidP="00AC6A5B">
            <w:pPr>
              <w:rPr>
                <w:sz w:val="26"/>
                <w:szCs w:val="26"/>
              </w:rPr>
            </w:pPr>
          </w:p>
        </w:tc>
        <w:tc>
          <w:tcPr>
            <w:tcW w:w="810" w:type="dxa"/>
            <w:vAlign w:val="center"/>
          </w:tcPr>
          <w:p w:rsidR="00C16F66" w:rsidRPr="001435B9" w:rsidRDefault="00C16F66" w:rsidP="00AC6A5B">
            <w:pPr>
              <w:rPr>
                <w:sz w:val="26"/>
                <w:szCs w:val="26"/>
              </w:rPr>
            </w:pPr>
          </w:p>
        </w:tc>
        <w:tc>
          <w:tcPr>
            <w:tcW w:w="810" w:type="dxa"/>
            <w:vAlign w:val="center"/>
          </w:tcPr>
          <w:p w:rsidR="00C16F66" w:rsidRPr="001435B9" w:rsidRDefault="00C16F66" w:rsidP="00AC6A5B">
            <w:pPr>
              <w:rPr>
                <w:sz w:val="26"/>
                <w:szCs w:val="26"/>
              </w:rPr>
            </w:pPr>
          </w:p>
        </w:tc>
        <w:tc>
          <w:tcPr>
            <w:tcW w:w="1418" w:type="dxa"/>
            <w:vAlign w:val="center"/>
          </w:tcPr>
          <w:p w:rsidR="00C16F66" w:rsidRPr="001435B9" w:rsidRDefault="00C16F66" w:rsidP="00AC6A5B">
            <w:pPr>
              <w:rPr>
                <w:sz w:val="26"/>
                <w:szCs w:val="26"/>
                <w:lang w:val="vi-VN"/>
              </w:rPr>
            </w:pPr>
            <w:r w:rsidRPr="001435B9">
              <w:rPr>
                <w:sz w:val="26"/>
                <w:szCs w:val="26"/>
              </w:rPr>
              <w:t xml:space="preserve">Done </w:t>
            </w:r>
          </w:p>
        </w:tc>
        <w:tc>
          <w:tcPr>
            <w:tcW w:w="1701" w:type="dxa"/>
            <w:vAlign w:val="center"/>
          </w:tcPr>
          <w:p w:rsidR="00C16F66" w:rsidRPr="00C16F66" w:rsidRDefault="00C16F66" w:rsidP="00AC6A5B">
            <w:pPr>
              <w:rPr>
                <w:b/>
                <w:bCs/>
                <w:sz w:val="26"/>
                <w:szCs w:val="26"/>
                <w:lang w:val="vi-VN"/>
              </w:rPr>
            </w:pPr>
            <w:r>
              <w:rPr>
                <w:b/>
                <w:bCs/>
                <w:sz w:val="26"/>
                <w:szCs w:val="26"/>
                <w:lang w:val="vi-VN"/>
              </w:rPr>
              <w:t>Lê Công Vương</w:t>
            </w:r>
          </w:p>
        </w:tc>
        <w:tc>
          <w:tcPr>
            <w:tcW w:w="674" w:type="dxa"/>
            <w:vAlign w:val="center"/>
          </w:tcPr>
          <w:p w:rsidR="00C16F66" w:rsidRPr="001435B9" w:rsidRDefault="00C16F66" w:rsidP="00AC6A5B">
            <w:pPr>
              <w:rPr>
                <w:sz w:val="26"/>
                <w:szCs w:val="26"/>
              </w:rPr>
            </w:pPr>
          </w:p>
        </w:tc>
      </w:tr>
      <w:tr w:rsidR="00C16F66" w:rsidRPr="001435B9" w:rsidTr="00DF7FD4">
        <w:tc>
          <w:tcPr>
            <w:tcW w:w="333" w:type="dxa"/>
            <w:tcBorders>
              <w:top w:val="single" w:sz="4" w:space="0" w:color="auto"/>
              <w:left w:val="single" w:sz="4" w:space="0" w:color="auto"/>
              <w:bottom w:val="single" w:sz="4" w:space="0" w:color="auto"/>
              <w:right w:val="single" w:sz="4" w:space="0" w:color="auto"/>
            </w:tcBorders>
            <w:vAlign w:val="center"/>
          </w:tcPr>
          <w:p w:rsidR="00C16F66" w:rsidRPr="001435B9" w:rsidRDefault="00C16F66" w:rsidP="00AC6A5B">
            <w:pPr>
              <w:jc w:val="center"/>
              <w:rPr>
                <w:sz w:val="26"/>
                <w:szCs w:val="26"/>
              </w:rPr>
            </w:pPr>
            <w:r w:rsidRPr="001435B9">
              <w:rPr>
                <w:color w:val="000000"/>
                <w:sz w:val="26"/>
                <w:szCs w:val="26"/>
              </w:rPr>
              <w:t>3</w:t>
            </w:r>
          </w:p>
        </w:tc>
        <w:tc>
          <w:tcPr>
            <w:tcW w:w="2150" w:type="dxa"/>
            <w:vAlign w:val="center"/>
          </w:tcPr>
          <w:p w:rsidR="00C16F66" w:rsidRPr="001435B9" w:rsidRDefault="00C16F66" w:rsidP="00AC6A5B">
            <w:pPr>
              <w:pStyle w:val="ListParagraph"/>
              <w:spacing w:before="0" w:after="200" w:line="276" w:lineRule="auto"/>
              <w:ind w:left="0" w:firstLine="0"/>
              <w:rPr>
                <w:sz w:val="26"/>
                <w:szCs w:val="26"/>
              </w:rPr>
            </w:pPr>
            <w:r w:rsidRPr="001435B9">
              <w:rPr>
                <w:sz w:val="26"/>
                <w:szCs w:val="26"/>
              </w:rPr>
              <w:t xml:space="preserve">-Thiết kế sơ đồ khối, lưu đồ thuật toán, viết chương trình </w:t>
            </w:r>
          </w:p>
          <w:p w:rsidR="00C16F66" w:rsidRPr="001435B9" w:rsidRDefault="00C16F66" w:rsidP="00AC6A5B">
            <w:pPr>
              <w:pStyle w:val="ListParagraph"/>
              <w:spacing w:before="0" w:after="200" w:line="276" w:lineRule="auto"/>
              <w:ind w:left="0" w:firstLine="0"/>
              <w:rPr>
                <w:sz w:val="26"/>
                <w:szCs w:val="26"/>
              </w:rPr>
            </w:pPr>
            <w:r w:rsidRPr="001435B9">
              <w:rPr>
                <w:sz w:val="26"/>
                <w:szCs w:val="26"/>
              </w:rPr>
              <w:t>-Xác định rõ các khối, lên ý tưởng, xác định cách hoạt động của mạch</w:t>
            </w:r>
          </w:p>
          <w:p w:rsidR="00C16F66" w:rsidRPr="001435B9" w:rsidRDefault="00C16F66" w:rsidP="00AC6A5B">
            <w:pPr>
              <w:rPr>
                <w:sz w:val="26"/>
                <w:szCs w:val="26"/>
                <w:lang w:val="vi"/>
              </w:rPr>
            </w:pPr>
          </w:p>
        </w:tc>
        <w:tc>
          <w:tcPr>
            <w:tcW w:w="865" w:type="dxa"/>
            <w:vAlign w:val="center"/>
          </w:tcPr>
          <w:p w:rsidR="00C16F66" w:rsidRPr="001435B9" w:rsidRDefault="00C16F66" w:rsidP="00AC6A5B">
            <w:pPr>
              <w:rPr>
                <w:sz w:val="26"/>
                <w:szCs w:val="26"/>
                <w:lang w:val="vi"/>
              </w:rPr>
            </w:pPr>
          </w:p>
        </w:tc>
        <w:tc>
          <w:tcPr>
            <w:tcW w:w="810" w:type="dxa"/>
            <w:vAlign w:val="center"/>
          </w:tcPr>
          <w:p w:rsidR="00C16F66" w:rsidRPr="001435B9" w:rsidRDefault="00C16F66" w:rsidP="00AC6A5B">
            <w:pPr>
              <w:rPr>
                <w:sz w:val="26"/>
                <w:szCs w:val="26"/>
                <w:lang w:val="vi"/>
              </w:rPr>
            </w:pPr>
          </w:p>
        </w:tc>
        <w:tc>
          <w:tcPr>
            <w:tcW w:w="810" w:type="dxa"/>
            <w:vAlign w:val="center"/>
          </w:tcPr>
          <w:p w:rsidR="00C16F66" w:rsidRPr="001435B9" w:rsidRDefault="00C16F66" w:rsidP="00AC6A5B">
            <w:pPr>
              <w:rPr>
                <w:sz w:val="26"/>
                <w:szCs w:val="26"/>
                <w:lang w:val="vi"/>
              </w:rPr>
            </w:pPr>
          </w:p>
        </w:tc>
        <w:tc>
          <w:tcPr>
            <w:tcW w:w="810" w:type="dxa"/>
            <w:vAlign w:val="center"/>
          </w:tcPr>
          <w:p w:rsidR="00C16F66" w:rsidRPr="001435B9" w:rsidRDefault="00C16F66" w:rsidP="00AC6A5B">
            <w:pPr>
              <w:rPr>
                <w:sz w:val="26"/>
                <w:szCs w:val="26"/>
                <w:lang w:val="vi"/>
              </w:rPr>
            </w:pPr>
          </w:p>
        </w:tc>
        <w:tc>
          <w:tcPr>
            <w:tcW w:w="1418" w:type="dxa"/>
            <w:vAlign w:val="center"/>
          </w:tcPr>
          <w:p w:rsidR="00C16F66" w:rsidRPr="001435B9" w:rsidRDefault="00C16F66" w:rsidP="00AC6A5B">
            <w:pPr>
              <w:rPr>
                <w:sz w:val="26"/>
                <w:szCs w:val="26"/>
                <w:lang w:val="vi-VN"/>
              </w:rPr>
            </w:pPr>
            <w:r w:rsidRPr="001435B9">
              <w:rPr>
                <w:sz w:val="26"/>
                <w:szCs w:val="26"/>
              </w:rPr>
              <w:t xml:space="preserve">Done </w:t>
            </w:r>
          </w:p>
        </w:tc>
        <w:tc>
          <w:tcPr>
            <w:tcW w:w="1701" w:type="dxa"/>
            <w:vAlign w:val="center"/>
          </w:tcPr>
          <w:p w:rsidR="00C16F66" w:rsidRPr="00C16F66" w:rsidRDefault="00C16F66" w:rsidP="00AC6A5B">
            <w:pPr>
              <w:rPr>
                <w:sz w:val="26"/>
                <w:szCs w:val="26"/>
                <w:lang w:val="vi-VN"/>
              </w:rPr>
            </w:pPr>
            <w:r>
              <w:rPr>
                <w:sz w:val="26"/>
                <w:szCs w:val="26"/>
                <w:lang w:val="vi-VN"/>
              </w:rPr>
              <w:t>Nguyễn Trí Hiếu</w:t>
            </w:r>
          </w:p>
        </w:tc>
        <w:tc>
          <w:tcPr>
            <w:tcW w:w="674" w:type="dxa"/>
            <w:vAlign w:val="center"/>
          </w:tcPr>
          <w:p w:rsidR="00C16F66" w:rsidRPr="001435B9" w:rsidRDefault="00C16F66" w:rsidP="00AC6A5B">
            <w:pPr>
              <w:rPr>
                <w:sz w:val="26"/>
                <w:szCs w:val="26"/>
              </w:rPr>
            </w:pPr>
          </w:p>
        </w:tc>
      </w:tr>
      <w:bookmarkEnd w:id="0"/>
      <w:tr w:rsidR="00C16F66" w:rsidRPr="001435B9" w:rsidTr="00DF7FD4">
        <w:tc>
          <w:tcPr>
            <w:tcW w:w="333" w:type="dxa"/>
            <w:tcBorders>
              <w:top w:val="single" w:sz="4" w:space="0" w:color="auto"/>
              <w:left w:val="single" w:sz="4" w:space="0" w:color="auto"/>
              <w:bottom w:val="single" w:sz="4" w:space="0" w:color="auto"/>
              <w:right w:val="single" w:sz="4" w:space="0" w:color="auto"/>
            </w:tcBorders>
            <w:vAlign w:val="center"/>
          </w:tcPr>
          <w:p w:rsidR="00C16F66" w:rsidRPr="001435B9" w:rsidRDefault="00C16F66" w:rsidP="00AC6A5B">
            <w:pPr>
              <w:jc w:val="center"/>
              <w:rPr>
                <w:sz w:val="26"/>
                <w:szCs w:val="26"/>
              </w:rPr>
            </w:pPr>
            <w:r w:rsidRPr="001435B9">
              <w:rPr>
                <w:color w:val="000000"/>
                <w:sz w:val="26"/>
                <w:szCs w:val="26"/>
              </w:rPr>
              <w:lastRenderedPageBreak/>
              <w:t>4</w:t>
            </w:r>
          </w:p>
        </w:tc>
        <w:tc>
          <w:tcPr>
            <w:tcW w:w="2150" w:type="dxa"/>
            <w:vAlign w:val="center"/>
          </w:tcPr>
          <w:p w:rsidR="00C16F66" w:rsidRPr="001435B9" w:rsidRDefault="00C16F66" w:rsidP="00AC6A5B">
            <w:pPr>
              <w:pStyle w:val="ListParagraph"/>
              <w:spacing w:before="0" w:after="200" w:line="276" w:lineRule="auto"/>
              <w:ind w:left="0" w:firstLine="0"/>
              <w:rPr>
                <w:sz w:val="26"/>
                <w:szCs w:val="26"/>
              </w:rPr>
            </w:pPr>
            <w:r w:rsidRPr="001435B9">
              <w:rPr>
                <w:sz w:val="26"/>
                <w:szCs w:val="26"/>
              </w:rPr>
              <w:t xml:space="preserve">  -Mô phỏng mạch trên phần mềm Altium, hoàn thiện mạch in</w:t>
            </w:r>
          </w:p>
        </w:tc>
        <w:tc>
          <w:tcPr>
            <w:tcW w:w="865" w:type="dxa"/>
            <w:vAlign w:val="center"/>
          </w:tcPr>
          <w:p w:rsidR="00C16F66" w:rsidRPr="001435B9" w:rsidRDefault="00C16F66" w:rsidP="00AC6A5B">
            <w:pPr>
              <w:rPr>
                <w:sz w:val="26"/>
                <w:szCs w:val="26"/>
              </w:rPr>
            </w:pPr>
          </w:p>
        </w:tc>
        <w:tc>
          <w:tcPr>
            <w:tcW w:w="810" w:type="dxa"/>
            <w:vAlign w:val="center"/>
          </w:tcPr>
          <w:p w:rsidR="00C16F66" w:rsidRPr="001435B9" w:rsidRDefault="00C16F66" w:rsidP="00AC6A5B">
            <w:pPr>
              <w:rPr>
                <w:sz w:val="26"/>
                <w:szCs w:val="26"/>
              </w:rPr>
            </w:pPr>
          </w:p>
        </w:tc>
        <w:tc>
          <w:tcPr>
            <w:tcW w:w="810" w:type="dxa"/>
            <w:vAlign w:val="center"/>
          </w:tcPr>
          <w:p w:rsidR="00C16F66" w:rsidRPr="001435B9" w:rsidRDefault="00C16F66" w:rsidP="00AC6A5B">
            <w:pPr>
              <w:rPr>
                <w:sz w:val="26"/>
                <w:szCs w:val="26"/>
              </w:rPr>
            </w:pPr>
          </w:p>
        </w:tc>
        <w:tc>
          <w:tcPr>
            <w:tcW w:w="810" w:type="dxa"/>
            <w:vAlign w:val="center"/>
          </w:tcPr>
          <w:p w:rsidR="00C16F66" w:rsidRPr="001435B9" w:rsidRDefault="00C16F66" w:rsidP="00AC6A5B">
            <w:pPr>
              <w:rPr>
                <w:sz w:val="26"/>
                <w:szCs w:val="26"/>
              </w:rPr>
            </w:pPr>
          </w:p>
        </w:tc>
        <w:tc>
          <w:tcPr>
            <w:tcW w:w="1418" w:type="dxa"/>
            <w:vAlign w:val="center"/>
          </w:tcPr>
          <w:p w:rsidR="00C16F66" w:rsidRPr="001435B9" w:rsidRDefault="00C16F66" w:rsidP="00AC6A5B">
            <w:pPr>
              <w:rPr>
                <w:sz w:val="26"/>
                <w:szCs w:val="26"/>
              </w:rPr>
            </w:pPr>
            <w:r w:rsidRPr="001435B9">
              <w:rPr>
                <w:sz w:val="26"/>
                <w:szCs w:val="26"/>
              </w:rPr>
              <w:t xml:space="preserve">Done </w:t>
            </w:r>
          </w:p>
        </w:tc>
        <w:tc>
          <w:tcPr>
            <w:tcW w:w="1701" w:type="dxa"/>
            <w:vAlign w:val="center"/>
          </w:tcPr>
          <w:p w:rsidR="00C16F66" w:rsidRPr="00C16F66" w:rsidRDefault="00C16F66" w:rsidP="00AC6A5B">
            <w:pPr>
              <w:rPr>
                <w:sz w:val="26"/>
                <w:szCs w:val="26"/>
                <w:lang w:val="vi-VN"/>
              </w:rPr>
            </w:pPr>
            <w:r>
              <w:rPr>
                <w:sz w:val="26"/>
                <w:szCs w:val="26"/>
                <w:lang w:val="vi-VN"/>
              </w:rPr>
              <w:t>Đặng Tuấn Nghĩa</w:t>
            </w:r>
          </w:p>
        </w:tc>
        <w:tc>
          <w:tcPr>
            <w:tcW w:w="674" w:type="dxa"/>
            <w:vAlign w:val="center"/>
          </w:tcPr>
          <w:p w:rsidR="00C16F66" w:rsidRPr="001435B9" w:rsidRDefault="00C16F66" w:rsidP="00AC6A5B">
            <w:pPr>
              <w:rPr>
                <w:sz w:val="26"/>
                <w:szCs w:val="26"/>
              </w:rPr>
            </w:pPr>
          </w:p>
        </w:tc>
      </w:tr>
      <w:tr w:rsidR="00C16F66" w:rsidRPr="001435B9" w:rsidTr="00DF7FD4">
        <w:tc>
          <w:tcPr>
            <w:tcW w:w="333" w:type="dxa"/>
            <w:tcBorders>
              <w:top w:val="single" w:sz="4" w:space="0" w:color="auto"/>
              <w:left w:val="single" w:sz="4" w:space="0" w:color="auto"/>
              <w:bottom w:val="single" w:sz="4" w:space="0" w:color="auto"/>
              <w:right w:val="single" w:sz="4" w:space="0" w:color="auto"/>
            </w:tcBorders>
            <w:vAlign w:val="center"/>
          </w:tcPr>
          <w:p w:rsidR="00C16F66" w:rsidRPr="001435B9" w:rsidRDefault="00C16F66" w:rsidP="00AC6A5B">
            <w:pPr>
              <w:jc w:val="center"/>
              <w:rPr>
                <w:sz w:val="26"/>
                <w:szCs w:val="26"/>
              </w:rPr>
            </w:pPr>
            <w:r w:rsidRPr="001435B9">
              <w:rPr>
                <w:color w:val="000000"/>
                <w:sz w:val="26"/>
                <w:szCs w:val="26"/>
              </w:rPr>
              <w:t>5</w:t>
            </w:r>
          </w:p>
        </w:tc>
        <w:tc>
          <w:tcPr>
            <w:tcW w:w="2150" w:type="dxa"/>
            <w:vAlign w:val="center"/>
          </w:tcPr>
          <w:p w:rsidR="00C16F66" w:rsidRPr="001435B9" w:rsidRDefault="00C16F66" w:rsidP="00AC6A5B">
            <w:pPr>
              <w:pStyle w:val="ListParagraph"/>
              <w:spacing w:before="0" w:after="200" w:line="276" w:lineRule="auto"/>
              <w:ind w:left="0" w:firstLine="0"/>
              <w:rPr>
                <w:color w:val="000000"/>
                <w:sz w:val="26"/>
                <w:szCs w:val="26"/>
              </w:rPr>
            </w:pPr>
            <w:r w:rsidRPr="001435B9">
              <w:rPr>
                <w:color w:val="000000"/>
                <w:sz w:val="26"/>
                <w:szCs w:val="26"/>
              </w:rPr>
              <w:t>-Làm mạch thật, thực nghiệm, đánh giá</w:t>
            </w:r>
          </w:p>
          <w:p w:rsidR="00C16F66" w:rsidRPr="001435B9" w:rsidRDefault="00C16F66" w:rsidP="00AC6A5B">
            <w:pPr>
              <w:pStyle w:val="ListParagraph"/>
              <w:spacing w:before="0" w:after="200" w:line="276" w:lineRule="auto"/>
              <w:ind w:left="0" w:firstLine="0"/>
              <w:rPr>
                <w:color w:val="000000"/>
                <w:sz w:val="26"/>
                <w:szCs w:val="26"/>
              </w:rPr>
            </w:pPr>
            <w:r w:rsidRPr="001435B9">
              <w:rPr>
                <w:color w:val="000000"/>
                <w:sz w:val="26"/>
                <w:szCs w:val="26"/>
              </w:rPr>
              <w:t>-Thực hiện như quá trình làm mạch  trong bộ môn thực hành điện tử cơ bản</w:t>
            </w:r>
          </w:p>
        </w:tc>
        <w:tc>
          <w:tcPr>
            <w:tcW w:w="865" w:type="dxa"/>
            <w:vAlign w:val="center"/>
          </w:tcPr>
          <w:p w:rsidR="00C16F66" w:rsidRPr="001435B9" w:rsidRDefault="00C16F66" w:rsidP="00AC6A5B">
            <w:pPr>
              <w:rPr>
                <w:sz w:val="26"/>
                <w:szCs w:val="26"/>
                <w:lang w:val="vi"/>
              </w:rPr>
            </w:pPr>
          </w:p>
        </w:tc>
        <w:tc>
          <w:tcPr>
            <w:tcW w:w="810" w:type="dxa"/>
            <w:vAlign w:val="center"/>
          </w:tcPr>
          <w:p w:rsidR="00C16F66" w:rsidRPr="001435B9" w:rsidRDefault="00C16F66" w:rsidP="00AC6A5B">
            <w:pPr>
              <w:rPr>
                <w:sz w:val="26"/>
                <w:szCs w:val="26"/>
                <w:lang w:val="vi"/>
              </w:rPr>
            </w:pPr>
          </w:p>
        </w:tc>
        <w:tc>
          <w:tcPr>
            <w:tcW w:w="810" w:type="dxa"/>
            <w:vAlign w:val="center"/>
          </w:tcPr>
          <w:p w:rsidR="00C16F66" w:rsidRPr="001435B9" w:rsidRDefault="00C16F66" w:rsidP="00AC6A5B">
            <w:pPr>
              <w:rPr>
                <w:sz w:val="26"/>
                <w:szCs w:val="26"/>
                <w:lang w:val="vi"/>
              </w:rPr>
            </w:pPr>
          </w:p>
        </w:tc>
        <w:tc>
          <w:tcPr>
            <w:tcW w:w="810" w:type="dxa"/>
            <w:vAlign w:val="center"/>
          </w:tcPr>
          <w:p w:rsidR="00C16F66" w:rsidRPr="001435B9" w:rsidRDefault="00C16F66" w:rsidP="00AC6A5B">
            <w:pPr>
              <w:rPr>
                <w:sz w:val="26"/>
                <w:szCs w:val="26"/>
                <w:lang w:val="vi"/>
              </w:rPr>
            </w:pPr>
          </w:p>
        </w:tc>
        <w:tc>
          <w:tcPr>
            <w:tcW w:w="1418" w:type="dxa"/>
            <w:vAlign w:val="center"/>
          </w:tcPr>
          <w:p w:rsidR="00C16F66" w:rsidRPr="001435B9" w:rsidRDefault="00C16F66" w:rsidP="00AC6A5B">
            <w:pPr>
              <w:rPr>
                <w:sz w:val="26"/>
                <w:szCs w:val="26"/>
              </w:rPr>
            </w:pPr>
            <w:r w:rsidRPr="001435B9">
              <w:rPr>
                <w:sz w:val="26"/>
                <w:szCs w:val="26"/>
              </w:rPr>
              <w:t xml:space="preserve">Done </w:t>
            </w:r>
          </w:p>
        </w:tc>
        <w:tc>
          <w:tcPr>
            <w:tcW w:w="1701" w:type="dxa"/>
            <w:vAlign w:val="center"/>
          </w:tcPr>
          <w:p w:rsidR="00C16F66" w:rsidRPr="00C16F66" w:rsidRDefault="00C16F66" w:rsidP="00AC6A5B">
            <w:pPr>
              <w:rPr>
                <w:sz w:val="26"/>
                <w:szCs w:val="26"/>
                <w:lang w:val="vi-VN"/>
              </w:rPr>
            </w:pPr>
            <w:r>
              <w:rPr>
                <w:sz w:val="26"/>
                <w:szCs w:val="26"/>
                <w:lang w:val="vi-VN"/>
              </w:rPr>
              <w:t>Cả Nhóm</w:t>
            </w:r>
          </w:p>
        </w:tc>
        <w:tc>
          <w:tcPr>
            <w:tcW w:w="674" w:type="dxa"/>
            <w:vAlign w:val="center"/>
          </w:tcPr>
          <w:p w:rsidR="00C16F66" w:rsidRPr="001435B9" w:rsidRDefault="00C16F66" w:rsidP="00AC6A5B">
            <w:pPr>
              <w:rPr>
                <w:sz w:val="26"/>
                <w:szCs w:val="26"/>
              </w:rPr>
            </w:pPr>
          </w:p>
        </w:tc>
      </w:tr>
      <w:tr w:rsidR="00C16F66" w:rsidRPr="001435B9" w:rsidTr="00DF7FD4">
        <w:trPr>
          <w:trHeight w:val="156"/>
        </w:trPr>
        <w:tc>
          <w:tcPr>
            <w:tcW w:w="333" w:type="dxa"/>
            <w:tcBorders>
              <w:top w:val="single" w:sz="4" w:space="0" w:color="auto"/>
              <w:left w:val="single" w:sz="4" w:space="0" w:color="auto"/>
              <w:bottom w:val="single" w:sz="4" w:space="0" w:color="auto"/>
              <w:right w:val="single" w:sz="4" w:space="0" w:color="auto"/>
            </w:tcBorders>
            <w:vAlign w:val="center"/>
          </w:tcPr>
          <w:p w:rsidR="00C16F66" w:rsidRPr="001435B9" w:rsidRDefault="00C16F66" w:rsidP="00AC6A5B">
            <w:pPr>
              <w:jc w:val="center"/>
              <w:rPr>
                <w:sz w:val="26"/>
                <w:szCs w:val="26"/>
              </w:rPr>
            </w:pPr>
            <w:r w:rsidRPr="001435B9">
              <w:rPr>
                <w:sz w:val="26"/>
                <w:szCs w:val="26"/>
              </w:rPr>
              <w:t>6</w:t>
            </w:r>
          </w:p>
        </w:tc>
        <w:tc>
          <w:tcPr>
            <w:tcW w:w="2150" w:type="dxa"/>
            <w:vAlign w:val="center"/>
          </w:tcPr>
          <w:p w:rsidR="00C16F66" w:rsidRPr="001435B9" w:rsidRDefault="00C16F66" w:rsidP="00AC6A5B">
            <w:pPr>
              <w:rPr>
                <w:sz w:val="26"/>
                <w:szCs w:val="26"/>
              </w:rPr>
            </w:pPr>
            <w:r w:rsidRPr="001435B9">
              <w:rPr>
                <w:sz w:val="26"/>
                <w:szCs w:val="26"/>
              </w:rPr>
              <w:t xml:space="preserve">Hoàn thành báo cáo </w:t>
            </w:r>
          </w:p>
        </w:tc>
        <w:tc>
          <w:tcPr>
            <w:tcW w:w="865" w:type="dxa"/>
            <w:vAlign w:val="center"/>
          </w:tcPr>
          <w:p w:rsidR="00C16F66" w:rsidRPr="001435B9" w:rsidRDefault="00C16F66" w:rsidP="00AC6A5B">
            <w:pPr>
              <w:rPr>
                <w:sz w:val="26"/>
                <w:szCs w:val="26"/>
              </w:rPr>
            </w:pPr>
          </w:p>
        </w:tc>
        <w:tc>
          <w:tcPr>
            <w:tcW w:w="810" w:type="dxa"/>
            <w:vAlign w:val="center"/>
          </w:tcPr>
          <w:p w:rsidR="00C16F66" w:rsidRPr="001435B9" w:rsidRDefault="00C16F66" w:rsidP="00AC6A5B">
            <w:pPr>
              <w:rPr>
                <w:sz w:val="26"/>
                <w:szCs w:val="26"/>
              </w:rPr>
            </w:pPr>
          </w:p>
        </w:tc>
        <w:tc>
          <w:tcPr>
            <w:tcW w:w="810" w:type="dxa"/>
            <w:vAlign w:val="center"/>
          </w:tcPr>
          <w:p w:rsidR="00C16F66" w:rsidRPr="001435B9" w:rsidRDefault="00C16F66" w:rsidP="00AC6A5B">
            <w:pPr>
              <w:rPr>
                <w:sz w:val="26"/>
                <w:szCs w:val="26"/>
              </w:rPr>
            </w:pPr>
          </w:p>
        </w:tc>
        <w:tc>
          <w:tcPr>
            <w:tcW w:w="810" w:type="dxa"/>
            <w:vAlign w:val="center"/>
          </w:tcPr>
          <w:p w:rsidR="00C16F66" w:rsidRPr="001435B9" w:rsidRDefault="00C16F66" w:rsidP="00AC6A5B">
            <w:pPr>
              <w:rPr>
                <w:sz w:val="26"/>
                <w:szCs w:val="26"/>
              </w:rPr>
            </w:pPr>
          </w:p>
        </w:tc>
        <w:tc>
          <w:tcPr>
            <w:tcW w:w="1418" w:type="dxa"/>
            <w:vAlign w:val="center"/>
          </w:tcPr>
          <w:p w:rsidR="00C16F66" w:rsidRPr="001435B9" w:rsidRDefault="00C16F66" w:rsidP="00AC6A5B">
            <w:pPr>
              <w:rPr>
                <w:sz w:val="26"/>
                <w:szCs w:val="26"/>
              </w:rPr>
            </w:pPr>
            <w:r w:rsidRPr="001435B9">
              <w:rPr>
                <w:sz w:val="26"/>
                <w:szCs w:val="26"/>
              </w:rPr>
              <w:t xml:space="preserve">Done </w:t>
            </w:r>
          </w:p>
        </w:tc>
        <w:tc>
          <w:tcPr>
            <w:tcW w:w="1701" w:type="dxa"/>
            <w:vAlign w:val="center"/>
          </w:tcPr>
          <w:p w:rsidR="00C16F66" w:rsidRPr="00C16F66" w:rsidRDefault="00C16F66" w:rsidP="00AC6A5B">
            <w:pPr>
              <w:rPr>
                <w:sz w:val="26"/>
                <w:szCs w:val="26"/>
                <w:lang w:val="vi-VN"/>
              </w:rPr>
            </w:pPr>
            <w:r>
              <w:rPr>
                <w:sz w:val="26"/>
                <w:szCs w:val="26"/>
                <w:lang w:val="vi-VN"/>
              </w:rPr>
              <w:t>Đặng Tuấn Nghĩa</w:t>
            </w:r>
            <w:bookmarkStart w:id="1" w:name="_GoBack"/>
            <w:bookmarkEnd w:id="1"/>
          </w:p>
        </w:tc>
        <w:tc>
          <w:tcPr>
            <w:tcW w:w="674" w:type="dxa"/>
            <w:vAlign w:val="center"/>
          </w:tcPr>
          <w:p w:rsidR="00C16F66" w:rsidRPr="001435B9" w:rsidRDefault="00C16F66" w:rsidP="00AC6A5B">
            <w:pPr>
              <w:rPr>
                <w:sz w:val="26"/>
                <w:szCs w:val="26"/>
              </w:rPr>
            </w:pPr>
          </w:p>
        </w:tc>
      </w:tr>
    </w:tbl>
    <w:p w:rsidR="00DF7FD4" w:rsidRPr="001435B9" w:rsidRDefault="00DF7FD4" w:rsidP="00DF7FD4">
      <w:pPr>
        <w:spacing w:beforeLines="100" w:before="360"/>
        <w:ind w:firstLineChars="150" w:firstLine="390"/>
        <w:jc w:val="both"/>
        <w:rPr>
          <w:rFonts w:eastAsia="SimSun"/>
          <w:color w:val="000000"/>
          <w:sz w:val="26"/>
          <w:szCs w:val="26"/>
          <w:lang w:val="vi" w:eastAsia="zh-CN" w:bidi="ar"/>
        </w:rPr>
      </w:pPr>
      <w:bookmarkStart w:id="2" w:name="_Hlk183190593"/>
      <w:r w:rsidRPr="001435B9">
        <w:rPr>
          <w:rFonts w:eastAsia="SimSun"/>
          <w:color w:val="000000"/>
          <w:sz w:val="26"/>
          <w:szCs w:val="26"/>
          <w:lang w:val="vi" w:eastAsia="zh-CN" w:bidi="ar"/>
        </w:rPr>
        <w:t>Nhóm trưởng sẽ là người đứng ra phân chia công việc cho thành viên từ lúc bắt đầu đến khi hết thời gian kế hoạch làm việc đó. Thông thường, thành viên sẽ có thời hạn cho một nhiệm vụ được giao, thường là 1-2 tuần. Mỗi nhiệm vụ sẽ được tổng hợp và báo cáo cho nhóm trưởng và các thành viên khác qua cách thức giao tiếp của nhóm. Việc họp nhóm sẽ diễn ra định kỳ, cứ khoảng mỗi 3 tuần nhóm sẽ họp một lần để báo cáo lại hiệu quả làm việc và tổng hợp việc đã hoàn thành. Thời gian mỗi công việc sẽ được nhóm trưởng hoặc đại diện thông báo trước nhằm thành viên nhận thông tin thời gian tốt nhất để hoàn thành công việc của mình.</w:t>
      </w:r>
      <w:bookmarkStart w:id="3" w:name="_bookmark3"/>
      <w:bookmarkEnd w:id="2"/>
      <w:bookmarkEnd w:id="3"/>
    </w:p>
    <w:p w:rsidR="000D302B" w:rsidRPr="00DF7FD4" w:rsidRDefault="000D302B">
      <w:pPr>
        <w:rPr>
          <w:lang w:val="vi"/>
        </w:rPr>
      </w:pPr>
    </w:p>
    <w:sectPr w:rsidR="000D302B" w:rsidRPr="00DF7FD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F66"/>
    <w:rsid w:val="000D302B"/>
    <w:rsid w:val="00C16F66"/>
    <w:rsid w:val="00DF7F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EEEBD3B6-1F0B-4860-B7D5-ACFDC1DF2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6F66"/>
    <w:pPr>
      <w:spacing w:line="360" w:lineRule="auto"/>
    </w:pPr>
    <w:rPr>
      <w:rFonts w:ascii="Times New Roman" w:eastAsiaTheme="minorHAnsi" w:hAnsi="Times New Roman" w:cs="Times New Roman"/>
      <w:kern w:val="0"/>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16F66"/>
    <w:pPr>
      <w:widowControl w:val="0"/>
      <w:autoSpaceDE w:val="0"/>
      <w:autoSpaceDN w:val="0"/>
      <w:spacing w:before="124" w:line="240" w:lineRule="auto"/>
      <w:ind w:left="1025" w:hanging="361"/>
    </w:pPr>
    <w:rPr>
      <w:rFonts w:eastAsia="Times New Roman"/>
      <w:sz w:val="22"/>
      <w:lang w:val="vi"/>
    </w:rPr>
  </w:style>
  <w:style w:type="character" w:customStyle="1" w:styleId="ListParagraphChar">
    <w:name w:val="List Paragraph Char"/>
    <w:basedOn w:val="DefaultParagraphFont"/>
    <w:link w:val="ListParagraph"/>
    <w:uiPriority w:val="34"/>
    <w:qFormat/>
    <w:rsid w:val="00C16F66"/>
    <w:rPr>
      <w:rFonts w:ascii="Times New Roman" w:eastAsia="Times New Roman" w:hAnsi="Times New Roman" w:cs="Times New Roman"/>
      <w:kern w:val="0"/>
      <w:sz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218</Words>
  <Characters>1248</Characters>
  <Application>Microsoft Office Word</Application>
  <DocSecurity>0</DocSecurity>
  <Lines>10</Lines>
  <Paragraphs>2</Paragraphs>
  <ScaleCrop>false</ScaleCrop>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Trí Hiếu</dc:creator>
  <cp:keywords/>
  <dc:description/>
  <cp:lastModifiedBy>Nguyễn Trí Hiếu</cp:lastModifiedBy>
  <cp:revision>2</cp:revision>
  <dcterms:created xsi:type="dcterms:W3CDTF">2024-12-24T06:04:00Z</dcterms:created>
  <dcterms:modified xsi:type="dcterms:W3CDTF">2024-12-24T06:06:00Z</dcterms:modified>
</cp:coreProperties>
</file>