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line="259" w:lineRule="auto"/>
        <w:jc w:val="center"/>
      </w:pPr>
      <w:r>
        <w:t>ĐỀ CƯƠNG NGHIÊN CỨU KHOA HỌC</w:t>
      </w:r>
    </w:p>
    <w:p>
      <w:pPr>
        <w:pStyle w:val="Title"/>
        <w:spacing w:after="80" w:line="259" w:lineRule="auto"/>
        <w:jc w:val="center"/>
      </w:pPr>
      <w:r>
        <w:t>ZERO-ADDITIONAL-VRAM SELF-SPECULATIVE DECODING</w:t>
      </w:r>
    </w:p>
    <w:p>
      <w:pPr>
        <w:pStyle w:val="Subtitle"/>
        <w:spacing w:after="400" w:line="259" w:lineRule="auto"/>
        <w:jc w:val="center"/>
      </w:pPr>
      <w:r>
        <w:t>VỚI ĐIỀU KHIỂN THÍCH ỨNG NHẬN THỨC - PHẦN CỨNG CHO SUY LUẬN LLM TRÊN GPU 6GB</w:t>
      </w:r>
    </w:p>
    <w:p>
      <w:pPr>
        <w:spacing w:after="360" w:line="259" w:lineRule="auto"/>
        <w:jc w:val="center"/>
      </w:pPr>
      <w:r>
        <w:t>Bản đề cương dùng cho trao đổi với giáo sư và phát triển thành bài báo khoa học</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2F3"/>
          </w:tcPr>
          <w:p>
            <w:r/>
            <w:r>
              <w:rPr>
                <w:rFonts w:ascii="Aptos" w:hAnsi="Aptos"/>
                <w:b/>
                <w:sz w:val="18"/>
              </w:rPr>
              <w:t>Thông tin</w:t>
            </w:r>
          </w:p>
        </w:tc>
        <w:tc>
          <w:tcPr>
            <w:tcW w:type="dxa" w:w="7056"/>
            <w:vAlign w:val="center"/>
            <w:shd w:fill="D9E2F3"/>
          </w:tcPr>
          <w:p>
            <w:r/>
            <w:r>
              <w:rPr>
                <w:rFonts w:ascii="Aptos" w:hAnsi="Aptos"/>
                <w:b/>
                <w:sz w:val="18"/>
              </w:rPr>
              <w:t>Đề xuất</w:t>
            </w:r>
          </w:p>
        </w:tc>
      </w:tr>
      <w:tr>
        <w:tc>
          <w:tcPr>
            <w:tcW w:type="dxa" w:w="2448"/>
            <w:vAlign w:val="center"/>
          </w:tcPr>
          <w:p>
            <w:r/>
            <w:r>
              <w:rPr>
                <w:rFonts w:ascii="Aptos" w:hAnsi="Aptos"/>
                <w:b w:val="0"/>
                <w:sz w:val="18"/>
              </w:rPr>
              <w:t>Lĩnh vực</w:t>
            </w:r>
          </w:p>
        </w:tc>
        <w:tc>
          <w:tcPr>
            <w:tcW w:type="dxa" w:w="7056"/>
            <w:vAlign w:val="center"/>
          </w:tcPr>
          <w:p>
            <w:r/>
            <w:r>
              <w:rPr>
                <w:rFonts w:ascii="Aptos" w:hAnsi="Aptos"/>
                <w:b w:val="0"/>
                <w:sz w:val="18"/>
              </w:rPr>
              <w:t>Efficient Computing for AI / Systems for AI / LLM Inference</w:t>
            </w:r>
          </w:p>
        </w:tc>
      </w:tr>
      <w:tr>
        <w:tc>
          <w:tcPr>
            <w:tcW w:type="dxa" w:w="2448"/>
            <w:vAlign w:val="center"/>
          </w:tcPr>
          <w:p>
            <w:r/>
            <w:r>
              <w:rPr>
                <w:rFonts w:ascii="Aptos" w:hAnsi="Aptos"/>
                <w:b w:val="0"/>
                <w:sz w:val="18"/>
              </w:rPr>
              <w:t>Thiết bị mục tiêu</w:t>
            </w:r>
          </w:p>
        </w:tc>
        <w:tc>
          <w:tcPr>
            <w:tcW w:type="dxa" w:w="7056"/>
            <w:vAlign w:val="center"/>
          </w:tcPr>
          <w:p>
            <w:r/>
            <w:r>
              <w:rPr>
                <w:rFonts w:ascii="Aptos" w:hAnsi="Aptos"/>
                <w:b w:val="0"/>
                <w:sz w:val="18"/>
              </w:rPr>
              <w:t>NVIDIA GeForce RTX 4050 Laptop GPU, 6GB GDDR6</w:t>
            </w:r>
          </w:p>
        </w:tc>
      </w:tr>
      <w:tr>
        <w:tc>
          <w:tcPr>
            <w:tcW w:type="dxa" w:w="2448"/>
            <w:vAlign w:val="center"/>
          </w:tcPr>
          <w:p>
            <w:r/>
            <w:r>
              <w:rPr>
                <w:rFonts w:ascii="Aptos" w:hAnsi="Aptos"/>
                <w:b w:val="0"/>
                <w:sz w:val="18"/>
              </w:rPr>
              <w:t>Mô hình chính</w:t>
            </w:r>
          </w:p>
        </w:tc>
        <w:tc>
          <w:tcPr>
            <w:tcW w:type="dxa" w:w="7056"/>
            <w:vAlign w:val="center"/>
          </w:tcPr>
          <w:p>
            <w:r/>
            <w:r>
              <w:rPr>
                <w:rFonts w:ascii="Aptos" w:hAnsi="Aptos"/>
                <w:b w:val="0"/>
                <w:sz w:val="18"/>
              </w:rPr>
              <w:t>Qwen2.5-3B-Instruct; đối chứng Llama-3.2-3B-Instruct</w:t>
            </w:r>
          </w:p>
        </w:tc>
      </w:tr>
      <w:tr>
        <w:tc>
          <w:tcPr>
            <w:tcW w:type="dxa" w:w="2448"/>
            <w:vAlign w:val="center"/>
          </w:tcPr>
          <w:p>
            <w:r/>
            <w:r>
              <w:rPr>
                <w:rFonts w:ascii="Aptos" w:hAnsi="Aptos"/>
                <w:b w:val="0"/>
                <w:sz w:val="18"/>
              </w:rPr>
              <w:t>Định hướng phương pháp</w:t>
            </w:r>
          </w:p>
        </w:tc>
        <w:tc>
          <w:tcPr>
            <w:tcW w:type="dxa" w:w="7056"/>
            <w:vAlign w:val="center"/>
          </w:tcPr>
          <w:p>
            <w:r/>
            <w:r>
              <w:rPr>
                <w:rFonts w:ascii="Aptos" w:hAnsi="Aptos"/>
                <w:b w:val="0"/>
                <w:sz w:val="18"/>
              </w:rPr>
              <w:t>Training-free self-speculative decoding + adaptive layer selection + adaptive K + constrained runtime controller</w:t>
            </w:r>
          </w:p>
        </w:tc>
      </w:tr>
      <w:tr>
        <w:tc>
          <w:tcPr>
            <w:tcW w:type="dxa" w:w="2448"/>
            <w:vAlign w:val="center"/>
          </w:tcPr>
          <w:p>
            <w:r/>
            <w:r>
              <w:rPr>
                <w:rFonts w:ascii="Aptos" w:hAnsi="Aptos"/>
                <w:b w:val="0"/>
                <w:sz w:val="18"/>
              </w:rPr>
              <w:t>Mục tiêu học thuật</w:t>
            </w:r>
          </w:p>
        </w:tc>
        <w:tc>
          <w:tcPr>
            <w:tcW w:type="dxa" w:w="7056"/>
            <w:vAlign w:val="center"/>
          </w:tcPr>
          <w:p>
            <w:r/>
            <w:r>
              <w:rPr>
                <w:rFonts w:ascii="Aptos" w:hAnsi="Aptos"/>
                <w:b w:val="0"/>
                <w:sz w:val="18"/>
              </w:rPr>
              <w:t>Khóa luận/đồ án có khả năng phát triển thành paper thực nghiệm hệ thống</w:t>
            </w:r>
          </w:p>
        </w:tc>
      </w:tr>
    </w:tbl>
    <w:tbl>
      <w:tblPr>
        <w:tblStyle w:val="TableGrid"/>
        <w:tblW w:type="auto" w:w="0"/>
        <w:tblLook w:firstColumn="1" w:firstRow="1" w:lastColumn="0" w:lastRow="0" w:noHBand="0" w:noVBand="1" w:val="04A0"/>
      </w:tblPr>
      <w:tblGrid>
        <w:gridCol w:w="9936"/>
      </w:tblGrid>
      <w:tr>
        <w:tc>
          <w:tcPr>
            <w:tcW w:type="dxa" w:w="9936"/>
            <w:shd w:fill="FFF2CC"/>
          </w:tcPr>
          <w:p>
            <w:pPr>
              <w:spacing w:after="0"/>
            </w:pPr>
            <w:r/>
            <w:r>
              <w:rPr>
                <w:b/>
                <w:sz w:val="21"/>
              </w:rPr>
              <w:t>Lưu ý về tính mới</w:t>
              <w:br/>
            </w:r>
            <w:r>
              <w:t>Bản đề cương cố ý không khẳng định “novelty tuyệt đối”. Đến năm 2026, self-speculative decoding, adaptive layer selection và adaptive speculation length đã có nhiều công trình mạnh. Đóng góp đề xuất ở đây là một kiến trúc điều khiển vòng kín tối ưu dưới ràng buộc đồng thời về latency, peak VRAM và năng lượng trên GPU laptop, với mục tiêu được xác nhận bằng benchmark và ablation thực nghiệm.</w:t>
            </w:r>
          </w:p>
        </w:tc>
      </w:tr>
    </w:tbl>
    <w:p>
      <w:r>
        <w:br w:type="page"/>
      </w:r>
    </w:p>
    <w:p>
      <w:pPr>
        <w:pStyle w:val="Heading1"/>
      </w:pPr>
      <w:r>
        <w:t>MỤC LỤC</w:t>
      </w:r>
    </w:p>
    <w:p>
      <w:pPr>
        <w:pStyle w:val="Small"/>
        <w:spacing w:after="40" w:line="259" w:lineRule="auto"/>
      </w:pPr>
      <w:r>
        <w:t>Tóm tắt</w:t>
      </w:r>
    </w:p>
    <w:p>
      <w:pPr>
        <w:pStyle w:val="Small"/>
        <w:spacing w:after="40" w:line="259" w:lineRule="auto"/>
      </w:pPr>
      <w:r>
        <w:t>1. Tổng quan và đặt vấn đề nghiên cứu</w:t>
      </w:r>
    </w:p>
    <w:p>
      <w:pPr>
        <w:pStyle w:val="Small"/>
        <w:spacing w:after="40" w:line="259" w:lineRule="auto"/>
      </w:pPr>
      <w:r>
        <w:t>2. Tổng quan nghiên cứu liên quan</w:t>
      </w:r>
    </w:p>
    <w:p>
      <w:pPr>
        <w:pStyle w:val="Small"/>
        <w:spacing w:after="40" w:line="259" w:lineRule="auto"/>
      </w:pPr>
      <w:r>
        <w:t>3. Phát biểu bài toán</w:t>
      </w:r>
    </w:p>
    <w:p>
      <w:pPr>
        <w:pStyle w:val="Small"/>
        <w:spacing w:after="40" w:line="259" w:lineRule="auto"/>
      </w:pPr>
      <w:r>
        <w:t>4. Câu hỏi nghiên cứu và giả thuyết</w:t>
      </w:r>
    </w:p>
    <w:p>
      <w:pPr>
        <w:pStyle w:val="Small"/>
        <w:spacing w:after="40" w:line="259" w:lineRule="auto"/>
      </w:pPr>
      <w:r>
        <w:t>5. Đóng góp dự kiến</w:t>
      </w:r>
    </w:p>
    <w:p>
      <w:pPr>
        <w:pStyle w:val="Small"/>
        <w:spacing w:after="40" w:line="259" w:lineRule="auto"/>
      </w:pPr>
      <w:r>
        <w:t>6. Kiến trúc hệ thống đề xuất</w:t>
      </w:r>
    </w:p>
    <w:p>
      <w:pPr>
        <w:pStyle w:val="Small"/>
        <w:spacing w:after="40" w:line="259" w:lineRule="auto"/>
      </w:pPr>
      <w:r>
        <w:t>7. Thuật toán lựa chọn layer</w:t>
      </w:r>
    </w:p>
    <w:p>
      <w:pPr>
        <w:pStyle w:val="Small"/>
        <w:spacing w:after="40" w:line="259" w:lineRule="auto"/>
      </w:pPr>
      <w:r>
        <w:t>8. Điều chỉnh speculative window K</w:t>
      </w:r>
    </w:p>
    <w:p>
      <w:pPr>
        <w:pStyle w:val="Small"/>
        <w:spacing w:after="40" w:line="259" w:lineRule="auto"/>
      </w:pPr>
      <w:r>
        <w:t>9. Hardware- and Energy-aware Constrained Controller (HECC)</w:t>
      </w:r>
    </w:p>
    <w:p>
      <w:pPr>
        <w:pStyle w:val="Small"/>
        <w:spacing w:after="40" w:line="259" w:lineRule="auto"/>
      </w:pPr>
      <w:r>
        <w:t>10. Thiết lập thực nghiệm</w:t>
      </w:r>
    </w:p>
    <w:p>
      <w:pPr>
        <w:pStyle w:val="Small"/>
        <w:spacing w:after="40" w:line="259" w:lineRule="auto"/>
      </w:pPr>
      <w:r>
        <w:t>11. Baseline và đối chiếu</w:t>
      </w:r>
    </w:p>
    <w:p>
      <w:pPr>
        <w:pStyle w:val="Small"/>
        <w:spacing w:after="40" w:line="259" w:lineRule="auto"/>
      </w:pPr>
      <w:r>
        <w:t>12. Hệ thống chỉ số đánh giá</w:t>
      </w:r>
    </w:p>
    <w:p>
      <w:pPr>
        <w:pStyle w:val="Small"/>
        <w:spacing w:after="40" w:line="259" w:lineRule="auto"/>
      </w:pPr>
      <w:r>
        <w:t>13. Ablation study</w:t>
      </w:r>
    </w:p>
    <w:p>
      <w:pPr>
        <w:pStyle w:val="Small"/>
        <w:spacing w:after="40" w:line="259" w:lineRule="auto"/>
      </w:pPr>
      <w:r>
        <w:t>14. Kết quả kỳ vọng và tiêu chí thành công</w:t>
      </w:r>
    </w:p>
    <w:p>
      <w:pPr>
        <w:pStyle w:val="Small"/>
        <w:spacing w:after="40" w:line="259" w:lineRule="auto"/>
      </w:pPr>
      <w:r>
        <w:t>15. Phân tích rủi ro kỹ thuật</w:t>
      </w:r>
    </w:p>
    <w:p>
      <w:pPr>
        <w:pStyle w:val="Small"/>
        <w:spacing w:after="40" w:line="259" w:lineRule="auto"/>
      </w:pPr>
      <w:r>
        <w:t>16. Kế hoạch triển khai 14 tuần</w:t>
      </w:r>
    </w:p>
    <w:p>
      <w:pPr>
        <w:pStyle w:val="Small"/>
        <w:spacing w:after="40" w:line="259" w:lineRule="auto"/>
      </w:pPr>
      <w:r>
        <w:t>17. Kiến trúc mã nguồn dự kiến</w:t>
      </w:r>
    </w:p>
    <w:p>
      <w:pPr>
        <w:pStyle w:val="Small"/>
        <w:spacing w:after="40" w:line="259" w:lineRule="auto"/>
      </w:pPr>
      <w:r>
        <w:t>18. Lộ trình phát triển thành bài báo</w:t>
      </w:r>
    </w:p>
    <w:p>
      <w:pPr>
        <w:pStyle w:val="Small"/>
        <w:spacing w:after="40" w:line="259" w:lineRule="auto"/>
      </w:pPr>
      <w:r>
        <w:t>19. Validation cho exactness và độ đúng</w:t>
      </w:r>
    </w:p>
    <w:p>
      <w:pPr>
        <w:pStyle w:val="Small"/>
        <w:spacing w:after="40" w:line="259" w:lineRule="auto"/>
      </w:pPr>
      <w:r>
        <w:t>20. Giới hạn và phạm vi</w:t>
      </w:r>
    </w:p>
    <w:p>
      <w:pPr>
        <w:pStyle w:val="Small"/>
        <w:spacing w:after="40" w:line="259" w:lineRule="auto"/>
      </w:pPr>
      <w:r>
        <w:t>21. Sản phẩm đầu ra</w:t>
      </w:r>
    </w:p>
    <w:p>
      <w:pPr>
        <w:pStyle w:val="Small"/>
        <w:spacing w:after="40" w:line="259" w:lineRule="auto"/>
      </w:pPr>
      <w:r>
        <w:t>22. Tài liệu tham khảo chính</w:t>
      </w:r>
    </w:p>
    <w:p>
      <w:pPr>
        <w:pStyle w:val="Small"/>
        <w:spacing w:after="40" w:line="259" w:lineRule="auto"/>
      </w:pPr>
      <w:r>
        <w:t>23. Kết luận đề cương</w:t>
      </w:r>
    </w:p>
    <w:p>
      <w:r>
        <w:br w:type="page"/>
      </w:r>
    </w:p>
    <w:p>
      <w:pPr>
        <w:pStyle w:val="Heading1"/>
      </w:pPr>
      <w:r>
        <w:t>TÓM TẮT</w:t>
      </w:r>
    </w:p>
    <w:p>
      <w:pPr>
        <w:spacing w:after="100" w:line="259" w:lineRule="auto"/>
      </w:pPr>
      <w:r>
        <w:t>Suy luận tự hồi quy của các mô hình ngôn ngữ lớn (Large Language Models - LLMs) thường bị giới hạn bởi chi phí truyền dữ liệu và việc phải thực hiện nhiều bước giải mã tuần tự. Speculative decoding giảm số lần target model phải thực hiện bằng cách sinh một chuỗi token ứng viên bằng mô hình nháp rồi xác thực song song bằng mô hình đích. Tuy nhiên, draft model độc lập tạo thêm nhu cầu về bộ nhớ, đặc biệt đáng chú ý trên GPU laptop có dung lượng VRAM 6GB. Một hướng thay thế là self-speculative decoding, trong đó chính target model được rút gọn trong pha drafting thông qua layer skipping, sau đó dùng toàn bộ mạng để verification. Draft &amp; Verify và LayerSkip đã chứng minh tính khả thi của hướng này, trong khi các công trình mới hơn như CLaSp, DEL, SVIP, BanditSpec, CAS-Spec, KnapSpec và SpecBound cho thấy bài toán chọn layer và chọn speculative length đang tiến rất nhanh.</w:t>
      </w:r>
    </w:p>
    <w:p>
      <w:pPr>
        <w:spacing w:after="100" w:line="259" w:lineRule="auto"/>
      </w:pPr>
      <w:r>
        <w:t>Đề tài này phát triển một kiến trúc Zero-Additional-VRAM Self-Speculative Decoding cho GPU 6GB. “Zero-additional-VRAM” được hiểu là không cần nạp một draft model neural network độc lập; hệ thống vẫn sử dụng VRAM cho target model, KV cache và các buffer thực thi cần thiết. Trọng tâm nghiên cứu gồm ba thành phần: (i) lựa chọn layer training-free dựa trên độ tương đồng biểu diễn và chi phí phần cứng; (ii) điều chỉnh speculative window K theo uncertainty và tín hiệu acceptance; và (iii) một Hardware- and Energy-Aware Constrained Controller (HECC) thực hiện điều khiển vòng kín dựa trên telemetry runtime, tối ưu throughput dưới ràng buộc peak VRAM và công suất/energy budget của thiết bị.</w:t>
      </w:r>
    </w:p>
    <w:p>
      <w:pPr>
        <w:spacing w:after="100" w:line="259" w:lineRule="auto"/>
      </w:pPr>
      <w:r>
        <w:t>Đề tài không giả định trước tốc độ hoặc acceptance rate. Các con số được trình bày trong tài liệu chỉ là hypothesis/engineering targets. Tính đúng của giải mã được đánh giá tách biệt thành exact distributional correctness khi sampling và greedy consistency khi greedy decoding. Hệ thống sẽ được so sánh với vanilla autoregressive decoding, static layer skipping, random skipping và các baseline self-speculative/adaptive gần nhất có mã nguồn hoặc mô tả công khai phù hợp. Mục tiêu cuối cùng là xây dựng một pipeline có thể tái lập, đo được wall-clock speedup, TTFT, TPOT, acceptance, peak VRAM, additional VRAM, energy/token và GPU utilization trên RTX 4050 6GB.</w:t>
      </w:r>
    </w:p>
    <w:p>
      <w:pPr>
        <w:spacing w:after="100" w:line="259" w:lineRule="auto"/>
      </w:pPr>
      <w:r>
        <w:t>Từ khóa: LLM inference, speculative decoding, self-speculative decoding, layer skipping, adaptive speculation, memory-constrained inference, GPU systems, energy-aware inference.</w:t>
      </w:r>
    </w:p>
    <w:p>
      <w:pPr>
        <w:pStyle w:val="Heading1"/>
      </w:pPr>
      <w:r>
        <w:t>1. TỔNG QUAN VÀ ĐẶT VẤN ĐỀ NGHIÊN CỨU</w:t>
      </w:r>
    </w:p>
    <w:p>
      <w:pPr>
        <w:pStyle w:val="Heading2"/>
      </w:pPr>
      <w:r>
        <w:t>1.1. Suy luận tự hồi quy và nút thắt bộ nhớ</w:t>
      </w:r>
    </w:p>
    <w:p>
      <w:pPr>
        <w:spacing w:after="100" w:line="259" w:lineRule="auto"/>
      </w:pPr>
      <w:r>
        <w:t>Với một decoder-only Transformer, chuỗi xác suất có dạng:</w:t>
      </w:r>
    </w:p>
    <w:p>
      <w:pPr>
        <w:pStyle w:val="CodeLike"/>
        <w:spacing w:after="100"/>
        <w:jc w:val="center"/>
      </w:pPr>
      <w:r>
        <w:rPr>
          <w:sz w:val="20"/>
        </w:rPr>
        <w:t>P(x1,...,xN) = ∏_{t=1..N} P(xt | x1,...,x_{t-1})</w:t>
      </w:r>
    </w:p>
    <w:p>
      <w:pPr>
        <w:spacing w:after="100" w:line="259" w:lineRule="auto"/>
      </w:pPr>
      <w:r>
        <w:t>Mỗi token mới phụ thuộc token trước đó nên việc giải mã có phụ thuộc tuần tự ở cấp token. Khi batch nhỏ, đặc biệt batch=1, thời gian của một bước decode có thể bị giới hạn bởi việc đọc trọng số và truy cập KV cache thay vì bởi năng lực FLOPs tối đa của GPU. Vì vậy, chỉ tăng năng lực compute không đảm bảo tăng tốc tương ứng; điều quan trọng là giảm số lần phải quét toàn bộ trọng số và cải thiện mức độ tận dụng băng thông.</w:t>
      </w:r>
    </w:p>
    <w:p>
      <w:pPr>
        <w:spacing w:after="100" w:line="259" w:lineRule="auto"/>
      </w:pPr>
      <w:r>
        <w:t>RTX 4050 Laptop GPU có 6GB GDDR6, 2.560 CUDA cores và giao diện bộ nhớ 96-bit; NVIDIA công bố dòng 4050 laptop với TGP có thể thay đổi theo thiết kế laptop. Băng thông danh định của phiên bản 4050 laptop thường được công bố là 192 GB/s. Do đó, thiết bị này là một nền tảng phù hợp để nghiên cứu các kỹ thuật giảm overhead bộ nhớ và giảm số vòng forward trong điều kiện resource-constrained. [1]</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
              <w:rPr>
                <w:b/>
                <w:sz w:val="21"/>
              </w:rPr>
              <w:t>Điều chỉnh lập luận arithmetic intensity</w:t>
              <w:br/>
            </w:r>
            <w:r>
              <w:t>Không sử dụng công thức “1 FLOP/Byte” như một hằng số của mọi LLM decode. Arithmetic intensity thực tế phụ thuộc batch size, context length, precision, KV cache, kernel và mức reuse. Đề tài sẽ dùng roofline-style analysis và đo hardware counter/telemetry thay vì tuyên bố một giá trị cố định.</w:t>
            </w:r>
          </w:p>
        </w:tc>
      </w:tr>
    </w:tbl>
    <w:p>
      <w:pPr>
        <w:pStyle w:val="Heading2"/>
      </w:pPr>
      <w:r>
        <w:t>1.2. Hạn chế của speculative decoding truyền thống trên GPU 6GB</w:t>
      </w:r>
    </w:p>
    <w:p>
      <w:pPr>
        <w:spacing w:after="100" w:line="259" w:lineRule="auto"/>
      </w:pPr>
      <w:r>
        <w:t>Speculative decoding gốc tạo chuỗi draft bằng một mô hình phụ q và xác thực bằng target model p. Leviathan et al. chứng minh rằng quy trình này có thể giữ nguyên phân phối output trong khi giảm số lần chạy tuần tự của target. [2]</w:t>
      </w:r>
    </w:p>
    <w:p>
      <w:pPr>
        <w:pStyle w:val="CodeLike"/>
        <w:spacing w:after="100"/>
        <w:jc w:val="center"/>
      </w:pPr>
      <w:r>
        <w:rPr>
          <w:sz w:val="20"/>
        </w:rPr>
        <w:t>acceptance(x) = min(1, p(x)/q(x))</w:t>
      </w:r>
    </w:p>
    <w:p>
      <w:pPr>
        <w:spacing w:after="100" w:line="259" w:lineRule="auto"/>
      </w:pPr>
      <w:r>
        <w:t>Trong thiết bị 6GB, draft model độc lập làm tăng footprint. Với mô hình quantized, vấn đề không chỉ là trọng số mà còn là KV cache, workspace của kernel, activation và fragmentation của allocator. Do đó, một mục tiêu có giá trị thực tiễn là loại bỏ draft model độc lập mà vẫn giữ được lợi ích của verification song song.</w:t>
      </w:r>
    </w:p>
    <w:p>
      <w:pPr>
        <w:pStyle w:val="Heading2"/>
      </w:pPr>
      <w:r>
        <w:t>1.3. Self-speculative decoding</w:t>
      </w:r>
    </w:p>
    <w:p>
      <w:pPr>
        <w:spacing w:after="100" w:line="259" w:lineRule="auto"/>
      </w:pPr>
      <w:r>
        <w:t>Draft &amp; Verify cho thấy target model có thể tự tạo draft bằng cách bỏ qua một tập layer trung gian khi drafting, sau đó khôi phục toàn bộ mạng ở bước verification. Công trình báo cáo speedup tới 1.99x trong các thiết lập của họ và nhấn mạnh rằng phương pháp không cần model phụ hay training thêm. [3] LayerSkip phát triển self-speculative theo hướng early exit nhưng yêu cầu training recipe đặc biệt để làm cho các layer sớm có chất lượng draft tốt hơn; họ báo cáo speedup cao trên CNN/DM, coding và semantic parsing. [4]</w:t>
      </w:r>
    </w:p>
    <w:p>
      <w:pPr>
        <w:spacing w:after="100" w:line="259" w:lineRule="auto"/>
      </w:pPr>
      <w:r>
        <w:t>Điểm quan trọng đối với đề tài là: self-speculative decoding không còn là khoảng trống nghiên cứu sơ khai. Vì vậy, đề tài không thể coi “dùng chính model làm draft” là novelty. Cần nghiên cứu câu hỏi sâu hơn: cách lựa chọn cấu hình draft nào tốt nhất trên phần cứng cụ thể, thay đổi theo context thế nào, và làm sao tối ưu đồng thời chất lượng draft, latency, VRAM và năng lượng.</w:t>
      </w:r>
    </w:p>
    <w:p>
      <w:pPr>
        <w:pStyle w:val="Heading1"/>
      </w:pPr>
      <w:r>
        <w:t>2. TỔNG QUAN NGHIÊN CỨU LIÊN QUAN</w:t>
      </w:r>
    </w:p>
    <w:p>
      <w:pPr>
        <w:pStyle w:val="Heading2"/>
      </w:pPr>
      <w:r>
        <w:t>2.1. Speculative decoding cổ điển</w:t>
      </w:r>
    </w:p>
    <w:p>
      <w:pPr>
        <w:spacing w:after="100" w:line="259" w:lineRule="auto"/>
      </w:pPr>
      <w:r>
        <w:t>Leviathan et al. đặt nền tảng cho exact speculative decoding: một mô hình nhanh hơn sinh ứng viên; target model xác thực nhiều token trong một lượt; rejection/resampling bảo toàn phân phối. [2] Đây là cơ sở lý thuyết của phần exactness trong đề tài.</w:t>
      </w:r>
    </w:p>
    <w:p>
      <w:pPr>
        <w:pStyle w:val="Heading2"/>
      </w:pPr>
      <w:r>
        <w:t>2.2. Self-speculative và layer skipping</w:t>
      </w:r>
    </w:p>
    <w:p>
      <w:pPr>
        <w:spacing w:after="100" w:line="259" w:lineRule="auto"/>
      </w:pPr>
      <w:r>
        <w:t>Draft &amp; Verify [3] dùng layer skipping training-free, trong khi LayerSkip [4] kết hợp layer dropout và early-exit training. CLaSp [5] đưa layer selection theo in-context dynamic programming, cho phép điều chỉnh chiến lược sau các verification stage. DEL [6] chọn động exit layer và speculation length, còn SpecBound [10] xử lý vấn đề overconfidence của layer nông và adaptive bounds cho speculation length. Những kết quả này cho thấy việc chọn layer/K động đã là một mạch nghiên cứu rõ ràng.</w:t>
      </w:r>
    </w:p>
    <w:p>
      <w:pPr>
        <w:pStyle w:val="Heading2"/>
      </w:pPr>
      <w:r>
        <w:t>2.3. Adaptive speculative length và runtime adaptation</w:t>
      </w:r>
    </w:p>
    <w:p>
      <w:pPr>
        <w:spacing w:after="100" w:line="259" w:lineRule="auto"/>
      </w:pPr>
      <w:r>
        <w:t>SVIP [7] chứng minh rằng draft length có thể điều chỉnh training-free dựa trên entropy của draft. BanditSpec [8] xem cấu hình speculative decoding như một bài toán online learning/bandit để thích nghi theo context. Một công trình ACL 2025 về on-the-fly adaptation [9] cũng nhấn mạnh ảnh hưởng đồng thời của task, hardware và model combination đến cấu hình tối ưu.</w:t>
      </w:r>
    </w:p>
    <w:p>
      <w:pPr>
        <w:pStyle w:val="Heading2"/>
      </w:pPr>
      <w:r>
        <w:t>2.4. Hardware-aware và resource-aware hướng mới</w:t>
      </w:r>
    </w:p>
    <w:p>
      <w:pPr>
        <w:spacing w:after="100" w:line="259" w:lineRule="auto"/>
      </w:pPr>
      <w:r>
        <w:t>KnapSpec [11] là một công trình đặc biệt quan trọng đối với đề tài hiện tại: họ mô hình hóa latency hardware-specific của Attention và MLP, rồi giải bài toán lựa chọn layer như knapsack để tối ưu tokens-per-time theo context length. Vì vậy, đề tài không được claim “hardware-aware adaptive layer selection” là khoảng trống trống hoàn toàn. KnapSpec cũng đề cập quan hệ giữa hidden-state similarity và token acceptance. [11]</w:t>
      </w:r>
    </w:p>
    <w:p>
      <w:pPr>
        <w:spacing w:after="100" w:line="259" w:lineRule="auto"/>
      </w:pPr>
      <w:r>
        <w:t>CAS-Spec [12] mở rộng self-speculative theo hướng cascade và dynamically switchable inference strategies; Nightjar [13] nghiên cứu resource-aware speculative decoding trong bối cảnh serving và load variation. Những công trình này cho thấy “runtime adaptation” đơn thuần cũng không còn đủ mới.</w:t>
      </w:r>
    </w:p>
    <w:p>
      <w:pPr>
        <w:pStyle w:val="Heading2"/>
      </w:pPr>
      <w:r>
        <w:t>2.5. Khoảng trống nghiên cứu khả thi cho đề tài</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D9E2F3"/>
          </w:tcPr>
          <w:p>
            <w:r/>
            <w:r>
              <w:rPr>
                <w:rFonts w:ascii="Aptos" w:hAnsi="Aptos"/>
                <w:b/>
                <w:sz w:val="18"/>
              </w:rPr>
              <w:t>Khoảng trống/điểm chưa tối ưu</w:t>
            </w:r>
          </w:p>
        </w:tc>
        <w:tc>
          <w:tcPr>
            <w:tcW w:type="dxa" w:w="5760"/>
            <w:vAlign w:val="center"/>
            <w:shd w:fill="D9E2F3"/>
          </w:tcPr>
          <w:p>
            <w:r/>
            <w:r>
              <w:rPr>
                <w:rFonts w:ascii="Aptos" w:hAnsi="Aptos"/>
                <w:b/>
                <w:sz w:val="18"/>
              </w:rPr>
              <w:t>Câu hỏi đề tài</w:t>
            </w:r>
          </w:p>
        </w:tc>
      </w:tr>
      <w:tr>
        <w:tc>
          <w:tcPr>
            <w:tcW w:type="dxa" w:w="3744"/>
            <w:vAlign w:val="center"/>
          </w:tcPr>
          <w:p>
            <w:r/>
            <w:r>
              <w:rPr>
                <w:rFonts w:ascii="Aptos" w:hAnsi="Aptos"/>
                <w:b w:val="0"/>
                <w:sz w:val="18"/>
              </w:rPr>
              <w:t>Tối ưu đa mục tiêu dưới ràng buộc thiết bị cá nhân</w:t>
            </w:r>
          </w:p>
        </w:tc>
        <w:tc>
          <w:tcPr>
            <w:tcW w:type="dxa" w:w="5760"/>
            <w:vAlign w:val="center"/>
          </w:tcPr>
          <w:p>
            <w:r/>
            <w:r>
              <w:rPr>
                <w:rFonts w:ascii="Aptos" w:hAnsi="Aptos"/>
                <w:b w:val="0"/>
                <w:sz w:val="18"/>
              </w:rPr>
              <w:t>Có thể chọn cấu hình draft tối ưu throughput nhưng vẫn giữ peak VRAM và energy/token dưới ngưỡng thiết bị?</w:t>
            </w:r>
          </w:p>
        </w:tc>
      </w:tr>
      <w:tr>
        <w:tc>
          <w:tcPr>
            <w:tcW w:type="dxa" w:w="3744"/>
            <w:vAlign w:val="center"/>
          </w:tcPr>
          <w:p>
            <w:r/>
            <w:r>
              <w:rPr>
                <w:rFonts w:ascii="Aptos" w:hAnsi="Aptos"/>
                <w:b w:val="0"/>
                <w:sz w:val="18"/>
              </w:rPr>
              <w:t>Điều khiển vòng kín theo telemetry thật</w:t>
            </w:r>
          </w:p>
        </w:tc>
        <w:tc>
          <w:tcPr>
            <w:tcW w:type="dxa" w:w="5760"/>
            <w:vAlign w:val="center"/>
          </w:tcPr>
          <w:p>
            <w:r/>
            <w:r>
              <w:rPr>
                <w:rFonts w:ascii="Aptos" w:hAnsi="Aptos"/>
                <w:b w:val="0"/>
                <w:sz w:val="18"/>
              </w:rPr>
              <w:t>Acceptance, latency, VRAM và power có thể được dùng như phản hồi để cập nhật chính sách mà không cần offline benchmark toàn diện không?</w:t>
            </w:r>
          </w:p>
        </w:tc>
      </w:tr>
      <w:tr>
        <w:tc>
          <w:tcPr>
            <w:tcW w:type="dxa" w:w="3744"/>
            <w:vAlign w:val="center"/>
          </w:tcPr>
          <w:p>
            <w:r/>
            <w:r>
              <w:rPr>
                <w:rFonts w:ascii="Aptos" w:hAnsi="Aptos"/>
                <w:b w:val="0"/>
                <w:sz w:val="18"/>
              </w:rPr>
              <w:t>Trade-off layer budget - K - context length</w:t>
            </w:r>
          </w:p>
        </w:tc>
        <w:tc>
          <w:tcPr>
            <w:tcW w:type="dxa" w:w="5760"/>
            <w:vAlign w:val="center"/>
          </w:tcPr>
          <w:p>
            <w:r/>
            <w:r>
              <w:rPr>
                <w:rFonts w:ascii="Aptos" w:hAnsi="Aptos"/>
                <w:b w:val="0"/>
                <w:sz w:val="18"/>
              </w:rPr>
              <w:t>Một policy có thể phân bổ ngân sách giữa “độ nông của draft” và “độ dài draft” để tối ưu end-to-end wall-clock thay vì tối ưu từng biến riêng lẻ?</w:t>
            </w:r>
          </w:p>
        </w:tc>
      </w:tr>
      <w:tr>
        <w:tc>
          <w:tcPr>
            <w:tcW w:type="dxa" w:w="3744"/>
            <w:vAlign w:val="center"/>
          </w:tcPr>
          <w:p>
            <w:r/>
            <w:r>
              <w:rPr>
                <w:rFonts w:ascii="Aptos" w:hAnsi="Aptos"/>
                <w:b w:val="0"/>
                <w:sz w:val="18"/>
              </w:rPr>
              <w:t>Energy-aware inference trên laptop GPU</w:t>
            </w:r>
          </w:p>
        </w:tc>
        <w:tc>
          <w:tcPr>
            <w:tcW w:type="dxa" w:w="5760"/>
            <w:vAlign w:val="center"/>
          </w:tcPr>
          <w:p>
            <w:r/>
            <w:r>
              <w:rPr>
                <w:rFonts w:ascii="Aptos" w:hAnsi="Aptos"/>
                <w:b w:val="0"/>
                <w:sz w:val="18"/>
              </w:rPr>
              <w:t>Tối ưu tốc độ có luôn tối ưu J/token không, đặc biệt khi TGP/throttling thay đổi?</w:t>
            </w:r>
          </w:p>
        </w:tc>
      </w:tr>
      <w:tr>
        <w:tc>
          <w:tcPr>
            <w:tcW w:type="dxa" w:w="3744"/>
            <w:vAlign w:val="center"/>
          </w:tcPr>
          <w:p>
            <w:r/>
            <w:r>
              <w:rPr>
                <w:rFonts w:ascii="Aptos" w:hAnsi="Aptos"/>
                <w:b w:val="0"/>
                <w:sz w:val="18"/>
              </w:rPr>
              <w:t>Đánh giá dưới ràng buộc VRAM cứng</w:t>
            </w:r>
          </w:p>
        </w:tc>
        <w:tc>
          <w:tcPr>
            <w:tcW w:type="dxa" w:w="5760"/>
            <w:vAlign w:val="center"/>
          </w:tcPr>
          <w:p>
            <w:r/>
            <w:r>
              <w:rPr>
                <w:rFonts w:ascii="Aptos" w:hAnsi="Aptos"/>
                <w:b w:val="0"/>
                <w:sz w:val="18"/>
              </w:rPr>
              <w:t>Khi peak VRAM gần 6GB, policy nên hy sinh acceptance hay K để tránh OOM/allocator fragmentation như thế nào?</w:t>
            </w:r>
          </w:p>
        </w:tc>
      </w:tr>
    </w:tbl>
    <w:p>
      <w:pPr>
        <w:pStyle w:val="Heading1"/>
      </w:pPr>
      <w:r>
        <w:t>3. PHÁT BIỂU BÀI TOÁN</w:t>
      </w:r>
    </w:p>
    <w:p>
      <w:pPr>
        <w:spacing w:after="100" w:line="259" w:lineRule="auto"/>
      </w:pPr>
      <w:r>
        <w:t>Cho một target LLM M có L transformer blocks và thiết bị G có tài nguyên hữu hạn. Tại mỗi chu kỳ speculative decoding t, hệ thống cần chọn một cấu hình draft S_t và độ dài K_t. Cấu hình S_t có thể được biểu diễn bởi tập layer giữ lại hoặc điểm exit tương đương. Mục tiêu là tối ưu hiệu năng end-to-end trong khi không dùng draft model độc lập và giữ exactness của output sau verification.</w:t>
      </w:r>
    </w:p>
    <w:p>
      <w:pPr>
        <w:pStyle w:val="CodeLike"/>
        <w:spacing w:after="100"/>
        <w:jc w:val="center"/>
      </w:pPr>
      <w:r>
        <w:rPr>
          <w:sz w:val="20"/>
        </w:rPr>
        <w:t>maximize  U_t = w_T * Throughput_t - w_L * Latency_t - w_E * EnergyPerToken_t - w_V * VRAMPenalty_t</w:t>
      </w:r>
    </w:p>
    <w:p>
      <w:pPr>
        <w:pStyle w:val="CodeLike"/>
        <w:spacing w:after="100"/>
        <w:jc w:val="center"/>
      </w:pPr>
      <w:r>
        <w:rPr>
          <w:sz w:val="20"/>
        </w:rPr>
        <w:t>subject to PeakVRAM_t &lt;= V_budget,  P95_TPOT_t &lt;= L_budget,  Exactness = 1</w:t>
      </w:r>
    </w:p>
    <w:p>
      <w:pPr>
        <w:spacing w:after="100" w:line="259" w:lineRule="auto"/>
      </w:pPr>
      <w:r>
        <w:t>Ở đây U_t là utility thực dụng, không phải loss dùng để train model. Controller sẽ lựa chọn giữa một tập cấu hình đã được profile nhẹ hoặc cập nhật online. VRAMPenalty có thể bằng 0 khi dưới ngưỡng an toàn và tăng nhanh khi allocator usage tiến gần hard limit. Mục tiêu là biến bài toán “layer selection + K selection” thành một bài toán điều khiển constrained runtime.</w:t>
      </w:r>
    </w:p>
    <w:p>
      <w:pPr>
        <w:pStyle w:val="Heading1"/>
      </w:pPr>
      <w:r>
        <w:t>4. CÂU HỎI NGHIÊN CỨU VÀ GIẢ THUYẾT</w:t>
      </w:r>
    </w:p>
    <w:p>
      <w:pPr>
        <w:pStyle w:val="Heading3"/>
      </w:pPr>
      <w:r>
        <w:t>RQ1 - Representation/Layer selection</w:t>
      </w:r>
    </w:p>
    <w:p>
      <w:pPr>
        <w:spacing w:after="100" w:line="259" w:lineRule="auto"/>
      </w:pPr>
      <w:r>
        <w:t>Làm thế nào để chọn các layer giữ lại cho draft sao cho acceptance tăng mà chi phí draft giảm?</w:t>
      </w:r>
    </w:p>
    <w:p>
      <w:pPr>
        <w:pStyle w:val="Heading3"/>
      </w:pPr>
      <w:r>
        <w:t>RQ2 - Joint K and layer budget</w:t>
      </w:r>
    </w:p>
    <w:p>
      <w:pPr>
        <w:spacing w:after="100" w:line="259" w:lineRule="auto"/>
      </w:pPr>
      <w:r>
        <w:t>Liệu việc tối ưu đồng thời layer budget và K có tốt hơn việc tối ưu từng biến độc lập?</w:t>
      </w:r>
    </w:p>
    <w:p>
      <w:pPr>
        <w:pStyle w:val="Heading3"/>
      </w:pPr>
      <w:r>
        <w:t>RQ3 - Runtime control</w:t>
      </w:r>
    </w:p>
    <w:p>
      <w:pPr>
        <w:spacing w:after="100" w:line="259" w:lineRule="auto"/>
      </w:pPr>
      <w:r>
        <w:t>Một controller dùng acceptance, entropy, context length, latency, VRAM và power có thể cải thiện wall-clock throughput so với fixed policy không?</w:t>
      </w:r>
    </w:p>
    <w:p>
      <w:pPr>
        <w:pStyle w:val="Heading3"/>
      </w:pPr>
      <w:r>
        <w:t>RQ4 - Resource constraint</w:t>
      </w:r>
    </w:p>
    <w:p>
      <w:pPr>
        <w:spacing w:after="100" w:line="259" w:lineRule="auto"/>
      </w:pPr>
      <w:r>
        <w:t>Khi VRAM headroom nhỏ hoặc power budget thay đổi, policy có thể duy trì tính ổn định và tránh OOM không?</w:t>
      </w:r>
    </w:p>
    <w:p>
      <w:pPr>
        <w:pStyle w:val="Heading3"/>
      </w:pPr>
      <w:r>
        <w:t>RQ5 - Generalization</w:t>
      </w:r>
    </w:p>
    <w:p>
      <w:pPr>
        <w:spacing w:after="100" w:line="259" w:lineRule="auto"/>
      </w:pPr>
      <w:r>
        <w:t>Hiệu quả có giữ được trên ít nhất hai kiến trúc 3B và nhiều kiểu workload không?</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D9E2F3"/>
          </w:tcPr>
          <w:p>
            <w:r/>
            <w:r>
              <w:rPr>
                <w:rFonts w:ascii="Aptos" w:hAnsi="Aptos"/>
                <w:b/>
                <w:sz w:val="18"/>
              </w:rPr>
              <w:t>Giả thuyết</w:t>
            </w:r>
          </w:p>
        </w:tc>
        <w:tc>
          <w:tcPr>
            <w:tcW w:type="dxa" w:w="8352"/>
            <w:vAlign w:val="center"/>
            <w:shd w:fill="D9E2F3"/>
          </w:tcPr>
          <w:p>
            <w:r/>
            <w:r>
              <w:rPr>
                <w:rFonts w:ascii="Aptos" w:hAnsi="Aptos"/>
                <w:b/>
                <w:sz w:val="18"/>
              </w:rPr>
              <w:t>Phát biểu kiểm chứng</w:t>
            </w:r>
          </w:p>
        </w:tc>
      </w:tr>
      <w:tr>
        <w:tc>
          <w:tcPr>
            <w:tcW w:type="dxa" w:w="1152"/>
            <w:vAlign w:val="center"/>
          </w:tcPr>
          <w:p>
            <w:r/>
            <w:r>
              <w:rPr>
                <w:rFonts w:ascii="Aptos" w:hAnsi="Aptos"/>
                <w:b w:val="0"/>
                <w:sz w:val="18"/>
              </w:rPr>
              <w:t>H1</w:t>
            </w:r>
          </w:p>
        </w:tc>
        <w:tc>
          <w:tcPr>
            <w:tcW w:type="dxa" w:w="8352"/>
            <w:vAlign w:val="center"/>
          </w:tcPr>
          <w:p>
            <w:r/>
            <w:r>
              <w:rPr>
                <w:rFonts w:ascii="Aptos" w:hAnsi="Aptos"/>
                <w:b w:val="0"/>
                <w:sz w:val="18"/>
              </w:rPr>
              <w:t>CKA/cosine similarity ở hidden states tương quan dương với acceptance nhưng không đủ để tối ưu wall-clock nếu bỏ qua latency thực tế.</w:t>
            </w:r>
          </w:p>
        </w:tc>
      </w:tr>
      <w:tr>
        <w:tc>
          <w:tcPr>
            <w:tcW w:type="dxa" w:w="1152"/>
            <w:vAlign w:val="center"/>
          </w:tcPr>
          <w:p>
            <w:r/>
            <w:r>
              <w:rPr>
                <w:rFonts w:ascii="Aptos" w:hAnsi="Aptos"/>
                <w:b w:val="0"/>
                <w:sz w:val="18"/>
              </w:rPr>
              <w:t>H2</w:t>
            </w:r>
          </w:p>
        </w:tc>
        <w:tc>
          <w:tcPr>
            <w:tcW w:type="dxa" w:w="8352"/>
            <w:vAlign w:val="center"/>
          </w:tcPr>
          <w:p>
            <w:r/>
            <w:r>
              <w:rPr>
                <w:rFonts w:ascii="Aptos" w:hAnsi="Aptos"/>
                <w:b w:val="0"/>
                <w:sz w:val="18"/>
              </w:rPr>
              <w:t>Joint selection của layer budget và K đạt utility cao hơn fixed-K hoặc fixed-layer policies dưới cùng budget.</w:t>
            </w:r>
          </w:p>
        </w:tc>
      </w:tr>
      <w:tr>
        <w:tc>
          <w:tcPr>
            <w:tcW w:type="dxa" w:w="1152"/>
            <w:vAlign w:val="center"/>
          </w:tcPr>
          <w:p>
            <w:r/>
            <w:r>
              <w:rPr>
                <w:rFonts w:ascii="Aptos" w:hAnsi="Aptos"/>
                <w:b w:val="0"/>
                <w:sz w:val="18"/>
              </w:rPr>
              <w:t>H3</w:t>
            </w:r>
          </w:p>
        </w:tc>
        <w:tc>
          <w:tcPr>
            <w:tcW w:type="dxa" w:w="8352"/>
            <w:vAlign w:val="center"/>
          </w:tcPr>
          <w:p>
            <w:r/>
            <w:r>
              <w:rPr>
                <w:rFonts w:ascii="Aptos" w:hAnsi="Aptos"/>
                <w:b w:val="0"/>
                <w:sz w:val="18"/>
              </w:rPr>
              <w:t>Closed-loop controller có thể giảm TPOT và/hoặc J/token so với policy tĩnh trong ít nhất một phần workload, đồng thời không làm tăng peak VRAM vượt budget.</w:t>
            </w:r>
          </w:p>
        </w:tc>
      </w:tr>
      <w:tr>
        <w:tc>
          <w:tcPr>
            <w:tcW w:type="dxa" w:w="1152"/>
            <w:vAlign w:val="center"/>
          </w:tcPr>
          <w:p>
            <w:r/>
            <w:r>
              <w:rPr>
                <w:rFonts w:ascii="Aptos" w:hAnsi="Aptos"/>
                <w:b w:val="0"/>
                <w:sz w:val="18"/>
              </w:rPr>
              <w:t>H4</w:t>
            </w:r>
          </w:p>
        </w:tc>
        <w:tc>
          <w:tcPr>
            <w:tcW w:type="dxa" w:w="8352"/>
            <w:vAlign w:val="center"/>
          </w:tcPr>
          <w:p>
            <w:r/>
            <w:r>
              <w:rPr>
                <w:rFonts w:ascii="Aptos" w:hAnsi="Aptos"/>
                <w:b w:val="0"/>
                <w:sz w:val="18"/>
              </w:rPr>
              <w:t>Trong long-context, layer cost profile phụ thuộc context length đủ mạnh để static layer set suy giảm tương đối so với dynamic policy.</w:t>
            </w:r>
          </w:p>
        </w:tc>
      </w:tr>
      <w:tr>
        <w:tc>
          <w:tcPr>
            <w:tcW w:type="dxa" w:w="1152"/>
            <w:vAlign w:val="center"/>
          </w:tcPr>
          <w:p>
            <w:r/>
            <w:r>
              <w:rPr>
                <w:rFonts w:ascii="Aptos" w:hAnsi="Aptos"/>
                <w:b w:val="0"/>
                <w:sz w:val="18"/>
              </w:rPr>
              <w:t>H5</w:t>
            </w:r>
          </w:p>
        </w:tc>
        <w:tc>
          <w:tcPr>
            <w:tcW w:type="dxa" w:w="8352"/>
            <w:vAlign w:val="center"/>
          </w:tcPr>
          <w:p>
            <w:r/>
            <w:r>
              <w:rPr>
                <w:rFonts w:ascii="Aptos" w:hAnsi="Aptos"/>
                <w:b w:val="0"/>
                <w:sz w:val="18"/>
              </w:rPr>
              <w:t>Exact verification giữ greedy consistency 100% trong chế độ greedy và distributional correctness theo cơ chế rejection sampling khi sampling được thực hiện đúng.</w:t>
            </w:r>
          </w:p>
        </w:tc>
      </w:tr>
    </w:tbl>
    <w:p>
      <w:pPr>
        <w:pStyle w:val="Heading1"/>
      </w:pPr>
      <w:r>
        <w:t>5. ĐÓNG GÓP DỰ KIẾN</w:t>
      </w:r>
    </w:p>
    <w:p>
      <w:pPr>
        <w:spacing w:after="100" w:line="259" w:lineRule="auto"/>
      </w:pPr>
      <w:r>
        <w:t>Đề tài phân biệt rõ “đóng góp nền tảng” và “đóng góp ứng viên mới”. Những phần đã được nghiên cứu trong literature sẽ được implement làm baseline hoặc thành phần tham chiếu; phần mới chỉ được coi là contribution sau khi có ablation và so sánh công bằng.</w:t>
      </w:r>
    </w:p>
    <w:p>
      <w:pPr>
        <w:pStyle w:val="Heading2"/>
      </w:pPr>
      <w:r>
        <w:t>5.1. Đóng góp nền tảng được kế thừa/kiểm chứng</w:t>
      </w:r>
    </w:p>
    <w:p>
      <w:pPr>
        <w:pStyle w:val="ListBullet"/>
        <w:spacing w:after="40"/>
      </w:pPr>
      <w:r>
        <w:t>Training-free self-speculative decoding bằng layer skipping, theo tinh thần Draft &amp; Verify [3].</w:t>
      </w:r>
    </w:p>
    <w:p>
      <w:pPr>
        <w:pStyle w:val="ListBullet"/>
        <w:spacing w:after="40"/>
      </w:pPr>
      <w:r>
        <w:t>Exact verification và rejection sampling theo speculative decoding [2].</w:t>
      </w:r>
    </w:p>
    <w:p>
      <w:pPr>
        <w:pStyle w:val="ListBullet"/>
        <w:spacing w:after="40"/>
      </w:pPr>
      <w:r>
        <w:t>Layer similarity profiling bằng CKA/cosine/KL như tín hiệu lựa chọn.</w:t>
      </w:r>
    </w:p>
    <w:p>
      <w:pPr>
        <w:pStyle w:val="ListBullet"/>
        <w:spacing w:after="40"/>
      </w:pPr>
      <w:r>
        <w:t>Adaptive K theo uncertainty/acceptance, đối chiếu với SVIP và các adaptive baselines [7].</w:t>
      </w:r>
    </w:p>
    <w:p>
      <w:pPr>
        <w:pStyle w:val="Heading2"/>
      </w:pPr>
      <w:r>
        <w:t>5.2. Đóng góp ứng viên mới: HECC - Hardware- and Energy-aware Constrained Controller</w:t>
      </w:r>
    </w:p>
    <w:p>
      <w:pPr>
        <w:spacing w:after="100" w:line="259" w:lineRule="auto"/>
      </w:pPr>
      <w:r>
        <w:t>HECC là thành phần trung tâm được đề xuất. Thay vì tối ưu riêng layer selection hoặc K, controller quan sát trạng thái hệ thống sau mỗi speculative cycle: acceptance rate trung bình gần nhất, entropy/uncertainty, context length, draft/verify latency, peak allocated/reserved VRAM, GPU utilization, power và energy/token. Từ trạng thái này, controller chọn một action từ tập cấu hình ứng viên gồm layer mask/exit budget và K.</w:t>
      </w:r>
    </w:p>
    <w:p>
      <w:pPr>
        <w:pStyle w:val="CodeLike"/>
        <w:spacing w:after="100"/>
        <w:jc w:val="center"/>
      </w:pPr>
      <w:r>
        <w:rPr>
          <w:sz w:val="20"/>
        </w:rPr>
        <w:t>state_t = [entropy_t, acc_hist_t, context_t, t_draft, t_verify, VRAM_t, power_t, TGP_t]</w:t>
      </w:r>
    </w:p>
    <w:p>
      <w:pPr>
        <w:pStyle w:val="CodeLike"/>
        <w:spacing w:after="100"/>
        <w:jc w:val="center"/>
      </w:pPr>
      <w:r>
        <w:rPr>
          <w:sz w:val="20"/>
        </w:rPr>
        <w:t>action_t = (layer_budget_t, K_t)</w:t>
      </w:r>
    </w:p>
    <w:p>
      <w:pPr>
        <w:pStyle w:val="CodeLike"/>
        <w:spacing w:after="100"/>
        <w:jc w:val="center"/>
      </w:pPr>
      <w:r>
        <w:rPr>
          <w:sz w:val="20"/>
        </w:rPr>
        <w:t>action* = argmax_a  U(state_t, a)  subject to VRAM(a) &lt;= budget</w:t>
      </w:r>
    </w:p>
    <w:p>
      <w:pPr>
        <w:spacing w:after="100" w:line="259" w:lineRule="auto"/>
      </w:pPr>
      <w:r>
        <w:t>Điểm khác biệt dự kiến không nằm ở từng tín hiệu riêng lẻ mà ở cách kết hợp chúng thành một constrained controller phù hợp với GPU laptop. Kết quả phải chứng minh rằng policy đa mục tiêu này tạo ra lợi ích wall-clock/energy thực tế mà các heuristic đơn mục tiêu không đạt được.</w:t>
      </w:r>
    </w:p>
    <w:p>
      <w:pPr>
        <w:pStyle w:val="Heading2"/>
      </w:pPr>
      <w:r>
        <w:t>5.3. Một hướng phát triển paper mạnh hơn: Pareto Runtime Frontier</w:t>
      </w:r>
    </w:p>
    <w:p>
      <w:pPr>
        <w:spacing w:after="100" w:line="259" w:lineRule="auto"/>
      </w:pPr>
      <w:r>
        <w:t>Hệ thống sẽ xây dựng một frontier thực nghiệm giữa ba mục tiêu: throughput, energy/token và peak VRAM. Thay vì trả về một cấu hình tối ưu duy nhất, controller duy trì tập các cấu hình Pareto-dominant. Khi thiết bị bị giới hạn power hoặc VRAM, policy có thể chuyển vùng hoạt động trên frontier. Đây là cách biến thí nghiệm từ “đo speedup” thành một nghiên cứu hệ thống về trade-off.</w:t>
      </w:r>
    </w:p>
    <w:p>
      <w:pPr>
        <w:pStyle w:val="Heading1"/>
      </w:pPr>
      <w:r>
        <w:t>6. KIẾN TRÚC HỆ THỐNG ĐỀ XUẤT</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
              <w:rPr>
                <w:b/>
                <w:sz w:val="21"/>
              </w:rPr>
              <w:t>Pipeline tổng thể</w:t>
              <w:br/>
            </w:r>
            <w:r>
              <w:t>[Prompt / Context] -&gt; [Target LLM state] -&gt; [Runtime Telemetry] -&gt; [HECC Controller]</w:t>
              <w:br/>
              <w:t xml:space="preserve">                                      |</w:t>
              <w:br/>
              <w:t xml:space="preserve">                                      v</w:t>
              <w:br/>
              <w:t xml:space="preserve">                         [Layer Budget + K]</w:t>
              <w:br/>
              <w:t xml:space="preserve">                                      |</w:t>
              <w:br/>
              <w:t xml:space="preserve">                                      v</w:t>
              <w:br/>
              <w:t xml:space="preserve">                 [Self-Speculative Drafting]</w:t>
              <w:br/>
              <w:t xml:space="preserve">                                      |</w:t>
              <w:br/>
              <w:t xml:space="preserve">                                      v</w:t>
              <w:br/>
              <w:t xml:space="preserve">                 [Parallel Full-Model Verify]</w:t>
              <w:br/>
              <w:t xml:space="preserve">                                      |</w:t>
              <w:br/>
              <w:t xml:space="preserve">                  +-----------------+----------------+</w:t>
              <w:br/>
              <w:t xml:space="preserve">                  |                                  |</w:t>
              <w:br/>
              <w:t xml:space="preserve">                  v                                  v</w:t>
              <w:br/>
              <w:t xml:space="preserve">            [Accept tokens]                    [Correct token]</w:t>
              <w:br/>
              <w:t xml:space="preserve">                  |                                  |</w:t>
              <w:br/>
              <w:t xml:space="preserve">                  +-----------------+----------------+</w:t>
              <w:br/>
              <w:t xml:space="preserve">                                    v</w:t>
              <w:br/>
              <w:t xml:space="preserve">                           [Commit target KV]</w:t>
              <w:br/>
              <w:t xml:space="preserve">                                    |</w:t>
              <w:br/>
              <w:t xml:space="preserve">                                    v</w:t>
              <w:br/>
              <w:t xml:space="preserve">                              [Next cycle]</w:t>
            </w:r>
          </w:p>
        </w:tc>
      </w:tr>
    </w:tbl>
    <w:p>
      <w:pPr>
        <w:pStyle w:val="Heading2"/>
      </w:pPr>
      <w:r>
        <w:t>6.1. Pha drafting</w:t>
      </w:r>
    </w:p>
    <w:p>
      <w:pPr>
        <w:spacing w:after="100" w:line="259" w:lineRule="auto"/>
      </w:pPr>
      <w:r>
        <w:t>Target model được chạy theo một cấu hình draft S. S có thể là danh sách các transformer blocks giữ lại hoặc một exit-depth policy. Các layer bị bỏ qua không được xem là “mất thông tin vĩnh viễn”; draft chỉ là một phép xấp xỉ tạm thời. Candidate tokens được sinh tuần tự tối đa K bước hoặc dừng sớm nếu controller quyết định speculative window ngắn.</w:t>
      </w:r>
    </w:p>
    <w:p>
      <w:pPr>
        <w:pStyle w:val="Heading2"/>
      </w:pPr>
      <w:r>
        <w:t>6.2. Pha verification</w:t>
      </w:r>
    </w:p>
    <w:p>
      <w:pPr>
        <w:spacing w:after="100" w:line="259" w:lineRule="auto"/>
      </w:pPr>
      <w:r>
        <w:t>Toàn bộ target network được chạy một lượt cho candidate sequence. Tại đây, output distribution p của target được dùng để xác thực. Những token được chấp thuận sẽ được commit vào chuỗi; khi có rejection, chu kỳ xử lý đúng theo thuật toán speculative sampling/verification được chọn. Target KV cache sau verification là trạng thái chuẩn. Draft state được coi là ephemeral và có thể giải phóng sau cycle.</w:t>
      </w:r>
    </w:p>
    <w:p>
      <w:pPr>
        <w:pStyle w:val="Heading2"/>
      </w:pPr>
      <w:r>
        <w:t>6.3. Quản lý KV cache</w:t>
      </w:r>
    </w:p>
    <w:p>
      <w:pPr>
        <w:spacing w:after="100" w:line="259" w:lineRule="auto"/>
      </w:pPr>
      <w:r>
        <w:t>Thiết kế tránh yêu cầu “đồng bộ hai KV cache đầy đủ” giữa draft và target. Draft state chỉ cần đủ cho quá trình drafting; target KV cache là canonical state. Nếu cần lưu scratch buffers, kích thước tối đa phải được profile trước và đưa vào peak VRAM budget. Đây là điểm thực dụng hơn so với thiết kế pointer abstraction quá phức tạp.</w:t>
      </w:r>
    </w:p>
    <w:p>
      <w:pPr>
        <w:pStyle w:val="Heading2"/>
      </w:pPr>
      <w:r>
        <w:t>6.4. Exactness</w:t>
      </w:r>
    </w:p>
    <w:p>
      <w:pPr>
        <w:spacing w:after="100" w:line="259" w:lineRule="auto"/>
      </w:pPr>
      <w:r>
        <w:t>Với token ứng viên x~ sinh từ q và target distribution p, acceptance được tính theo:</w:t>
      </w:r>
    </w:p>
    <w:p>
      <w:pPr>
        <w:pStyle w:val="CodeLike"/>
        <w:spacing w:after="100"/>
        <w:jc w:val="center"/>
      </w:pPr>
      <w:r>
        <w:rPr>
          <w:sz w:val="20"/>
        </w:rPr>
        <w:t>alpha(x~) = min(1, p(x~) / q(x~))</w:t>
      </w:r>
    </w:p>
    <w:p>
      <w:pPr>
        <w:spacing w:after="100" w:line="259" w:lineRule="auto"/>
      </w:pPr>
      <w:r>
        <w:t>Nếu bị từ chối, residual distribution được xây dựng từ phần dương của p-q. Với implementation chính xác và cùng điều kiện sampling, cơ chế này bảo toàn phân phối mục tiêu. Đề tài sẽ phân biệt hai kiểm chứng: (i) greedy consistency - token sequence có trùng với vanilla greedy hay không; (ii) distributional correctness - các kiểm định phân phối dưới sampling.</w:t>
      </w:r>
    </w:p>
    <w:p>
      <w:pPr>
        <w:pStyle w:val="CodeLike"/>
        <w:spacing w:after="100"/>
        <w:jc w:val="center"/>
      </w:pPr>
      <w:r>
        <w:rPr>
          <w:sz w:val="20"/>
        </w:rPr>
        <w:t>p_res(x) = max(0, p(x)-q(x)) / Σ_v max(0, p(v)-q(v))</w:t>
      </w:r>
    </w:p>
    <w:p>
      <w:pPr>
        <w:pStyle w:val="Heading1"/>
      </w:pPr>
      <w:r>
        <w:t>7. THUẬT TOÁN LỰA CHỌN LAYER</w:t>
      </w:r>
    </w:p>
    <w:p>
      <w:pPr>
        <w:pStyle w:val="Heading2"/>
      </w:pPr>
      <w:r>
        <w:t>7.1. Offline profiling nhẹ</w:t>
      </w:r>
    </w:p>
    <w:p>
      <w:pPr>
        <w:spacing w:after="100" w:line="259" w:lineRule="auto"/>
      </w:pPr>
      <w:r>
        <w:t>Một calibration set nhỏ được dùng để thu hidden states H_i của từng layer. Các tín hiệu ban đầu gồm CKA, cosine similarity và sự thay đổi logit/KL ở output. Không sử dụng Hessian toàn phần ở phiên bản đầu vì chi phí và độ phức tạp có thể làm lệch trọng tâm khỏi hệ thống inference.</w:t>
      </w:r>
    </w:p>
    <w:p>
      <w:pPr>
        <w:pStyle w:val="CodeLike"/>
        <w:spacing w:after="100"/>
        <w:jc w:val="center"/>
      </w:pPr>
      <w:r>
        <w:rPr>
          <w:sz w:val="20"/>
        </w:rPr>
        <w:t>CKA(K,L) = HSIC(K,L) / sqrt(HSIC(K,K) * HSIC(L,L))</w:t>
      </w:r>
    </w:p>
    <w:p>
      <w:pPr>
        <w:spacing w:after="100" w:line="259" w:lineRule="auto"/>
      </w:pPr>
      <w:r>
        <w:t>Từ profiling này tạo candidate masks S_1...S_m. Mỗi mask được benchmark ngắn trên đúng GPU mục tiêu để lấy latency draft thực tế. Như vậy similarity là tín hiệu chất lượng; hardware measurement là tín hiệu chi phí.</w:t>
      </w:r>
    </w:p>
    <w:p>
      <w:pPr>
        <w:pStyle w:val="Heading2"/>
      </w:pPr>
      <w:r>
        <w:t>7.2. Scoring layer budget</w:t>
      </w:r>
    </w:p>
    <w:p>
      <w:pPr>
        <w:pStyle w:val="CodeLike"/>
        <w:spacing w:after="100"/>
        <w:jc w:val="center"/>
      </w:pPr>
      <w:r>
        <w:rPr>
          <w:sz w:val="20"/>
        </w:rPr>
        <w:t>Score(S) = a * Sim(S) - b * Cost(S|context) - c * VRAM(S)</w:t>
      </w:r>
    </w:p>
    <w:p>
      <w:pPr>
        <w:spacing w:after="100" w:line="259" w:lineRule="auto"/>
      </w:pPr>
      <w:r>
        <w:t>Trong đó Sim có thể kết hợp CKA/cosine/KL; Cost được lấy từ profiler hoặc model latency; VRAM là peak scratch footprint. Candidate set sau đó được đưa vào HECC thay vì chọn một mask cố định duy nhất.</w:t>
      </w:r>
    </w:p>
    <w:p>
      <w:pPr>
        <w:pStyle w:val="Heading2"/>
      </w:pPr>
      <w:r>
        <w:t>7.3. Vì sao không dùng CKA đơn độc?</w:t>
      </w:r>
    </w:p>
    <w:p>
      <w:pPr>
        <w:spacing w:after="100" w:line="259" w:lineRule="auto"/>
      </w:pPr>
      <w:r>
        <w:t>CKA cao không đồng nghĩa acceptance cao và càng không đồng nghĩa wall-clock tốt. Một layer có similarity cao nhưng chi phí vẫn lớn có thể không đáng giữ. Ngược lại, một mask rẻ hơn một chút có thể cho throughput tổng thể tốt hơn ngay cả khi acceptance thấp hơn. Đây là lý do đề tài tách representation score khỏi runtime score và kiểm chứng mối liên hệ giữa chúng.</w:t>
      </w:r>
    </w:p>
    <w:p>
      <w:pPr>
        <w:pStyle w:val="Heading1"/>
      </w:pPr>
      <w:r>
        <w:t>8. ĐIỀU CHỈNH SPECULATIVE WINDOW K</w:t>
      </w:r>
    </w:p>
    <w:p>
      <w:pPr>
        <w:pStyle w:val="Heading2"/>
      </w:pPr>
      <w:r>
        <w:t>8.1. Entropy</w:t>
      </w:r>
    </w:p>
    <w:p>
      <w:pPr>
        <w:pStyle w:val="CodeLike"/>
        <w:spacing w:after="100"/>
        <w:jc w:val="center"/>
      </w:pPr>
      <w:r>
        <w:rPr>
          <w:sz w:val="20"/>
        </w:rPr>
        <w:t>H(p) = -Σ_v p(v) log p(v)</w:t>
      </w:r>
    </w:p>
    <w:p>
      <w:pPr>
        <w:spacing w:after="100" w:line="259" w:lineRule="auto"/>
      </w:pPr>
      <w:r>
        <w:t>Entropy thấp thường tương ứng phân phối token tập trung hơn, còn entropy cao biểu thị nhiều lựa chọn cạnh tranh. Tuy nhiên, entropy không phải predictor hoàn hảo cho acceptance K bước tới. Do đó K sẽ không bị quyết định bởi một công thức cố định duy nhất; entropy chỉ là một feature của controller.</w:t>
      </w:r>
    </w:p>
    <w:p>
      <w:pPr>
        <w:pStyle w:val="Heading2"/>
      </w:pPr>
      <w:r>
        <w:t>8.2. Acceptance-aware update</w:t>
      </w:r>
    </w:p>
    <w:p>
      <w:pPr>
        <w:pStyle w:val="CodeLike"/>
        <w:spacing w:after="100"/>
        <w:jc w:val="center"/>
      </w:pPr>
      <w:r>
        <w:rPr>
          <w:sz w:val="20"/>
        </w:rPr>
        <w:t>K_{t+1} = clip(K_t + η * sign(A_target - A_obs), K_min, K_max)</w:t>
      </w:r>
    </w:p>
    <w:p>
      <w:pPr>
        <w:spacing w:after="100" w:line="259" w:lineRule="auto"/>
      </w:pPr>
      <w:r>
        <w:t>Trong đó A_obs là acceptance quan sát trong các cycle gần nhất. Policy kết hợp entropy và acceptance history để tránh phản ứng quá mạnh với một token khó đơn lẻ.</w:t>
      </w:r>
    </w:p>
    <w:p>
      <w:pPr>
        <w:pStyle w:val="Heading2"/>
      </w:pPr>
      <w:r>
        <w:t>8.3. Joint action</w:t>
      </w:r>
    </w:p>
    <w:p>
      <w:pPr>
        <w:spacing w:after="100" w:line="259" w:lineRule="auto"/>
      </w:pPr>
      <w:r>
        <w:t>Thay vì quy tắc “entropy thấp -&gt; K=8”, controller đánh giá các action candidate (S,K) bằng utility đo được. Ví dụ với mỗi action, hệ thống ước lượng số token kỳ vọng được commit, chi phí draft + verify và năng lượng dự kiến. Action có utility cao nhất dưới constraint được chọn.</w:t>
      </w:r>
    </w:p>
    <w:p>
      <w:pPr>
        <w:pStyle w:val="Heading1"/>
      </w:pPr>
      <w:r>
        <w:t>9. HARDWARE- AND ENERGY-AWARE CONSTRAINED CONTROLLER (HECC)</w:t>
      </w:r>
    </w:p>
    <w:p>
      <w:pPr>
        <w:pStyle w:val="Heading2"/>
      </w:pPr>
      <w:r>
        <w:t>9.1. State</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2F3"/>
          </w:tcPr>
          <w:p>
            <w:r/>
            <w:r>
              <w:rPr>
                <w:rFonts w:ascii="Aptos" w:hAnsi="Aptos"/>
                <w:b/>
                <w:sz w:val="18"/>
              </w:rPr>
              <w:t>Feature</w:t>
            </w:r>
          </w:p>
        </w:tc>
        <w:tc>
          <w:tcPr>
            <w:tcW w:type="dxa" w:w="2304"/>
            <w:vAlign w:val="center"/>
            <w:shd w:fill="D9E2F3"/>
          </w:tcPr>
          <w:p>
            <w:r/>
            <w:r>
              <w:rPr>
                <w:rFonts w:ascii="Aptos" w:hAnsi="Aptos"/>
                <w:b/>
                <w:sz w:val="18"/>
              </w:rPr>
              <w:t>Nguồn đo</w:t>
            </w:r>
          </w:p>
        </w:tc>
        <w:tc>
          <w:tcPr>
            <w:tcW w:type="dxa" w:w="4320"/>
            <w:vAlign w:val="center"/>
            <w:shd w:fill="D9E2F3"/>
          </w:tcPr>
          <w:p>
            <w:r/>
            <w:r>
              <w:rPr>
                <w:rFonts w:ascii="Aptos" w:hAnsi="Aptos"/>
                <w:b/>
                <w:sz w:val="18"/>
              </w:rPr>
              <w:t>Ý nghĩa</w:t>
            </w:r>
          </w:p>
        </w:tc>
      </w:tr>
      <w:tr>
        <w:tc>
          <w:tcPr>
            <w:tcW w:type="dxa" w:w="2160"/>
            <w:vAlign w:val="center"/>
          </w:tcPr>
          <w:p>
            <w:r/>
            <w:r>
              <w:rPr>
                <w:rFonts w:ascii="Aptos" w:hAnsi="Aptos"/>
                <w:b w:val="0"/>
                <w:sz w:val="18"/>
              </w:rPr>
              <w:t>Entropy / top-k uncertainty</w:t>
            </w:r>
          </w:p>
        </w:tc>
        <w:tc>
          <w:tcPr>
            <w:tcW w:type="dxa" w:w="2304"/>
            <w:vAlign w:val="center"/>
          </w:tcPr>
          <w:p>
            <w:r/>
            <w:r>
              <w:rPr>
                <w:rFonts w:ascii="Aptos" w:hAnsi="Aptos"/>
                <w:b w:val="0"/>
                <w:sz w:val="18"/>
              </w:rPr>
              <w:t>Target logits</w:t>
            </w:r>
          </w:p>
        </w:tc>
        <w:tc>
          <w:tcPr>
            <w:tcW w:type="dxa" w:w="4320"/>
            <w:vAlign w:val="center"/>
          </w:tcPr>
          <w:p>
            <w:r/>
            <w:r>
              <w:rPr>
                <w:rFonts w:ascii="Aptos" w:hAnsi="Aptos"/>
                <w:b w:val="0"/>
                <w:sz w:val="18"/>
              </w:rPr>
              <w:t>Độ khó cục bộ của token</w:t>
            </w:r>
          </w:p>
        </w:tc>
      </w:tr>
      <w:tr>
        <w:tc>
          <w:tcPr>
            <w:tcW w:type="dxa" w:w="2160"/>
            <w:vAlign w:val="center"/>
          </w:tcPr>
          <w:p>
            <w:r/>
            <w:r>
              <w:rPr>
                <w:rFonts w:ascii="Aptos" w:hAnsi="Aptos"/>
                <w:b w:val="0"/>
                <w:sz w:val="18"/>
              </w:rPr>
              <w:t>Acceptance history</w:t>
            </w:r>
          </w:p>
        </w:tc>
        <w:tc>
          <w:tcPr>
            <w:tcW w:type="dxa" w:w="2304"/>
            <w:vAlign w:val="center"/>
          </w:tcPr>
          <w:p>
            <w:r/>
            <w:r>
              <w:rPr>
                <w:rFonts w:ascii="Aptos" w:hAnsi="Aptos"/>
                <w:b w:val="0"/>
                <w:sz w:val="18"/>
              </w:rPr>
              <w:t>Verifier</w:t>
            </w:r>
          </w:p>
        </w:tc>
        <w:tc>
          <w:tcPr>
            <w:tcW w:type="dxa" w:w="4320"/>
            <w:vAlign w:val="center"/>
          </w:tcPr>
          <w:p>
            <w:r/>
            <w:r>
              <w:rPr>
                <w:rFonts w:ascii="Aptos" w:hAnsi="Aptos"/>
                <w:b w:val="0"/>
                <w:sz w:val="18"/>
              </w:rPr>
              <w:t>Độ phù hợp của draft gần đây</w:t>
            </w:r>
          </w:p>
        </w:tc>
      </w:tr>
      <w:tr>
        <w:tc>
          <w:tcPr>
            <w:tcW w:type="dxa" w:w="2160"/>
            <w:vAlign w:val="center"/>
          </w:tcPr>
          <w:p>
            <w:r/>
            <w:r>
              <w:rPr>
                <w:rFonts w:ascii="Aptos" w:hAnsi="Aptos"/>
                <w:b w:val="0"/>
                <w:sz w:val="18"/>
              </w:rPr>
              <w:t>Context length</w:t>
            </w:r>
          </w:p>
        </w:tc>
        <w:tc>
          <w:tcPr>
            <w:tcW w:type="dxa" w:w="2304"/>
            <w:vAlign w:val="center"/>
          </w:tcPr>
          <w:p>
            <w:r/>
            <w:r>
              <w:rPr>
                <w:rFonts w:ascii="Aptos" w:hAnsi="Aptos"/>
                <w:b w:val="0"/>
                <w:sz w:val="18"/>
              </w:rPr>
              <w:t>KV/cache manager</w:t>
            </w:r>
          </w:p>
        </w:tc>
        <w:tc>
          <w:tcPr>
            <w:tcW w:type="dxa" w:w="4320"/>
            <w:vAlign w:val="center"/>
          </w:tcPr>
          <w:p>
            <w:r/>
            <w:r>
              <w:rPr>
                <w:rFonts w:ascii="Aptos" w:hAnsi="Aptos"/>
                <w:b w:val="0"/>
                <w:sz w:val="18"/>
              </w:rPr>
              <w:t>Ảnh hưởng attention latency và memory</w:t>
            </w:r>
          </w:p>
        </w:tc>
      </w:tr>
      <w:tr>
        <w:tc>
          <w:tcPr>
            <w:tcW w:type="dxa" w:w="2160"/>
            <w:vAlign w:val="center"/>
          </w:tcPr>
          <w:p>
            <w:r/>
            <w:r>
              <w:rPr>
                <w:rFonts w:ascii="Aptos" w:hAnsi="Aptos"/>
                <w:b w:val="0"/>
                <w:sz w:val="18"/>
              </w:rPr>
              <w:t>Draft latency</w:t>
            </w:r>
          </w:p>
        </w:tc>
        <w:tc>
          <w:tcPr>
            <w:tcW w:type="dxa" w:w="2304"/>
            <w:vAlign w:val="center"/>
          </w:tcPr>
          <w:p>
            <w:r/>
            <w:r>
              <w:rPr>
                <w:rFonts w:ascii="Aptos" w:hAnsi="Aptos"/>
                <w:b w:val="0"/>
                <w:sz w:val="18"/>
              </w:rPr>
              <w:t>CUDA events</w:t>
            </w:r>
          </w:p>
        </w:tc>
        <w:tc>
          <w:tcPr>
            <w:tcW w:type="dxa" w:w="4320"/>
            <w:vAlign w:val="center"/>
          </w:tcPr>
          <w:p>
            <w:r/>
            <w:r>
              <w:rPr>
                <w:rFonts w:ascii="Aptos" w:hAnsi="Aptos"/>
                <w:b w:val="0"/>
                <w:sz w:val="18"/>
              </w:rPr>
              <w:t>Chi phí action</w:t>
            </w:r>
          </w:p>
        </w:tc>
      </w:tr>
      <w:tr>
        <w:tc>
          <w:tcPr>
            <w:tcW w:type="dxa" w:w="2160"/>
            <w:vAlign w:val="center"/>
          </w:tcPr>
          <w:p>
            <w:r/>
            <w:r>
              <w:rPr>
                <w:rFonts w:ascii="Aptos" w:hAnsi="Aptos"/>
                <w:b w:val="0"/>
                <w:sz w:val="18"/>
              </w:rPr>
              <w:t>Verify latency</w:t>
            </w:r>
          </w:p>
        </w:tc>
        <w:tc>
          <w:tcPr>
            <w:tcW w:type="dxa" w:w="2304"/>
            <w:vAlign w:val="center"/>
          </w:tcPr>
          <w:p>
            <w:r/>
            <w:r>
              <w:rPr>
                <w:rFonts w:ascii="Aptos" w:hAnsi="Aptos"/>
                <w:b w:val="0"/>
                <w:sz w:val="18"/>
              </w:rPr>
              <w:t>CUDA events</w:t>
            </w:r>
          </w:p>
        </w:tc>
        <w:tc>
          <w:tcPr>
            <w:tcW w:type="dxa" w:w="4320"/>
            <w:vAlign w:val="center"/>
          </w:tcPr>
          <w:p>
            <w:r/>
            <w:r>
              <w:rPr>
                <w:rFonts w:ascii="Aptos" w:hAnsi="Aptos"/>
                <w:b w:val="0"/>
                <w:sz w:val="18"/>
              </w:rPr>
              <w:t>Chi phí validation</w:t>
            </w:r>
          </w:p>
        </w:tc>
      </w:tr>
      <w:tr>
        <w:tc>
          <w:tcPr>
            <w:tcW w:type="dxa" w:w="2160"/>
            <w:vAlign w:val="center"/>
          </w:tcPr>
          <w:p>
            <w:r/>
            <w:r>
              <w:rPr>
                <w:rFonts w:ascii="Aptos" w:hAnsi="Aptos"/>
                <w:b w:val="0"/>
                <w:sz w:val="18"/>
              </w:rPr>
              <w:t>Peak VRAM</w:t>
            </w:r>
          </w:p>
        </w:tc>
        <w:tc>
          <w:tcPr>
            <w:tcW w:type="dxa" w:w="2304"/>
            <w:vAlign w:val="center"/>
          </w:tcPr>
          <w:p>
            <w:r/>
            <w:r>
              <w:rPr>
                <w:rFonts w:ascii="Aptos" w:hAnsi="Aptos"/>
                <w:b w:val="0"/>
                <w:sz w:val="18"/>
              </w:rPr>
              <w:t>torch.cuda + NVML</w:t>
            </w:r>
          </w:p>
        </w:tc>
        <w:tc>
          <w:tcPr>
            <w:tcW w:type="dxa" w:w="4320"/>
            <w:vAlign w:val="center"/>
          </w:tcPr>
          <w:p>
            <w:r/>
            <w:r>
              <w:rPr>
                <w:rFonts w:ascii="Aptos" w:hAnsi="Aptos"/>
                <w:b w:val="0"/>
                <w:sz w:val="18"/>
              </w:rPr>
              <w:t>Ràng buộc cứng</w:t>
            </w:r>
          </w:p>
        </w:tc>
      </w:tr>
      <w:tr>
        <w:tc>
          <w:tcPr>
            <w:tcW w:type="dxa" w:w="2160"/>
            <w:vAlign w:val="center"/>
          </w:tcPr>
          <w:p>
            <w:r/>
            <w:r>
              <w:rPr>
                <w:rFonts w:ascii="Aptos" w:hAnsi="Aptos"/>
                <w:b w:val="0"/>
                <w:sz w:val="18"/>
              </w:rPr>
              <w:t>GPU utilization</w:t>
            </w:r>
          </w:p>
        </w:tc>
        <w:tc>
          <w:tcPr>
            <w:tcW w:type="dxa" w:w="2304"/>
            <w:vAlign w:val="center"/>
          </w:tcPr>
          <w:p>
            <w:r/>
            <w:r>
              <w:rPr>
                <w:rFonts w:ascii="Aptos" w:hAnsi="Aptos"/>
                <w:b w:val="0"/>
                <w:sz w:val="18"/>
              </w:rPr>
              <w:t>NVML/CUPTI khi khả dụng</w:t>
            </w:r>
          </w:p>
        </w:tc>
        <w:tc>
          <w:tcPr>
            <w:tcW w:type="dxa" w:w="4320"/>
            <w:vAlign w:val="center"/>
          </w:tcPr>
          <w:p>
            <w:r/>
            <w:r>
              <w:rPr>
                <w:rFonts w:ascii="Aptos" w:hAnsi="Aptos"/>
                <w:b w:val="0"/>
                <w:sz w:val="18"/>
              </w:rPr>
              <w:t>Mức bão hòa compute</w:t>
            </w:r>
          </w:p>
        </w:tc>
      </w:tr>
      <w:tr>
        <w:tc>
          <w:tcPr>
            <w:tcW w:type="dxa" w:w="2160"/>
            <w:vAlign w:val="center"/>
          </w:tcPr>
          <w:p>
            <w:r/>
            <w:r>
              <w:rPr>
                <w:rFonts w:ascii="Aptos" w:hAnsi="Aptos"/>
                <w:b w:val="0"/>
                <w:sz w:val="18"/>
              </w:rPr>
              <w:t>Power / energy</w:t>
            </w:r>
          </w:p>
        </w:tc>
        <w:tc>
          <w:tcPr>
            <w:tcW w:type="dxa" w:w="2304"/>
            <w:vAlign w:val="center"/>
          </w:tcPr>
          <w:p>
            <w:r/>
            <w:r>
              <w:rPr>
                <w:rFonts w:ascii="Aptos" w:hAnsi="Aptos"/>
                <w:b w:val="0"/>
                <w:sz w:val="18"/>
              </w:rPr>
              <w:t>NVML power sampling</w:t>
            </w:r>
          </w:p>
        </w:tc>
        <w:tc>
          <w:tcPr>
            <w:tcW w:type="dxa" w:w="4320"/>
            <w:vAlign w:val="center"/>
          </w:tcPr>
          <w:p>
            <w:r/>
            <w:r>
              <w:rPr>
                <w:rFonts w:ascii="Aptos" w:hAnsi="Aptos"/>
                <w:b w:val="0"/>
                <w:sz w:val="18"/>
              </w:rPr>
              <w:t>Đánh giá J/token</w:t>
            </w:r>
          </w:p>
        </w:tc>
      </w:tr>
    </w:tbl>
    <w:p>
      <w:pPr>
        <w:pStyle w:val="Heading2"/>
      </w:pPr>
      <w:r>
        <w:t>9.2. Utility có ràng buộc</w:t>
      </w:r>
    </w:p>
    <w:p>
      <w:pPr>
        <w:pStyle w:val="CodeLike"/>
        <w:spacing w:after="100"/>
        <w:jc w:val="center"/>
      </w:pPr>
      <w:r>
        <w:rPr>
          <w:sz w:val="20"/>
        </w:rPr>
        <w:t>U = λ1 * expected_tokens_per_cycle - λ2 * latency_cycle - λ3 * energy_cycle - λ4 * risk(VRAM))</w:t>
      </w:r>
    </w:p>
    <w:p>
      <w:pPr>
        <w:pStyle w:val="CodeLike"/>
        <w:spacing w:after="100"/>
        <w:jc w:val="center"/>
      </w:pPr>
      <w:r>
        <w:rPr>
          <w:sz w:val="20"/>
        </w:rPr>
        <w:t>risk(VRAM) = 0                    if peakVRAM &lt;= V_safe</w:t>
        <w:br/>
        <w:t xml:space="preserve">               = κ * (peakVRAM-V_safe)^2 otherwise</w:t>
      </w:r>
    </w:p>
    <w:p>
      <w:pPr>
        <w:spacing w:after="100" w:line="259" w:lineRule="auto"/>
      </w:pPr>
      <w:r>
        <w:t>Có thể bổ sung penalty cho P95 TPOT hoặc jitter khi cần. Mục tiêu không phải “tối ưu mọi thứ cùng lúc” theo một scalar thần bí; controller cần hỗ trợ các mode rõ ràng như MAX-THROUGHPUT, MIN-ENERGY và SAFE-MEMORY.</w:t>
      </w:r>
    </w:p>
    <w:p>
      <w:pPr>
        <w:pStyle w:val="Heading2"/>
      </w:pPr>
      <w:r>
        <w:t>9.3. Pseudocode</w:t>
      </w:r>
    </w:p>
    <w:p>
      <w:pPr>
        <w:pStyle w:val="CodeLike"/>
        <w:spacing w:after="100"/>
        <w:jc w:val="center"/>
      </w:pPr>
      <w:r>
        <w:rPr>
          <w:sz w:val="20"/>
        </w:rPr>
        <w:t>for each generation cycle:</w:t>
        <w:br/>
        <w:t xml:space="preserve">    observe state s_t</w:t>
        <w:br/>
        <w:t xml:space="preserve">    candidate_actions = {(S_i, K_j)}</w:t>
        <w:br/>
        <w:t xml:space="preserve">    for a in candidate_actions:</w:t>
        <w:br/>
        <w:t xml:space="preserve">        estimate utility U(s_t, a)</w:t>
        <w:br/>
        <w:t xml:space="preserve">        reject a if estimated/observed peak VRAM &gt; budget</w:t>
        <w:br/>
        <w:t xml:space="preserve">    choose a* = argmax U(s_t, a)</w:t>
        <w:br/>
        <w:t xml:space="preserve">    draft K tokens with S_i</w:t>
        <w:br/>
        <w:t xml:space="preserve">    verify all candidates with full model</w:t>
        <w:br/>
        <w:t xml:space="preserve">    commit accepted target KV</w:t>
        <w:br/>
        <w:t xml:space="preserve">    update acceptance, latency, energy, VRAM statistics</w:t>
      </w:r>
    </w:p>
    <w:p>
      <w:pPr>
        <w:pStyle w:val="Heading1"/>
      </w:pPr>
      <w:r>
        <w:t>10. THIẾT LẬP THỰC NGHIỆM</w:t>
      </w:r>
    </w:p>
    <w:p>
      <w:pPr>
        <w:pStyle w:val="Heading2"/>
      </w:pPr>
      <w:r>
        <w:t>10.1. Hardware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2F3"/>
          </w:tcPr>
          <w:p>
            <w:r/>
            <w:r>
              <w:rPr>
                <w:rFonts w:ascii="Aptos" w:hAnsi="Aptos"/>
                <w:b/>
                <w:sz w:val="18"/>
              </w:rPr>
              <w:t>Thành phần</w:t>
            </w:r>
          </w:p>
        </w:tc>
        <w:tc>
          <w:tcPr>
            <w:tcW w:type="dxa" w:w="7200"/>
            <w:vAlign w:val="center"/>
            <w:shd w:fill="D9E2F3"/>
          </w:tcPr>
          <w:p>
            <w:r/>
            <w:r>
              <w:rPr>
                <w:rFonts w:ascii="Aptos" w:hAnsi="Aptos"/>
                <w:b/>
                <w:sz w:val="18"/>
              </w:rPr>
              <w:t>Thiết lập</w:t>
            </w:r>
          </w:p>
        </w:tc>
      </w:tr>
      <w:tr>
        <w:tc>
          <w:tcPr>
            <w:tcW w:type="dxa" w:w="2160"/>
            <w:vAlign w:val="center"/>
          </w:tcPr>
          <w:p>
            <w:r/>
            <w:r>
              <w:rPr>
                <w:rFonts w:ascii="Aptos" w:hAnsi="Aptos"/>
                <w:b w:val="0"/>
                <w:sz w:val="18"/>
              </w:rPr>
              <w:t>GPU</w:t>
            </w:r>
          </w:p>
        </w:tc>
        <w:tc>
          <w:tcPr>
            <w:tcW w:type="dxa" w:w="7200"/>
            <w:vAlign w:val="center"/>
          </w:tcPr>
          <w:p>
            <w:r/>
            <w:r>
              <w:rPr>
                <w:rFonts w:ascii="Aptos" w:hAnsi="Aptos"/>
                <w:b w:val="0"/>
                <w:sz w:val="18"/>
              </w:rPr>
              <w:t>NVIDIA GeForce RTX 4050 Laptop GPU, 6GB GDDR6; 2,560 CUDA cores; 96-bit interface; nominal 6GB class [1]</w:t>
            </w:r>
          </w:p>
        </w:tc>
      </w:tr>
      <w:tr>
        <w:tc>
          <w:tcPr>
            <w:tcW w:type="dxa" w:w="2160"/>
            <w:vAlign w:val="center"/>
          </w:tcPr>
          <w:p>
            <w:r/>
            <w:r>
              <w:rPr>
                <w:rFonts w:ascii="Aptos" w:hAnsi="Aptos"/>
                <w:b w:val="0"/>
                <w:sz w:val="18"/>
              </w:rPr>
              <w:t>CPU</w:t>
            </w:r>
          </w:p>
        </w:tc>
        <w:tc>
          <w:tcPr>
            <w:tcW w:type="dxa" w:w="7200"/>
            <w:vAlign w:val="center"/>
          </w:tcPr>
          <w:p>
            <w:r/>
            <w:r>
              <w:rPr>
                <w:rFonts w:ascii="Aptos" w:hAnsi="Aptos"/>
                <w:b w:val="0"/>
                <w:sz w:val="18"/>
              </w:rPr>
              <w:t>Intel Core i7 hoặc AMD Ryzen 7 class; ghi rõ model thực tế trong report</w:t>
            </w:r>
          </w:p>
        </w:tc>
      </w:tr>
      <w:tr>
        <w:tc>
          <w:tcPr>
            <w:tcW w:type="dxa" w:w="2160"/>
            <w:vAlign w:val="center"/>
          </w:tcPr>
          <w:p>
            <w:r/>
            <w:r>
              <w:rPr>
                <w:rFonts w:ascii="Aptos" w:hAnsi="Aptos"/>
                <w:b w:val="0"/>
                <w:sz w:val="18"/>
              </w:rPr>
              <w:t>RAM</w:t>
            </w:r>
          </w:p>
        </w:tc>
        <w:tc>
          <w:tcPr>
            <w:tcW w:type="dxa" w:w="7200"/>
            <w:vAlign w:val="center"/>
          </w:tcPr>
          <w:p>
            <w:r/>
            <w:r>
              <w:rPr>
                <w:rFonts w:ascii="Aptos" w:hAnsi="Aptos"/>
                <w:b w:val="0"/>
                <w:sz w:val="18"/>
              </w:rPr>
              <w:t>Ghi lại dung lượng thực tế; không dùng như biến ẩn</w:t>
            </w:r>
          </w:p>
        </w:tc>
      </w:tr>
      <w:tr>
        <w:tc>
          <w:tcPr>
            <w:tcW w:type="dxa" w:w="2160"/>
            <w:vAlign w:val="center"/>
          </w:tcPr>
          <w:p>
            <w:r/>
            <w:r>
              <w:rPr>
                <w:rFonts w:ascii="Aptos" w:hAnsi="Aptos"/>
                <w:b w:val="0"/>
                <w:sz w:val="18"/>
              </w:rPr>
              <w:t>OS</w:t>
            </w:r>
          </w:p>
        </w:tc>
        <w:tc>
          <w:tcPr>
            <w:tcW w:type="dxa" w:w="7200"/>
            <w:vAlign w:val="center"/>
          </w:tcPr>
          <w:p>
            <w:r/>
            <w:r>
              <w:rPr>
                <w:rFonts w:ascii="Aptos" w:hAnsi="Aptos"/>
                <w:b w:val="0"/>
                <w:sz w:val="18"/>
              </w:rPr>
              <w:t>Ubuntu hoặc WSL2/Windows; cố định phiên bản cho reproduction</w:t>
            </w:r>
          </w:p>
        </w:tc>
      </w:tr>
      <w:tr>
        <w:tc>
          <w:tcPr>
            <w:tcW w:type="dxa" w:w="2160"/>
            <w:vAlign w:val="center"/>
          </w:tcPr>
          <w:p>
            <w:r/>
            <w:r>
              <w:rPr>
                <w:rFonts w:ascii="Aptos" w:hAnsi="Aptos"/>
                <w:b w:val="0"/>
                <w:sz w:val="18"/>
              </w:rPr>
              <w:t>CUDA</w:t>
            </w:r>
          </w:p>
        </w:tc>
        <w:tc>
          <w:tcPr>
            <w:tcW w:type="dxa" w:w="7200"/>
            <w:vAlign w:val="center"/>
          </w:tcPr>
          <w:p>
            <w:r/>
            <w:r>
              <w:rPr>
                <w:rFonts w:ascii="Aptos" w:hAnsi="Aptos"/>
                <w:b w:val="0"/>
                <w:sz w:val="18"/>
              </w:rPr>
              <w:t>CUDA 12.x, ghi rõ exact minor version</w:t>
            </w:r>
          </w:p>
        </w:tc>
      </w:tr>
      <w:tr>
        <w:tc>
          <w:tcPr>
            <w:tcW w:type="dxa" w:w="2160"/>
            <w:vAlign w:val="center"/>
          </w:tcPr>
          <w:p>
            <w:r/>
            <w:r>
              <w:rPr>
                <w:rFonts w:ascii="Aptos" w:hAnsi="Aptos"/>
                <w:b w:val="0"/>
                <w:sz w:val="18"/>
              </w:rPr>
              <w:t>Framework</w:t>
            </w:r>
          </w:p>
        </w:tc>
        <w:tc>
          <w:tcPr>
            <w:tcW w:type="dxa" w:w="7200"/>
            <w:vAlign w:val="center"/>
          </w:tcPr>
          <w:p>
            <w:r/>
            <w:r>
              <w:rPr>
                <w:rFonts w:ascii="Aptos" w:hAnsi="Aptos"/>
                <w:b w:val="0"/>
                <w:sz w:val="18"/>
              </w:rPr>
              <w:t>PyTorch 2.3+ / phiên bản chính xác tại thực nghiệm; Hugging Face Transformers</w:t>
            </w:r>
          </w:p>
        </w:tc>
      </w:tr>
      <w:tr>
        <w:tc>
          <w:tcPr>
            <w:tcW w:type="dxa" w:w="2160"/>
            <w:vAlign w:val="center"/>
          </w:tcPr>
          <w:p>
            <w:r/>
            <w:r>
              <w:rPr>
                <w:rFonts w:ascii="Aptos" w:hAnsi="Aptos"/>
                <w:b w:val="0"/>
                <w:sz w:val="18"/>
              </w:rPr>
              <w:t>Optimization</w:t>
            </w:r>
          </w:p>
        </w:tc>
        <w:tc>
          <w:tcPr>
            <w:tcW w:type="dxa" w:w="7200"/>
            <w:vAlign w:val="center"/>
          </w:tcPr>
          <w:p>
            <w:r/>
            <w:r>
              <w:rPr>
                <w:rFonts w:ascii="Aptos" w:hAnsi="Aptos"/>
                <w:b w:val="0"/>
                <w:sz w:val="18"/>
              </w:rPr>
              <w:t>torch.compile; FlashAttention/Triton chỉ bật khi benchmark có đối chứng</w:t>
            </w:r>
          </w:p>
        </w:tc>
      </w:tr>
      <w:tr>
        <w:tc>
          <w:tcPr>
            <w:tcW w:type="dxa" w:w="2160"/>
            <w:vAlign w:val="center"/>
          </w:tcPr>
          <w:p>
            <w:r/>
            <w:r>
              <w:rPr>
                <w:rFonts w:ascii="Aptos" w:hAnsi="Aptos"/>
                <w:b w:val="0"/>
                <w:sz w:val="18"/>
              </w:rPr>
              <w:t>Telemetry</w:t>
            </w:r>
          </w:p>
        </w:tc>
        <w:tc>
          <w:tcPr>
            <w:tcW w:type="dxa" w:w="7200"/>
            <w:vAlign w:val="center"/>
          </w:tcPr>
          <w:p>
            <w:r/>
            <w:r>
              <w:rPr>
                <w:rFonts w:ascii="Aptos" w:hAnsi="Aptos"/>
                <w:b w:val="0"/>
                <w:sz w:val="18"/>
              </w:rPr>
              <w:t>NVML/nvidia-smi; CUDA events; process RSS khi cần</w:t>
            </w:r>
          </w:p>
        </w:tc>
      </w:tr>
    </w:tbl>
    <w:p>
      <w:pPr>
        <w:pStyle w:val="Heading2"/>
      </w:pPr>
      <w:r>
        <w:t>10.2. Models</w:t>
      </w:r>
    </w:p>
    <w:p>
      <w:pPr>
        <w:spacing w:after="100" w:line="259" w:lineRule="auto"/>
      </w:pPr>
      <w:r>
        <w:t>Qwen2.5-3B-Instruct có 36 transformer layers và hidden size 2048 theo model configuration; model card hiện hành mô tả context length lớn và generation limit 8K. [14] Llama-3.2-3B-Instruct có kiến trúc 3B-class với 28 transformer layers; cấu hình chính xác phải lấy trực tiếp từ config/checkpoint sử dụng để tránh ghi sai số liệu. [15]</w:t>
      </w:r>
    </w:p>
    <w:p>
      <w:pPr>
        <w:pStyle w:val="Heading2"/>
      </w:pPr>
      <w:r>
        <w:t>10.3. Workloads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2F3"/>
          </w:tcPr>
          <w:p>
            <w:r/>
            <w:r>
              <w:rPr>
                <w:rFonts w:ascii="Aptos" w:hAnsi="Aptos"/>
                <w:b/>
                <w:sz w:val="18"/>
              </w:rPr>
              <w:t>Nhóm</w:t>
            </w:r>
          </w:p>
        </w:tc>
        <w:tc>
          <w:tcPr>
            <w:tcW w:type="dxa" w:w="2448"/>
            <w:vAlign w:val="center"/>
            <w:shd w:fill="D9E2F3"/>
          </w:tcPr>
          <w:p>
            <w:r/>
            <w:r>
              <w:rPr>
                <w:rFonts w:ascii="Aptos" w:hAnsi="Aptos"/>
                <w:b/>
                <w:sz w:val="18"/>
              </w:rPr>
              <w:t>Benchmark</w:t>
            </w:r>
          </w:p>
        </w:tc>
        <w:tc>
          <w:tcPr>
            <w:tcW w:type="dxa" w:w="4896"/>
            <w:vAlign w:val="center"/>
            <w:shd w:fill="D9E2F3"/>
          </w:tcPr>
          <w:p>
            <w:r/>
            <w:r>
              <w:rPr>
                <w:rFonts w:ascii="Aptos" w:hAnsi="Aptos"/>
                <w:b/>
                <w:sz w:val="18"/>
              </w:rPr>
              <w:t>Mục đích</w:t>
            </w:r>
          </w:p>
        </w:tc>
      </w:tr>
      <w:tr>
        <w:tc>
          <w:tcPr>
            <w:tcW w:type="dxa" w:w="2016"/>
            <w:vAlign w:val="center"/>
          </w:tcPr>
          <w:p>
            <w:r/>
            <w:r>
              <w:rPr>
                <w:rFonts w:ascii="Aptos" w:hAnsi="Aptos"/>
                <w:b w:val="0"/>
                <w:sz w:val="18"/>
              </w:rPr>
              <w:t>General text</w:t>
            </w:r>
          </w:p>
        </w:tc>
        <w:tc>
          <w:tcPr>
            <w:tcW w:type="dxa" w:w="2448"/>
            <w:vAlign w:val="center"/>
          </w:tcPr>
          <w:p>
            <w:r/>
            <w:r>
              <w:rPr>
                <w:rFonts w:ascii="Aptos" w:hAnsi="Aptos"/>
                <w:b w:val="0"/>
                <w:sz w:val="18"/>
              </w:rPr>
              <w:t>CNN/DailyMail</w:t>
            </w:r>
          </w:p>
        </w:tc>
        <w:tc>
          <w:tcPr>
            <w:tcW w:type="dxa" w:w="4896"/>
            <w:vAlign w:val="center"/>
          </w:tcPr>
          <w:p>
            <w:r/>
            <w:r>
              <w:rPr>
                <w:rFonts w:ascii="Aptos" w:hAnsi="Aptos"/>
                <w:b w:val="0"/>
                <w:sz w:val="18"/>
              </w:rPr>
              <w:t>Long-form summarization / common language</w:t>
            </w:r>
          </w:p>
        </w:tc>
      </w:tr>
      <w:tr>
        <w:tc>
          <w:tcPr>
            <w:tcW w:type="dxa" w:w="2016"/>
            <w:vAlign w:val="center"/>
          </w:tcPr>
          <w:p>
            <w:r/>
            <w:r>
              <w:rPr>
                <w:rFonts w:ascii="Aptos" w:hAnsi="Aptos"/>
                <w:b w:val="0"/>
                <w:sz w:val="18"/>
              </w:rPr>
              <w:t>Code</w:t>
            </w:r>
          </w:p>
        </w:tc>
        <w:tc>
          <w:tcPr>
            <w:tcW w:type="dxa" w:w="2448"/>
            <w:vAlign w:val="center"/>
          </w:tcPr>
          <w:p>
            <w:r/>
            <w:r>
              <w:rPr>
                <w:rFonts w:ascii="Aptos" w:hAnsi="Aptos"/>
                <w:b w:val="0"/>
                <w:sz w:val="18"/>
              </w:rPr>
              <w:t>HumanEval</w:t>
            </w:r>
          </w:p>
        </w:tc>
        <w:tc>
          <w:tcPr>
            <w:tcW w:type="dxa" w:w="4896"/>
            <w:vAlign w:val="center"/>
          </w:tcPr>
          <w:p>
            <w:r/>
            <w:r>
              <w:rPr>
                <w:rFonts w:ascii="Aptos" w:hAnsi="Aptos"/>
                <w:b w:val="0"/>
                <w:sz w:val="18"/>
              </w:rPr>
              <w:t>Code generation, difficult local decisions</w:t>
            </w:r>
          </w:p>
        </w:tc>
      </w:tr>
      <w:tr>
        <w:tc>
          <w:tcPr>
            <w:tcW w:type="dxa" w:w="2016"/>
            <w:vAlign w:val="center"/>
          </w:tcPr>
          <w:p>
            <w:r/>
            <w:r>
              <w:rPr>
                <w:rFonts w:ascii="Aptos" w:hAnsi="Aptos"/>
                <w:b w:val="0"/>
                <w:sz w:val="18"/>
              </w:rPr>
              <w:t>Math reasoning</w:t>
            </w:r>
          </w:p>
        </w:tc>
        <w:tc>
          <w:tcPr>
            <w:tcW w:type="dxa" w:w="2448"/>
            <w:vAlign w:val="center"/>
          </w:tcPr>
          <w:p>
            <w:r/>
            <w:r>
              <w:rPr>
                <w:rFonts w:ascii="Aptos" w:hAnsi="Aptos"/>
                <w:b w:val="0"/>
                <w:sz w:val="18"/>
              </w:rPr>
              <w:t>GSM8K</w:t>
            </w:r>
          </w:p>
        </w:tc>
        <w:tc>
          <w:tcPr>
            <w:tcW w:type="dxa" w:w="4896"/>
            <w:vAlign w:val="center"/>
          </w:tcPr>
          <w:p>
            <w:r/>
            <w:r>
              <w:rPr>
                <w:rFonts w:ascii="Aptos" w:hAnsi="Aptos"/>
                <w:b w:val="0"/>
                <w:sz w:val="18"/>
              </w:rPr>
              <w:t>Reasoning-heavy context</w:t>
            </w:r>
          </w:p>
        </w:tc>
      </w:tr>
      <w:tr>
        <w:tc>
          <w:tcPr>
            <w:tcW w:type="dxa" w:w="2016"/>
            <w:vAlign w:val="center"/>
          </w:tcPr>
          <w:p>
            <w:r/>
            <w:r>
              <w:rPr>
                <w:rFonts w:ascii="Aptos" w:hAnsi="Aptos"/>
                <w:b w:val="0"/>
                <w:sz w:val="18"/>
              </w:rPr>
              <w:t>Dialogue</w:t>
            </w:r>
          </w:p>
        </w:tc>
        <w:tc>
          <w:tcPr>
            <w:tcW w:type="dxa" w:w="2448"/>
            <w:vAlign w:val="center"/>
          </w:tcPr>
          <w:p>
            <w:r/>
            <w:r>
              <w:rPr>
                <w:rFonts w:ascii="Aptos" w:hAnsi="Aptos"/>
                <w:b w:val="0"/>
                <w:sz w:val="18"/>
              </w:rPr>
              <w:t>MT-Bench hoặc tập tương đương reproducible</w:t>
            </w:r>
          </w:p>
        </w:tc>
        <w:tc>
          <w:tcPr>
            <w:tcW w:type="dxa" w:w="4896"/>
            <w:vAlign w:val="center"/>
          </w:tcPr>
          <w:p>
            <w:r/>
            <w:r>
              <w:rPr>
                <w:rFonts w:ascii="Aptos" w:hAnsi="Aptos"/>
                <w:b w:val="0"/>
                <w:sz w:val="18"/>
              </w:rPr>
              <w:t>Multi-turn generation</w:t>
            </w:r>
          </w:p>
        </w:tc>
      </w:tr>
      <w:tr>
        <w:tc>
          <w:tcPr>
            <w:tcW w:type="dxa" w:w="2016"/>
            <w:vAlign w:val="center"/>
          </w:tcPr>
          <w:p>
            <w:r/>
            <w:r>
              <w:rPr>
                <w:rFonts w:ascii="Aptos" w:hAnsi="Aptos"/>
                <w:b w:val="0"/>
                <w:sz w:val="18"/>
              </w:rPr>
              <w:t>Synthetic long-context</w:t>
            </w:r>
          </w:p>
        </w:tc>
        <w:tc>
          <w:tcPr>
            <w:tcW w:type="dxa" w:w="2448"/>
            <w:vAlign w:val="center"/>
          </w:tcPr>
          <w:p>
            <w:r/>
            <w:r>
              <w:rPr>
                <w:rFonts w:ascii="Aptos" w:hAnsi="Aptos"/>
                <w:b w:val="0"/>
                <w:sz w:val="18"/>
              </w:rPr>
              <w:t>Prompt với 2K/4K/8K/16K+ tùy khả năng VRAM</w:t>
            </w:r>
          </w:p>
        </w:tc>
        <w:tc>
          <w:tcPr>
            <w:tcW w:type="dxa" w:w="4896"/>
            <w:vAlign w:val="center"/>
          </w:tcPr>
          <w:p>
            <w:r/>
            <w:r>
              <w:rPr>
                <w:rFonts w:ascii="Aptos" w:hAnsi="Aptos"/>
                <w:b w:val="0"/>
                <w:sz w:val="18"/>
              </w:rPr>
              <w:t>Kiểm tra context-dependent layer/attention cost</w:t>
            </w:r>
          </w:p>
        </w:tc>
      </w:tr>
    </w:tbl>
    <w:p>
      <w:pPr>
        <w:pStyle w:val="Heading2"/>
      </w:pPr>
      <w:r>
        <w:t>10.4. Experimental factors</w:t>
      </w:r>
    </w:p>
    <w:p>
      <w:pPr>
        <w:pStyle w:val="ListBullet"/>
        <w:spacing w:after="40"/>
      </w:pPr>
      <w:r>
        <w:t>Precision: FP16/BF16 hoặc quantization configuration cố định và ghi rõ.</w:t>
      </w:r>
    </w:p>
    <w:p>
      <w:pPr>
        <w:pStyle w:val="ListBullet"/>
        <w:spacing w:after="40"/>
      </w:pPr>
      <w:r>
        <w:t>Batch size: ưu tiên batch=1 để mô phỏng interactive edge inference; có thể thêm batch nhỏ làm robustness test.</w:t>
      </w:r>
    </w:p>
    <w:p>
      <w:pPr>
        <w:pStyle w:val="ListBullet"/>
        <w:spacing w:after="40"/>
      </w:pPr>
      <w:r>
        <w:t>Context length: ít nhất 512, 2K, 4K và mức dài nhất vẫn chạy ổn định.</w:t>
      </w:r>
    </w:p>
    <w:p>
      <w:pPr>
        <w:pStyle w:val="ListBullet"/>
        <w:spacing w:after="40"/>
      </w:pPr>
      <w:r>
        <w:t>Generation length: chuẩn hóa output length hoặc đo trên cùng prompt để tránh bias.</w:t>
      </w:r>
    </w:p>
    <w:p>
      <w:pPr>
        <w:pStyle w:val="ListBullet"/>
        <w:spacing w:after="40"/>
      </w:pPr>
      <w:r>
        <w:t>Warm-up: tối thiểu 10 runs trước measurement; lặp nhiều seeds/runs cho confidence interval.</w:t>
      </w:r>
    </w:p>
    <w:p>
      <w:pPr>
        <w:pStyle w:val="Heading1"/>
      </w:pPr>
      <w:r>
        <w:t>11. BASELINE VÀ ĐỐI CHIẾU</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2F3"/>
          </w:tcPr>
          <w:p>
            <w:r/>
            <w:r>
              <w:rPr>
                <w:rFonts w:ascii="Aptos" w:hAnsi="Aptos"/>
                <w:b/>
                <w:sz w:val="18"/>
              </w:rPr>
              <w:t>Baseline</w:t>
            </w:r>
          </w:p>
        </w:tc>
        <w:tc>
          <w:tcPr>
            <w:tcW w:type="dxa" w:w="5472"/>
            <w:vAlign w:val="center"/>
            <w:shd w:fill="D9E2F3"/>
          </w:tcPr>
          <w:p>
            <w:r/>
            <w:r>
              <w:rPr>
                <w:rFonts w:ascii="Aptos" w:hAnsi="Aptos"/>
                <w:b/>
                <w:sz w:val="18"/>
              </w:rPr>
              <w:t>Mục đích</w:t>
            </w:r>
          </w:p>
        </w:tc>
        <w:tc>
          <w:tcPr>
            <w:tcW w:type="dxa" w:w="1152"/>
            <w:vAlign w:val="center"/>
            <w:shd w:fill="D9E2F3"/>
          </w:tcPr>
          <w:p>
            <w:r/>
            <w:r>
              <w:rPr>
                <w:rFonts w:ascii="Aptos" w:hAnsi="Aptos"/>
                <w:b/>
                <w:sz w:val="18"/>
              </w:rPr>
              <w:t>Bắt buộc</w:t>
            </w:r>
          </w:p>
        </w:tc>
      </w:tr>
      <w:tr>
        <w:tc>
          <w:tcPr>
            <w:tcW w:type="dxa" w:w="2448"/>
            <w:vAlign w:val="center"/>
          </w:tcPr>
          <w:p>
            <w:r/>
            <w:r>
              <w:rPr>
                <w:rFonts w:ascii="Aptos" w:hAnsi="Aptos"/>
                <w:b w:val="0"/>
                <w:sz w:val="18"/>
              </w:rPr>
              <w:t>Vanilla autoregressive</w:t>
            </w:r>
          </w:p>
        </w:tc>
        <w:tc>
          <w:tcPr>
            <w:tcW w:type="dxa" w:w="5472"/>
            <w:vAlign w:val="center"/>
          </w:tcPr>
          <w:p>
            <w:r/>
            <w:r>
              <w:rPr>
                <w:rFonts w:ascii="Aptos" w:hAnsi="Aptos"/>
                <w:b w:val="0"/>
                <w:sz w:val="18"/>
              </w:rPr>
              <w:t>Mốc chuẩn không speculative</w:t>
            </w:r>
          </w:p>
        </w:tc>
        <w:tc>
          <w:tcPr>
            <w:tcW w:type="dxa" w:w="1152"/>
            <w:vAlign w:val="center"/>
          </w:tcPr>
          <w:p>
            <w:r/>
            <w:r>
              <w:rPr>
                <w:rFonts w:ascii="Aptos" w:hAnsi="Aptos"/>
                <w:b w:val="0"/>
                <w:sz w:val="18"/>
              </w:rPr>
              <w:t>Có</w:t>
            </w:r>
          </w:p>
        </w:tc>
      </w:tr>
      <w:tr>
        <w:tc>
          <w:tcPr>
            <w:tcW w:type="dxa" w:w="2448"/>
            <w:vAlign w:val="center"/>
          </w:tcPr>
          <w:p>
            <w:r/>
            <w:r>
              <w:rPr>
                <w:rFonts w:ascii="Aptos" w:hAnsi="Aptos"/>
                <w:b w:val="0"/>
                <w:sz w:val="18"/>
              </w:rPr>
              <w:t>Static layer skip</w:t>
            </w:r>
          </w:p>
        </w:tc>
        <w:tc>
          <w:tcPr>
            <w:tcW w:type="dxa" w:w="5472"/>
            <w:vAlign w:val="center"/>
          </w:tcPr>
          <w:p>
            <w:r/>
            <w:r>
              <w:rPr>
                <w:rFonts w:ascii="Aptos" w:hAnsi="Aptos"/>
                <w:b w:val="0"/>
                <w:sz w:val="18"/>
              </w:rPr>
              <w:t>Tách hiệu quả layer skipping đơn giản khỏi controller</w:t>
            </w:r>
          </w:p>
        </w:tc>
        <w:tc>
          <w:tcPr>
            <w:tcW w:type="dxa" w:w="1152"/>
            <w:vAlign w:val="center"/>
          </w:tcPr>
          <w:p>
            <w:r/>
            <w:r>
              <w:rPr>
                <w:rFonts w:ascii="Aptos" w:hAnsi="Aptos"/>
                <w:b w:val="0"/>
                <w:sz w:val="18"/>
              </w:rPr>
              <w:t>Có</w:t>
            </w:r>
          </w:p>
        </w:tc>
      </w:tr>
      <w:tr>
        <w:tc>
          <w:tcPr>
            <w:tcW w:type="dxa" w:w="2448"/>
            <w:vAlign w:val="center"/>
          </w:tcPr>
          <w:p>
            <w:r/>
            <w:r>
              <w:rPr>
                <w:rFonts w:ascii="Aptos" w:hAnsi="Aptos"/>
                <w:b w:val="0"/>
                <w:sz w:val="18"/>
              </w:rPr>
              <w:t>Random layer skip</w:t>
            </w:r>
          </w:p>
        </w:tc>
        <w:tc>
          <w:tcPr>
            <w:tcW w:type="dxa" w:w="5472"/>
            <w:vAlign w:val="center"/>
          </w:tcPr>
          <w:p>
            <w:r/>
            <w:r>
              <w:rPr>
                <w:rFonts w:ascii="Aptos" w:hAnsi="Aptos"/>
                <w:b w:val="0"/>
                <w:sz w:val="18"/>
              </w:rPr>
              <w:t>Đối chứng chất lượng selection</w:t>
            </w:r>
          </w:p>
        </w:tc>
        <w:tc>
          <w:tcPr>
            <w:tcW w:type="dxa" w:w="1152"/>
            <w:vAlign w:val="center"/>
          </w:tcPr>
          <w:p>
            <w:r/>
            <w:r>
              <w:rPr>
                <w:rFonts w:ascii="Aptos" w:hAnsi="Aptos"/>
                <w:b w:val="0"/>
                <w:sz w:val="18"/>
              </w:rPr>
              <w:t>Có</w:t>
            </w:r>
          </w:p>
        </w:tc>
      </w:tr>
      <w:tr>
        <w:tc>
          <w:tcPr>
            <w:tcW w:type="dxa" w:w="2448"/>
            <w:vAlign w:val="center"/>
          </w:tcPr>
          <w:p>
            <w:r/>
            <w:r>
              <w:rPr>
                <w:rFonts w:ascii="Aptos" w:hAnsi="Aptos"/>
                <w:b w:val="0"/>
                <w:sz w:val="18"/>
              </w:rPr>
              <w:t>CKA/static selected</w:t>
            </w:r>
          </w:p>
        </w:tc>
        <w:tc>
          <w:tcPr>
            <w:tcW w:type="dxa" w:w="5472"/>
            <w:vAlign w:val="center"/>
          </w:tcPr>
          <w:p>
            <w:r/>
            <w:r>
              <w:rPr>
                <w:rFonts w:ascii="Aptos" w:hAnsi="Aptos"/>
                <w:b w:val="0"/>
                <w:sz w:val="18"/>
              </w:rPr>
              <w:t>Đánh giá giá trị của representation selection</w:t>
            </w:r>
          </w:p>
        </w:tc>
        <w:tc>
          <w:tcPr>
            <w:tcW w:type="dxa" w:w="1152"/>
            <w:vAlign w:val="center"/>
          </w:tcPr>
          <w:p>
            <w:r/>
            <w:r>
              <w:rPr>
                <w:rFonts w:ascii="Aptos" w:hAnsi="Aptos"/>
                <w:b w:val="0"/>
                <w:sz w:val="18"/>
              </w:rPr>
              <w:t>Có</w:t>
            </w:r>
          </w:p>
        </w:tc>
      </w:tr>
      <w:tr>
        <w:tc>
          <w:tcPr>
            <w:tcW w:type="dxa" w:w="2448"/>
            <w:vAlign w:val="center"/>
          </w:tcPr>
          <w:p>
            <w:r/>
            <w:r>
              <w:rPr>
                <w:rFonts w:ascii="Aptos" w:hAnsi="Aptos"/>
                <w:b w:val="0"/>
                <w:sz w:val="18"/>
              </w:rPr>
              <w:t>Fixed K self-spec</w:t>
            </w:r>
          </w:p>
        </w:tc>
        <w:tc>
          <w:tcPr>
            <w:tcW w:type="dxa" w:w="5472"/>
            <w:vAlign w:val="center"/>
          </w:tcPr>
          <w:p>
            <w:r/>
            <w:r>
              <w:rPr>
                <w:rFonts w:ascii="Aptos" w:hAnsi="Aptos"/>
                <w:b w:val="0"/>
                <w:sz w:val="18"/>
              </w:rPr>
              <w:t>Đánh giá riêng adaptive K</w:t>
            </w:r>
          </w:p>
        </w:tc>
        <w:tc>
          <w:tcPr>
            <w:tcW w:type="dxa" w:w="1152"/>
            <w:vAlign w:val="center"/>
          </w:tcPr>
          <w:p>
            <w:r/>
            <w:r>
              <w:rPr>
                <w:rFonts w:ascii="Aptos" w:hAnsi="Aptos"/>
                <w:b w:val="0"/>
                <w:sz w:val="18"/>
              </w:rPr>
              <w:t>Có</w:t>
            </w:r>
          </w:p>
        </w:tc>
      </w:tr>
      <w:tr>
        <w:tc>
          <w:tcPr>
            <w:tcW w:type="dxa" w:w="2448"/>
            <w:vAlign w:val="center"/>
          </w:tcPr>
          <w:p>
            <w:r/>
            <w:r>
              <w:rPr>
                <w:rFonts w:ascii="Aptos" w:hAnsi="Aptos"/>
                <w:b w:val="0"/>
                <w:sz w:val="18"/>
              </w:rPr>
              <w:t>Adaptive K baseline</w:t>
            </w:r>
          </w:p>
        </w:tc>
        <w:tc>
          <w:tcPr>
            <w:tcW w:type="dxa" w:w="5472"/>
            <w:vAlign w:val="center"/>
          </w:tcPr>
          <w:p>
            <w:r/>
            <w:r>
              <w:rPr>
                <w:rFonts w:ascii="Aptos" w:hAnsi="Aptos"/>
                <w:b w:val="0"/>
                <w:sz w:val="18"/>
              </w:rPr>
              <w:t>Đối chiếu entropy/acceptance policy</w:t>
            </w:r>
          </w:p>
        </w:tc>
        <w:tc>
          <w:tcPr>
            <w:tcW w:type="dxa" w:w="1152"/>
            <w:vAlign w:val="center"/>
          </w:tcPr>
          <w:p>
            <w:r/>
            <w:r>
              <w:rPr>
                <w:rFonts w:ascii="Aptos" w:hAnsi="Aptos"/>
                <w:b w:val="0"/>
                <w:sz w:val="18"/>
              </w:rPr>
              <w:t>Có</w:t>
            </w:r>
          </w:p>
        </w:tc>
      </w:tr>
      <w:tr>
        <w:tc>
          <w:tcPr>
            <w:tcW w:type="dxa" w:w="2448"/>
            <w:vAlign w:val="center"/>
          </w:tcPr>
          <w:p>
            <w:r/>
            <w:r>
              <w:rPr>
                <w:rFonts w:ascii="Aptos" w:hAnsi="Aptos"/>
                <w:b w:val="0"/>
                <w:sz w:val="18"/>
              </w:rPr>
              <w:t>CLaSp / KnapSpec / SpecBound / DEL khi khả thi</w:t>
            </w:r>
          </w:p>
        </w:tc>
        <w:tc>
          <w:tcPr>
            <w:tcW w:type="dxa" w:w="5472"/>
            <w:vAlign w:val="center"/>
          </w:tcPr>
          <w:p>
            <w:r/>
            <w:r>
              <w:rPr>
                <w:rFonts w:ascii="Aptos" w:hAnsi="Aptos"/>
                <w:b w:val="0"/>
                <w:sz w:val="18"/>
              </w:rPr>
              <w:t>So sánh với hướng gần nhất; version và checkpoint phải cố định</w:t>
            </w:r>
          </w:p>
        </w:tc>
        <w:tc>
          <w:tcPr>
            <w:tcW w:type="dxa" w:w="1152"/>
            <w:vAlign w:val="center"/>
          </w:tcPr>
          <w:p>
            <w:r/>
            <w:r>
              <w:rPr>
                <w:rFonts w:ascii="Aptos" w:hAnsi="Aptos"/>
                <w:b w:val="0"/>
                <w:sz w:val="18"/>
              </w:rPr>
              <w:t>Nên có</w:t>
            </w:r>
          </w:p>
        </w:tc>
      </w:tr>
      <w:tr>
        <w:tc>
          <w:tcPr>
            <w:tcW w:type="dxa" w:w="2448"/>
            <w:vAlign w:val="center"/>
          </w:tcPr>
          <w:p>
            <w:r/>
            <w:r>
              <w:rPr>
                <w:rFonts w:ascii="Aptos" w:hAnsi="Aptos"/>
                <w:b w:val="0"/>
                <w:sz w:val="18"/>
              </w:rPr>
              <w:t>Standard speculative với draft model nhỏ</w:t>
            </w:r>
          </w:p>
        </w:tc>
        <w:tc>
          <w:tcPr>
            <w:tcW w:type="dxa" w:w="5472"/>
            <w:vAlign w:val="center"/>
          </w:tcPr>
          <w:p>
            <w:r/>
            <w:r>
              <w:rPr>
                <w:rFonts w:ascii="Aptos" w:hAnsi="Aptos"/>
                <w:b w:val="0"/>
                <w:sz w:val="18"/>
              </w:rPr>
              <w:t>Đánh giá memory-speed trade-off</w:t>
            </w:r>
          </w:p>
        </w:tc>
        <w:tc>
          <w:tcPr>
            <w:tcW w:type="dxa" w:w="1152"/>
            <w:vAlign w:val="center"/>
          </w:tcPr>
          <w:p>
            <w:r/>
            <w:r>
              <w:rPr>
                <w:rFonts w:ascii="Aptos" w:hAnsi="Aptos"/>
                <w:b w:val="0"/>
                <w:sz w:val="18"/>
              </w:rPr>
              <w:t>Nên có nếu vừa VRAM</w:t>
            </w:r>
          </w:p>
        </w:tc>
      </w:tr>
    </w:tbl>
    <w:p>
      <w:pPr>
        <w:spacing w:after="100" w:line="259" w:lineRule="auto"/>
      </w:pPr>
      <w:r>
        <w:t>Các baseline external phải dùng đúng code/checkpoint/hyperparameters công bố hoặc mô tả rõ khi không thể reproducing. Không được so sánh một phương pháp đã compile tối ưu với baseline chưa warm-up hoặc khác precision.</w:t>
      </w:r>
    </w:p>
    <w:p>
      <w:pPr>
        <w:pStyle w:val="Heading1"/>
      </w:pPr>
      <w:r>
        <w:t>12. HỆ THỐNG CHỈ SỐ ĐÁNH GIÁ</w:t>
      </w:r>
    </w:p>
    <w:p>
      <w:pPr>
        <w:pStyle w:val="CodeLike"/>
        <w:spacing w:after="100"/>
        <w:jc w:val="center"/>
      </w:pPr>
      <w:r>
        <w:rPr>
          <w:sz w:val="20"/>
        </w:rPr>
        <w:t>Speedup = Throughput_method / Throughput_vanilla</w:t>
      </w:r>
    </w:p>
    <w:p>
      <w:pPr>
        <w:pStyle w:val="CodeLike"/>
        <w:spacing w:after="100"/>
        <w:jc w:val="center"/>
      </w:pPr>
      <w:r>
        <w:rPr>
          <w:sz w:val="20"/>
        </w:rPr>
        <w:t>Acceptance = accepted_draft_tokens / total_draft_tokens</w:t>
      </w:r>
    </w:p>
    <w:p>
      <w:pPr>
        <w:pStyle w:val="CodeLike"/>
        <w:spacing w:after="100"/>
        <w:jc w:val="center"/>
      </w:pPr>
      <w:r>
        <w:rPr>
          <w:sz w:val="20"/>
        </w:rPr>
        <w:t>TPOT = total_generation_time / generated_tokens</w:t>
      </w:r>
    </w:p>
    <w:p>
      <w:pPr>
        <w:pStyle w:val="CodeLike"/>
        <w:spacing w:after="100"/>
        <w:jc w:val="center"/>
      </w:pPr>
      <w:r>
        <w:rPr>
          <w:sz w:val="20"/>
        </w:rPr>
        <w:t>Energy/token = ∫ P(t)dt / generated_tokens</w:t>
      </w:r>
    </w:p>
    <w:p>
      <w:pPr>
        <w:pStyle w:val="CodeLike"/>
        <w:spacing w:after="100"/>
        <w:jc w:val="center"/>
      </w:pPr>
      <w:r>
        <w:rPr>
          <w:sz w:val="20"/>
        </w:rPr>
        <w:t>Additional-VRAM = peakVRAM(method) - peakVRAM(vanilla baseline under matched setup)</w:t>
      </w:r>
    </w:p>
    <w:p>
      <w:pPr>
        <w:spacing w:after="100" w:line="259" w:lineRule="auto"/>
      </w:pPr>
      <w:r>
        <w:t>TTFT phải được đo riêng với decode throughput. Peak VRAM phải dùng cùng định nghĩa giữa các baseline, ví dụ allocated, reserved và NVML process memory được báo cáo thành các cột riêng. Với RTX laptop, power draw là biến phụ thuộc TGP/thermal state; do đó báo cáo phải ghi exact GPU power setting nếu hệ thống cho phép.</w:t>
      </w:r>
    </w:p>
    <w:p>
      <w:pPr>
        <w:pStyle w:val="Heading1"/>
      </w:pPr>
      <w:r>
        <w:t>13. ABLATION STUDY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2F3"/>
          </w:tcPr>
          <w:p>
            <w:r/>
            <w:r>
              <w:rPr>
                <w:rFonts w:ascii="Aptos" w:hAnsi="Aptos"/>
                <w:b/>
                <w:sz w:val="18"/>
              </w:rPr>
              <w:t>Ablation</w:t>
            </w:r>
          </w:p>
        </w:tc>
        <w:tc>
          <w:tcPr>
            <w:tcW w:type="dxa" w:w="6192"/>
            <w:vAlign w:val="center"/>
            <w:shd w:fill="D9E2F3"/>
          </w:tcPr>
          <w:p>
            <w:r/>
            <w:r>
              <w:rPr>
                <w:rFonts w:ascii="Aptos" w:hAnsi="Aptos"/>
                <w:b/>
                <w:sz w:val="18"/>
              </w:rPr>
              <w:t>Câu hỏi</w:t>
            </w:r>
          </w:p>
        </w:tc>
      </w:tr>
      <w:tr>
        <w:tc>
          <w:tcPr>
            <w:tcW w:type="dxa" w:w="2880"/>
            <w:vAlign w:val="center"/>
          </w:tcPr>
          <w:p>
            <w:r/>
            <w:r>
              <w:rPr>
                <w:rFonts w:ascii="Aptos" w:hAnsi="Aptos"/>
                <w:b w:val="0"/>
                <w:sz w:val="18"/>
              </w:rPr>
              <w:t>No CKA</w:t>
            </w:r>
          </w:p>
        </w:tc>
        <w:tc>
          <w:tcPr>
            <w:tcW w:type="dxa" w:w="6192"/>
            <w:vAlign w:val="center"/>
          </w:tcPr>
          <w:p>
            <w:r/>
            <w:r>
              <w:rPr>
                <w:rFonts w:ascii="Aptos" w:hAnsi="Aptos"/>
                <w:b w:val="0"/>
                <w:sz w:val="18"/>
              </w:rPr>
              <w:t>Representation-aware selection có thực sự giúp không?</w:t>
            </w:r>
          </w:p>
        </w:tc>
      </w:tr>
      <w:tr>
        <w:tc>
          <w:tcPr>
            <w:tcW w:type="dxa" w:w="2880"/>
            <w:vAlign w:val="center"/>
          </w:tcPr>
          <w:p>
            <w:r/>
            <w:r>
              <w:rPr>
                <w:rFonts w:ascii="Aptos" w:hAnsi="Aptos"/>
                <w:b w:val="0"/>
                <w:sz w:val="18"/>
              </w:rPr>
              <w:t>No hardware cost</w:t>
            </w:r>
          </w:p>
        </w:tc>
        <w:tc>
          <w:tcPr>
            <w:tcW w:type="dxa" w:w="6192"/>
            <w:vAlign w:val="center"/>
          </w:tcPr>
          <w:p>
            <w:r/>
            <w:r>
              <w:rPr>
                <w:rFonts w:ascii="Aptos" w:hAnsi="Aptos"/>
                <w:b w:val="0"/>
                <w:sz w:val="18"/>
              </w:rPr>
              <w:t>Bỏ latency profile thì utility có suy giảm không?</w:t>
            </w:r>
          </w:p>
        </w:tc>
      </w:tr>
      <w:tr>
        <w:tc>
          <w:tcPr>
            <w:tcW w:type="dxa" w:w="2880"/>
            <w:vAlign w:val="center"/>
          </w:tcPr>
          <w:p>
            <w:r/>
            <w:r>
              <w:rPr>
                <w:rFonts w:ascii="Aptos" w:hAnsi="Aptos"/>
                <w:b w:val="0"/>
                <w:sz w:val="18"/>
              </w:rPr>
              <w:t>Fixed K vs Adaptive K</w:t>
            </w:r>
          </w:p>
        </w:tc>
        <w:tc>
          <w:tcPr>
            <w:tcW w:type="dxa" w:w="6192"/>
            <w:vAlign w:val="center"/>
          </w:tcPr>
          <w:p>
            <w:r/>
            <w:r>
              <w:rPr>
                <w:rFonts w:ascii="Aptos" w:hAnsi="Aptos"/>
                <w:b w:val="0"/>
                <w:sz w:val="18"/>
              </w:rPr>
              <w:t>Adaptive K có đóng góp độc lập không?</w:t>
            </w:r>
          </w:p>
        </w:tc>
      </w:tr>
      <w:tr>
        <w:tc>
          <w:tcPr>
            <w:tcW w:type="dxa" w:w="2880"/>
            <w:vAlign w:val="center"/>
          </w:tcPr>
          <w:p>
            <w:r/>
            <w:r>
              <w:rPr>
                <w:rFonts w:ascii="Aptos" w:hAnsi="Aptos"/>
                <w:b w:val="0"/>
                <w:sz w:val="18"/>
              </w:rPr>
              <w:t>No power term</w:t>
            </w:r>
          </w:p>
        </w:tc>
        <w:tc>
          <w:tcPr>
            <w:tcW w:type="dxa" w:w="6192"/>
            <w:vAlign w:val="center"/>
          </w:tcPr>
          <w:p>
            <w:r/>
            <w:r>
              <w:rPr>
                <w:rFonts w:ascii="Aptos" w:hAnsi="Aptos"/>
                <w:b w:val="0"/>
                <w:sz w:val="18"/>
              </w:rPr>
              <w:t>Energy-aware control có cải thiện J/token không?</w:t>
            </w:r>
          </w:p>
        </w:tc>
      </w:tr>
      <w:tr>
        <w:tc>
          <w:tcPr>
            <w:tcW w:type="dxa" w:w="2880"/>
            <w:vAlign w:val="center"/>
          </w:tcPr>
          <w:p>
            <w:r/>
            <w:r>
              <w:rPr>
                <w:rFonts w:ascii="Aptos" w:hAnsi="Aptos"/>
                <w:b w:val="0"/>
                <w:sz w:val="18"/>
              </w:rPr>
              <w:t>No VRAM constraint</w:t>
            </w:r>
          </w:p>
        </w:tc>
        <w:tc>
          <w:tcPr>
            <w:tcW w:type="dxa" w:w="6192"/>
            <w:vAlign w:val="center"/>
          </w:tcPr>
          <w:p>
            <w:r/>
            <w:r>
              <w:rPr>
                <w:rFonts w:ascii="Aptos" w:hAnsi="Aptos"/>
                <w:b w:val="0"/>
                <w:sz w:val="18"/>
              </w:rPr>
              <w:t>Peak VRAM có tăng khi tối ưu throughput thuần?</w:t>
            </w:r>
          </w:p>
        </w:tc>
      </w:tr>
      <w:tr>
        <w:tc>
          <w:tcPr>
            <w:tcW w:type="dxa" w:w="2880"/>
            <w:vAlign w:val="center"/>
          </w:tcPr>
          <w:p>
            <w:r/>
            <w:r>
              <w:rPr>
                <w:rFonts w:ascii="Aptos" w:hAnsi="Aptos"/>
                <w:b w:val="0"/>
                <w:sz w:val="18"/>
              </w:rPr>
              <w:t>Open-loop vs closed-loop</w:t>
            </w:r>
          </w:p>
        </w:tc>
        <w:tc>
          <w:tcPr>
            <w:tcW w:type="dxa" w:w="6192"/>
            <w:vAlign w:val="center"/>
          </w:tcPr>
          <w:p>
            <w:r/>
            <w:r>
              <w:rPr>
                <w:rFonts w:ascii="Aptos" w:hAnsi="Aptos"/>
                <w:b w:val="0"/>
                <w:sz w:val="18"/>
              </w:rPr>
              <w:t>Telemetry feedback có lợi hơn static/offline policy không?</w:t>
            </w:r>
          </w:p>
        </w:tc>
      </w:tr>
      <w:tr>
        <w:tc>
          <w:tcPr>
            <w:tcW w:type="dxa" w:w="2880"/>
            <w:vAlign w:val="center"/>
          </w:tcPr>
          <w:p>
            <w:r/>
            <w:r>
              <w:rPr>
                <w:rFonts w:ascii="Aptos" w:hAnsi="Aptos"/>
                <w:b w:val="0"/>
                <w:sz w:val="18"/>
              </w:rPr>
              <w:t>Single objective vs Pareto</w:t>
            </w:r>
          </w:p>
        </w:tc>
        <w:tc>
          <w:tcPr>
            <w:tcW w:type="dxa" w:w="6192"/>
            <w:vAlign w:val="center"/>
          </w:tcPr>
          <w:p>
            <w:r/>
            <w:r>
              <w:rPr>
                <w:rFonts w:ascii="Aptos" w:hAnsi="Aptos"/>
                <w:b w:val="0"/>
                <w:sz w:val="18"/>
              </w:rPr>
              <w:t>Một scalar utility có đủ hay Pareto frontier tốt hơn?</w:t>
            </w:r>
          </w:p>
        </w:tc>
      </w:tr>
      <w:tr>
        <w:tc>
          <w:tcPr>
            <w:tcW w:type="dxa" w:w="2880"/>
            <w:vAlign w:val="center"/>
          </w:tcPr>
          <w:p>
            <w:r/>
            <w:r>
              <w:rPr>
                <w:rFonts w:ascii="Aptos" w:hAnsi="Aptos"/>
                <w:b w:val="0"/>
                <w:sz w:val="18"/>
              </w:rPr>
              <w:t>Short vs long context</w:t>
            </w:r>
          </w:p>
        </w:tc>
        <w:tc>
          <w:tcPr>
            <w:tcW w:type="dxa" w:w="6192"/>
            <w:vAlign w:val="center"/>
          </w:tcPr>
          <w:p>
            <w:r/>
            <w:r>
              <w:rPr>
                <w:rFonts w:ascii="Aptos" w:hAnsi="Aptos"/>
                <w:b w:val="0"/>
                <w:sz w:val="18"/>
              </w:rPr>
              <w:t>Lợi ích có phụ thuộc context length không?</w:t>
            </w:r>
          </w:p>
        </w:tc>
      </w:tr>
    </w:tbl>
    <w:p>
      <w:pPr>
        <w:pStyle w:val="Heading1"/>
      </w:pPr>
      <w:r>
        <w:t>14. KẾT QUẢ KỲ VỌNG VÀ TIÊU CHÍ THÀNH CÔNG</w:t>
      </w:r>
    </w:p>
    <w:p>
      <w:pPr>
        <w:spacing w:after="100" w:line="259" w:lineRule="auto"/>
      </w:pPr>
      <w:r>
        <w:t>Các số bên dưới là target nghiên cứu, không phải kết quả đã có. Chúng chỉ dùng để quyết định khi nào hypothesis được ủng hộ.</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2F3"/>
          </w:tcPr>
          <w:p>
            <w:r/>
            <w:r>
              <w:rPr>
                <w:rFonts w:ascii="Aptos" w:hAnsi="Aptos"/>
                <w:b/>
                <w:sz w:val="18"/>
              </w:rPr>
              <w:t>Chỉ số</w:t>
            </w:r>
          </w:p>
        </w:tc>
        <w:tc>
          <w:tcPr>
            <w:tcW w:type="dxa" w:w="3312"/>
            <w:vAlign w:val="center"/>
            <w:shd w:fill="D9E2F3"/>
          </w:tcPr>
          <w:p>
            <w:r/>
            <w:r>
              <w:rPr>
                <w:rFonts w:ascii="Aptos" w:hAnsi="Aptos"/>
                <w:b/>
                <w:sz w:val="18"/>
              </w:rPr>
              <w:t>Baseline expectation</w:t>
            </w:r>
          </w:p>
        </w:tc>
        <w:tc>
          <w:tcPr>
            <w:tcW w:type="dxa" w:w="3600"/>
            <w:vAlign w:val="center"/>
            <w:shd w:fill="D9E2F3"/>
          </w:tcPr>
          <w:p>
            <w:r/>
            <w:r>
              <w:rPr>
                <w:rFonts w:ascii="Aptos" w:hAnsi="Aptos"/>
                <w:b/>
                <w:sz w:val="18"/>
              </w:rPr>
              <w:t>Success criterion</w:t>
            </w:r>
          </w:p>
        </w:tc>
      </w:tr>
      <w:tr>
        <w:tc>
          <w:tcPr>
            <w:tcW w:type="dxa" w:w="2160"/>
            <w:vAlign w:val="center"/>
          </w:tcPr>
          <w:p>
            <w:r/>
            <w:r>
              <w:rPr>
                <w:rFonts w:ascii="Aptos" w:hAnsi="Aptos"/>
                <w:b w:val="0"/>
                <w:sz w:val="18"/>
              </w:rPr>
              <w:t>Additional draft-model VRAM</w:t>
            </w:r>
          </w:p>
        </w:tc>
        <w:tc>
          <w:tcPr>
            <w:tcW w:type="dxa" w:w="3312"/>
            <w:vAlign w:val="center"/>
          </w:tcPr>
          <w:p>
            <w:r/>
            <w:r>
              <w:rPr>
                <w:rFonts w:ascii="Aptos" w:hAnsi="Aptos"/>
                <w:b w:val="0"/>
                <w:sz w:val="18"/>
              </w:rPr>
              <w:t>&gt;0 nếu dùng draft model độc lập</w:t>
            </w:r>
          </w:p>
        </w:tc>
        <w:tc>
          <w:tcPr>
            <w:tcW w:type="dxa" w:w="3600"/>
            <w:vAlign w:val="center"/>
          </w:tcPr>
          <w:p>
            <w:r/>
            <w:r>
              <w:rPr>
                <w:rFonts w:ascii="Aptos" w:hAnsi="Aptos"/>
                <w:b w:val="0"/>
                <w:sz w:val="18"/>
              </w:rPr>
              <w:t>~0 extra model footprint</w:t>
            </w:r>
          </w:p>
        </w:tc>
      </w:tr>
      <w:tr>
        <w:tc>
          <w:tcPr>
            <w:tcW w:type="dxa" w:w="2160"/>
            <w:vAlign w:val="center"/>
          </w:tcPr>
          <w:p>
            <w:r/>
            <w:r>
              <w:rPr>
                <w:rFonts w:ascii="Aptos" w:hAnsi="Aptos"/>
                <w:b w:val="0"/>
                <w:sz w:val="18"/>
              </w:rPr>
              <w:t>Greedy consistency</w:t>
            </w:r>
          </w:p>
        </w:tc>
        <w:tc>
          <w:tcPr>
            <w:tcW w:type="dxa" w:w="3312"/>
            <w:vAlign w:val="center"/>
          </w:tcPr>
          <w:p>
            <w:r/>
            <w:r>
              <w:rPr>
                <w:rFonts w:ascii="Aptos" w:hAnsi="Aptos"/>
                <w:b w:val="0"/>
                <w:sz w:val="18"/>
              </w:rPr>
              <w:t>100% vanilla</w:t>
            </w:r>
          </w:p>
        </w:tc>
        <w:tc>
          <w:tcPr>
            <w:tcW w:type="dxa" w:w="3600"/>
            <w:vAlign w:val="center"/>
          </w:tcPr>
          <w:p>
            <w:r/>
            <w:r>
              <w:rPr>
                <w:rFonts w:ascii="Aptos" w:hAnsi="Aptos"/>
                <w:b w:val="0"/>
                <w:sz w:val="18"/>
              </w:rPr>
              <w:t>100% ở cùng decoding condition</w:t>
            </w:r>
          </w:p>
        </w:tc>
      </w:tr>
      <w:tr>
        <w:tc>
          <w:tcPr>
            <w:tcW w:type="dxa" w:w="2160"/>
            <w:vAlign w:val="center"/>
          </w:tcPr>
          <w:p>
            <w:r/>
            <w:r>
              <w:rPr>
                <w:rFonts w:ascii="Aptos" w:hAnsi="Aptos"/>
                <w:b w:val="0"/>
                <w:sz w:val="18"/>
              </w:rPr>
              <w:t>Distribution correctness</w:t>
            </w:r>
          </w:p>
        </w:tc>
        <w:tc>
          <w:tcPr>
            <w:tcW w:type="dxa" w:w="3312"/>
            <w:vAlign w:val="center"/>
          </w:tcPr>
          <w:p>
            <w:r/>
            <w:r>
              <w:rPr>
                <w:rFonts w:ascii="Aptos" w:hAnsi="Aptos"/>
                <w:b w:val="0"/>
                <w:sz w:val="18"/>
              </w:rPr>
              <w:t>Cần exact sampler/verification</w:t>
            </w:r>
          </w:p>
        </w:tc>
        <w:tc>
          <w:tcPr>
            <w:tcW w:type="dxa" w:w="3600"/>
            <w:vAlign w:val="center"/>
          </w:tcPr>
          <w:p>
            <w:r/>
            <w:r>
              <w:rPr>
                <w:rFonts w:ascii="Aptos" w:hAnsi="Aptos"/>
                <w:b w:val="0"/>
                <w:sz w:val="18"/>
              </w:rPr>
              <w:t>Không phát hiện lệch phân phối đáng kể ngoài sai số implementation</w:t>
            </w:r>
          </w:p>
        </w:tc>
      </w:tr>
      <w:tr>
        <w:tc>
          <w:tcPr>
            <w:tcW w:type="dxa" w:w="2160"/>
            <w:vAlign w:val="center"/>
          </w:tcPr>
          <w:p>
            <w:r/>
            <w:r>
              <w:rPr>
                <w:rFonts w:ascii="Aptos" w:hAnsi="Aptos"/>
                <w:b w:val="0"/>
                <w:sz w:val="18"/>
              </w:rPr>
              <w:t>Speedup</w:t>
            </w:r>
          </w:p>
        </w:tc>
        <w:tc>
          <w:tcPr>
            <w:tcW w:type="dxa" w:w="3312"/>
            <w:vAlign w:val="center"/>
          </w:tcPr>
          <w:p>
            <w:r/>
            <w:r>
              <w:rPr>
                <w:rFonts w:ascii="Aptos" w:hAnsi="Aptos"/>
                <w:b w:val="0"/>
                <w:sz w:val="18"/>
              </w:rPr>
              <w:t>1.0x</w:t>
            </w:r>
          </w:p>
        </w:tc>
        <w:tc>
          <w:tcPr>
            <w:tcW w:type="dxa" w:w="3600"/>
            <w:vAlign w:val="center"/>
          </w:tcPr>
          <w:p>
            <w:r/>
            <w:r>
              <w:rPr>
                <w:rFonts w:ascii="Aptos" w:hAnsi="Aptos"/>
                <w:b w:val="0"/>
                <w:sz w:val="18"/>
              </w:rPr>
              <w:t>Có lợi ích có ý nghĩa thống kê ở ít nhất một workload</w:t>
            </w:r>
          </w:p>
        </w:tc>
      </w:tr>
      <w:tr>
        <w:tc>
          <w:tcPr>
            <w:tcW w:type="dxa" w:w="2160"/>
            <w:vAlign w:val="center"/>
          </w:tcPr>
          <w:p>
            <w:r/>
            <w:r>
              <w:rPr>
                <w:rFonts w:ascii="Aptos" w:hAnsi="Aptos"/>
                <w:b w:val="0"/>
                <w:sz w:val="18"/>
              </w:rPr>
              <w:t>Acceptance</w:t>
            </w:r>
          </w:p>
        </w:tc>
        <w:tc>
          <w:tcPr>
            <w:tcW w:type="dxa" w:w="3312"/>
            <w:vAlign w:val="center"/>
          </w:tcPr>
          <w:p>
            <w:r/>
            <w:r>
              <w:rPr>
                <w:rFonts w:ascii="Aptos" w:hAnsi="Aptos"/>
                <w:b w:val="0"/>
                <w:sz w:val="18"/>
              </w:rPr>
              <w:t>Phụ thuộc mask/K</w:t>
            </w:r>
          </w:p>
        </w:tc>
        <w:tc>
          <w:tcPr>
            <w:tcW w:type="dxa" w:w="3600"/>
            <w:vAlign w:val="center"/>
          </w:tcPr>
          <w:p>
            <w:r/>
            <w:r>
              <w:rPr>
                <w:rFonts w:ascii="Aptos" w:hAnsi="Aptos"/>
                <w:b w:val="0"/>
                <w:sz w:val="18"/>
              </w:rPr>
              <w:t>Adaptive policy cải thiện hoặc giữ acceptance khi giảm compute</w:t>
            </w:r>
          </w:p>
        </w:tc>
      </w:tr>
      <w:tr>
        <w:tc>
          <w:tcPr>
            <w:tcW w:type="dxa" w:w="2160"/>
            <w:vAlign w:val="center"/>
          </w:tcPr>
          <w:p>
            <w:r/>
            <w:r>
              <w:rPr>
                <w:rFonts w:ascii="Aptos" w:hAnsi="Aptos"/>
                <w:b w:val="0"/>
                <w:sz w:val="18"/>
              </w:rPr>
              <w:t>Peak VRAM</w:t>
            </w:r>
          </w:p>
        </w:tc>
        <w:tc>
          <w:tcPr>
            <w:tcW w:type="dxa" w:w="3312"/>
            <w:vAlign w:val="center"/>
          </w:tcPr>
          <w:p>
            <w:r/>
            <w:r>
              <w:rPr>
                <w:rFonts w:ascii="Aptos" w:hAnsi="Aptos"/>
                <w:b w:val="0"/>
                <w:sz w:val="18"/>
              </w:rPr>
              <w:t>Phụ thuộc context</w:t>
            </w:r>
          </w:p>
        </w:tc>
        <w:tc>
          <w:tcPr>
            <w:tcW w:type="dxa" w:w="3600"/>
            <w:vAlign w:val="center"/>
          </w:tcPr>
          <w:p>
            <w:r/>
            <w:r>
              <w:rPr>
                <w:rFonts w:ascii="Aptos" w:hAnsi="Aptos"/>
                <w:b w:val="0"/>
                <w:sz w:val="18"/>
              </w:rPr>
              <w:t>Không vượt hard budget trong safe mode</w:t>
            </w:r>
          </w:p>
        </w:tc>
      </w:tr>
      <w:tr>
        <w:tc>
          <w:tcPr>
            <w:tcW w:type="dxa" w:w="2160"/>
            <w:vAlign w:val="center"/>
          </w:tcPr>
          <w:p>
            <w:r/>
            <w:r>
              <w:rPr>
                <w:rFonts w:ascii="Aptos" w:hAnsi="Aptos"/>
                <w:b w:val="0"/>
                <w:sz w:val="18"/>
              </w:rPr>
              <w:t>Energy/token</w:t>
            </w:r>
          </w:p>
        </w:tc>
        <w:tc>
          <w:tcPr>
            <w:tcW w:type="dxa" w:w="3312"/>
            <w:vAlign w:val="center"/>
          </w:tcPr>
          <w:p>
            <w:r/>
            <w:r>
              <w:rPr>
                <w:rFonts w:ascii="Aptos" w:hAnsi="Aptos"/>
                <w:b w:val="0"/>
                <w:sz w:val="18"/>
              </w:rPr>
              <w:t>Phụ thuộc TGP</w:t>
            </w:r>
          </w:p>
        </w:tc>
        <w:tc>
          <w:tcPr>
            <w:tcW w:type="dxa" w:w="3600"/>
            <w:vAlign w:val="center"/>
          </w:tcPr>
          <w:p>
            <w:r/>
            <w:r>
              <w:rPr>
                <w:rFonts w:ascii="Aptos" w:hAnsi="Aptos"/>
                <w:b w:val="0"/>
                <w:sz w:val="18"/>
              </w:rPr>
              <w:t>Pareto point tốt hơn baseline ở ít nhất một mode</w:t>
            </w:r>
          </w:p>
        </w:tc>
      </w:tr>
      <w:tr>
        <w:tc>
          <w:tcPr>
            <w:tcW w:type="dxa" w:w="2160"/>
            <w:vAlign w:val="center"/>
          </w:tcPr>
          <w:p>
            <w:r/>
            <w:r>
              <w:rPr>
                <w:rFonts w:ascii="Aptos" w:hAnsi="Aptos"/>
                <w:b w:val="0"/>
                <w:sz w:val="18"/>
              </w:rPr>
              <w:t>Robustness</w:t>
            </w:r>
          </w:p>
        </w:tc>
        <w:tc>
          <w:tcPr>
            <w:tcW w:type="dxa" w:w="3312"/>
            <w:vAlign w:val="center"/>
          </w:tcPr>
          <w:p>
            <w:r/>
            <w:r>
              <w:rPr>
                <w:rFonts w:ascii="Aptos" w:hAnsi="Aptos"/>
                <w:b w:val="0"/>
                <w:sz w:val="18"/>
              </w:rPr>
              <w:t>Policy tĩnh dễ suy giảm theo context</w:t>
            </w:r>
          </w:p>
        </w:tc>
        <w:tc>
          <w:tcPr>
            <w:tcW w:type="dxa" w:w="3600"/>
            <w:vAlign w:val="center"/>
          </w:tcPr>
          <w:p>
            <w:r/>
            <w:r>
              <w:rPr>
                <w:rFonts w:ascii="Aptos" w:hAnsi="Aptos"/>
                <w:b w:val="0"/>
                <w:sz w:val="18"/>
              </w:rPr>
              <w:t>HECC không suy sụp khi context/load thay đổi</w:t>
            </w:r>
          </w:p>
        </w:tc>
      </w:tr>
    </w:tbl>
    <w:p>
      <w:pPr>
        <w:spacing w:after="100" w:line="259" w:lineRule="auto"/>
      </w:pPr>
      <w:r>
        <w:t>Không sử dụng ngưỡng “45-54 tok/s” hay “1.45-1.75x” như kết quả được khẳng định từ trước. Nếu thực nghiệm đạt thấp hơn, điều quan trọng là giải thích nguyên nhân bằng decomposition: draft cost, verify cost, acceptance, launch overhead, memory stalls và thermal behavior.</w:t>
      </w:r>
    </w:p>
    <w:p>
      <w:pPr>
        <w:pStyle w:val="Heading1"/>
      </w:pPr>
      <w:r>
        <w:t>15. PHÂN TÍCH RỦI RO KỸ THUẬT</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D9E2F3"/>
          </w:tcPr>
          <w:p>
            <w:r/>
            <w:r>
              <w:rPr>
                <w:rFonts w:ascii="Aptos" w:hAnsi="Aptos"/>
                <w:b/>
                <w:sz w:val="18"/>
              </w:rPr>
              <w:t>Rủi ro</w:t>
            </w:r>
          </w:p>
        </w:tc>
        <w:tc>
          <w:tcPr>
            <w:tcW w:type="dxa" w:w="1152"/>
            <w:vAlign w:val="center"/>
            <w:shd w:fill="D9E2F3"/>
          </w:tcPr>
          <w:p>
            <w:r/>
            <w:r>
              <w:rPr>
                <w:rFonts w:ascii="Aptos" w:hAnsi="Aptos"/>
                <w:b/>
                <w:sz w:val="18"/>
              </w:rPr>
              <w:t>Mức</w:t>
            </w:r>
          </w:p>
        </w:tc>
        <w:tc>
          <w:tcPr>
            <w:tcW w:type="dxa" w:w="5184"/>
            <w:vAlign w:val="center"/>
            <w:shd w:fill="D9E2F3"/>
          </w:tcPr>
          <w:p>
            <w:r/>
            <w:r>
              <w:rPr>
                <w:rFonts w:ascii="Aptos" w:hAnsi="Aptos"/>
                <w:b/>
                <w:sz w:val="18"/>
              </w:rPr>
              <w:t>Biện pháp</w:t>
            </w:r>
          </w:p>
        </w:tc>
      </w:tr>
      <w:tr>
        <w:tc>
          <w:tcPr>
            <w:tcW w:type="dxa" w:w="2736"/>
            <w:vAlign w:val="center"/>
          </w:tcPr>
          <w:p>
            <w:r/>
            <w:r>
              <w:rPr>
                <w:rFonts w:ascii="Aptos" w:hAnsi="Aptos"/>
                <w:b w:val="0"/>
                <w:sz w:val="18"/>
              </w:rPr>
              <w:t>Draft mask có acceptance quá thấp</w:t>
            </w:r>
          </w:p>
        </w:tc>
        <w:tc>
          <w:tcPr>
            <w:tcW w:type="dxa" w:w="1152"/>
            <w:vAlign w:val="center"/>
          </w:tcPr>
          <w:p>
            <w:r/>
            <w:r>
              <w:rPr>
                <w:rFonts w:ascii="Aptos" w:hAnsi="Aptos"/>
                <w:b w:val="0"/>
                <w:sz w:val="18"/>
              </w:rPr>
              <w:t>Cao</w:t>
            </w:r>
          </w:p>
        </w:tc>
        <w:tc>
          <w:tcPr>
            <w:tcW w:type="dxa" w:w="5184"/>
            <w:vAlign w:val="center"/>
          </w:tcPr>
          <w:p>
            <w:r/>
            <w:r>
              <w:rPr>
                <w:rFonts w:ascii="Aptos" w:hAnsi="Aptos"/>
                <w:b w:val="0"/>
                <w:sz w:val="18"/>
              </w:rPr>
              <w:t>Khảo sát nhiều masks; giới hạn layer budget; dùng target hidden-state similarity và acceptance thật làm feedback</w:t>
            </w:r>
          </w:p>
        </w:tc>
      </w:tr>
      <w:tr>
        <w:tc>
          <w:tcPr>
            <w:tcW w:type="dxa" w:w="2736"/>
            <w:vAlign w:val="center"/>
          </w:tcPr>
          <w:p>
            <w:r/>
            <w:r>
              <w:rPr>
                <w:rFonts w:ascii="Aptos" w:hAnsi="Aptos"/>
                <w:b w:val="0"/>
                <w:sz w:val="18"/>
              </w:rPr>
              <w:t>Python/framework overhead triệt tiêu speedup</w:t>
            </w:r>
          </w:p>
        </w:tc>
        <w:tc>
          <w:tcPr>
            <w:tcW w:type="dxa" w:w="1152"/>
            <w:vAlign w:val="center"/>
          </w:tcPr>
          <w:p>
            <w:r/>
            <w:r>
              <w:rPr>
                <w:rFonts w:ascii="Aptos" w:hAnsi="Aptos"/>
                <w:b w:val="0"/>
                <w:sz w:val="18"/>
              </w:rPr>
              <w:t>Cao</w:t>
            </w:r>
          </w:p>
        </w:tc>
        <w:tc>
          <w:tcPr>
            <w:tcW w:type="dxa" w:w="5184"/>
            <w:vAlign w:val="center"/>
          </w:tcPr>
          <w:p>
            <w:r/>
            <w:r>
              <w:rPr>
                <w:rFonts w:ascii="Aptos" w:hAnsi="Aptos"/>
                <w:b w:val="0"/>
                <w:sz w:val="18"/>
              </w:rPr>
              <w:t>CUDA events, torch.compile, CUDA graphs khi ổn định; profile kernel-level</w:t>
            </w:r>
          </w:p>
        </w:tc>
      </w:tr>
      <w:tr>
        <w:tc>
          <w:tcPr>
            <w:tcW w:type="dxa" w:w="2736"/>
            <w:vAlign w:val="center"/>
          </w:tcPr>
          <w:p>
            <w:r/>
            <w:r>
              <w:rPr>
                <w:rFonts w:ascii="Aptos" w:hAnsi="Aptos"/>
                <w:b w:val="0"/>
                <w:sz w:val="18"/>
              </w:rPr>
              <w:t>KV cache bloat</w:t>
            </w:r>
          </w:p>
        </w:tc>
        <w:tc>
          <w:tcPr>
            <w:tcW w:type="dxa" w:w="1152"/>
            <w:vAlign w:val="center"/>
          </w:tcPr>
          <w:p>
            <w:r/>
            <w:r>
              <w:rPr>
                <w:rFonts w:ascii="Aptos" w:hAnsi="Aptos"/>
                <w:b w:val="0"/>
                <w:sz w:val="18"/>
              </w:rPr>
              <w:t>Cao</w:t>
            </w:r>
          </w:p>
        </w:tc>
        <w:tc>
          <w:tcPr>
            <w:tcW w:type="dxa" w:w="5184"/>
            <w:vAlign w:val="center"/>
          </w:tcPr>
          <w:p>
            <w:r/>
            <w:r>
              <w:rPr>
                <w:rFonts w:ascii="Aptos" w:hAnsi="Aptos"/>
                <w:b w:val="0"/>
                <w:sz w:val="18"/>
              </w:rPr>
              <w:t>Context sweep; allocator budget; có thể thêm KV quantization như nhánh phụ</w:t>
            </w:r>
          </w:p>
        </w:tc>
      </w:tr>
      <w:tr>
        <w:tc>
          <w:tcPr>
            <w:tcW w:type="dxa" w:w="2736"/>
            <w:vAlign w:val="center"/>
          </w:tcPr>
          <w:p>
            <w:r/>
            <w:r>
              <w:rPr>
                <w:rFonts w:ascii="Aptos" w:hAnsi="Aptos"/>
                <w:b w:val="0"/>
                <w:sz w:val="18"/>
              </w:rPr>
              <w:t>Adaptive controller oscillation</w:t>
            </w:r>
          </w:p>
        </w:tc>
        <w:tc>
          <w:tcPr>
            <w:tcW w:type="dxa" w:w="1152"/>
            <w:vAlign w:val="center"/>
          </w:tcPr>
          <w:p>
            <w:r/>
            <w:r>
              <w:rPr>
                <w:rFonts w:ascii="Aptos" w:hAnsi="Aptos"/>
                <w:b w:val="0"/>
                <w:sz w:val="18"/>
              </w:rPr>
              <w:t>Trung bình</w:t>
            </w:r>
          </w:p>
        </w:tc>
        <w:tc>
          <w:tcPr>
            <w:tcW w:type="dxa" w:w="5184"/>
            <w:vAlign w:val="center"/>
          </w:tcPr>
          <w:p>
            <w:r/>
            <w:r>
              <w:rPr>
                <w:rFonts w:ascii="Aptos" w:hAnsi="Aptos"/>
                <w:b w:val="0"/>
                <w:sz w:val="18"/>
              </w:rPr>
              <w:t>Hysteresis, moving average, action cooldown, safety fallback</w:t>
            </w:r>
          </w:p>
        </w:tc>
      </w:tr>
      <w:tr>
        <w:tc>
          <w:tcPr>
            <w:tcW w:type="dxa" w:w="2736"/>
            <w:vAlign w:val="center"/>
          </w:tcPr>
          <w:p>
            <w:r/>
            <w:r>
              <w:rPr>
                <w:rFonts w:ascii="Aptos" w:hAnsi="Aptos"/>
                <w:b w:val="0"/>
                <w:sz w:val="18"/>
              </w:rPr>
              <w:t>Power/thermal throttling</w:t>
            </w:r>
          </w:p>
        </w:tc>
        <w:tc>
          <w:tcPr>
            <w:tcW w:type="dxa" w:w="1152"/>
            <w:vAlign w:val="center"/>
          </w:tcPr>
          <w:p>
            <w:r/>
            <w:r>
              <w:rPr>
                <w:rFonts w:ascii="Aptos" w:hAnsi="Aptos"/>
                <w:b w:val="0"/>
                <w:sz w:val="18"/>
              </w:rPr>
              <w:t>Trung bình</w:t>
            </w:r>
          </w:p>
        </w:tc>
        <w:tc>
          <w:tcPr>
            <w:tcW w:type="dxa" w:w="5184"/>
            <w:vAlign w:val="center"/>
          </w:tcPr>
          <w:p>
            <w:r/>
            <w:r>
              <w:rPr>
                <w:rFonts w:ascii="Aptos" w:hAnsi="Aptos"/>
                <w:b w:val="0"/>
                <w:sz w:val="18"/>
              </w:rPr>
              <w:t>Warm-up dài, fixed power mode khi có thể, ghi TGP/temperature, lặp runs</w:t>
            </w:r>
          </w:p>
        </w:tc>
      </w:tr>
      <w:tr>
        <w:tc>
          <w:tcPr>
            <w:tcW w:type="dxa" w:w="2736"/>
            <w:vAlign w:val="center"/>
          </w:tcPr>
          <w:p>
            <w:r/>
            <w:r>
              <w:rPr>
                <w:rFonts w:ascii="Aptos" w:hAnsi="Aptos"/>
                <w:b w:val="0"/>
                <w:sz w:val="18"/>
              </w:rPr>
              <w:t>External baseline khó reproducing</w:t>
            </w:r>
          </w:p>
        </w:tc>
        <w:tc>
          <w:tcPr>
            <w:tcW w:type="dxa" w:w="1152"/>
            <w:vAlign w:val="center"/>
          </w:tcPr>
          <w:p>
            <w:r/>
            <w:r>
              <w:rPr>
                <w:rFonts w:ascii="Aptos" w:hAnsi="Aptos"/>
                <w:b w:val="0"/>
                <w:sz w:val="18"/>
              </w:rPr>
              <w:t>Trung bình</w:t>
            </w:r>
          </w:p>
        </w:tc>
        <w:tc>
          <w:tcPr>
            <w:tcW w:type="dxa" w:w="5184"/>
            <w:vAlign w:val="center"/>
          </w:tcPr>
          <w:p>
            <w:r/>
            <w:r>
              <w:rPr>
                <w:rFonts w:ascii="Aptos" w:hAnsi="Aptos"/>
                <w:b w:val="0"/>
                <w:sz w:val="18"/>
              </w:rPr>
              <w:t>Chỉ claim comparison khi checkpoint/code hợp lệ; otherwise label as qualitative literature comparison</w:t>
            </w:r>
          </w:p>
        </w:tc>
      </w:tr>
      <w:tr>
        <w:tc>
          <w:tcPr>
            <w:tcW w:type="dxa" w:w="2736"/>
            <w:vAlign w:val="center"/>
          </w:tcPr>
          <w:p>
            <w:r/>
            <w:r>
              <w:rPr>
                <w:rFonts w:ascii="Aptos" w:hAnsi="Aptos"/>
                <w:b w:val="0"/>
                <w:sz w:val="18"/>
              </w:rPr>
              <w:t>Novelty overlap với paper mới</w:t>
            </w:r>
          </w:p>
        </w:tc>
        <w:tc>
          <w:tcPr>
            <w:tcW w:type="dxa" w:w="1152"/>
            <w:vAlign w:val="center"/>
          </w:tcPr>
          <w:p>
            <w:r/>
            <w:r>
              <w:rPr>
                <w:rFonts w:ascii="Aptos" w:hAnsi="Aptos"/>
                <w:b w:val="0"/>
                <w:sz w:val="18"/>
              </w:rPr>
              <w:t>Cao</w:t>
            </w:r>
          </w:p>
        </w:tc>
        <w:tc>
          <w:tcPr>
            <w:tcW w:type="dxa" w:w="5184"/>
            <w:vAlign w:val="center"/>
          </w:tcPr>
          <w:p>
            <w:r/>
            <w:r>
              <w:rPr>
                <w:rFonts w:ascii="Aptos" w:hAnsi="Aptos"/>
                <w:b w:val="0"/>
                <w:sz w:val="18"/>
              </w:rPr>
              <w:t>Quét literature trước submission; ghi rõ candidate novelty, cập nhật related work sát ngày submit</w:t>
            </w:r>
          </w:p>
        </w:tc>
      </w:tr>
    </w:tbl>
    <w:p>
      <w:pPr>
        <w:pStyle w:val="Heading1"/>
      </w:pPr>
      <w:r>
        <w:t>16. KẾ HOẠCH TRIỂN KHAI 14 TUẦN</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D9E2F3"/>
          </w:tcPr>
          <w:p>
            <w:r/>
            <w:r>
              <w:rPr>
                <w:rFonts w:ascii="Aptos" w:hAnsi="Aptos"/>
                <w:b/>
                <w:sz w:val="18"/>
              </w:rPr>
              <w:t>Tuần</w:t>
            </w:r>
          </w:p>
        </w:tc>
        <w:tc>
          <w:tcPr>
            <w:tcW w:type="dxa" w:w="4896"/>
            <w:vAlign w:val="center"/>
            <w:shd w:fill="D9E2F3"/>
          </w:tcPr>
          <w:p>
            <w:r/>
            <w:r>
              <w:rPr>
                <w:rFonts w:ascii="Aptos" w:hAnsi="Aptos"/>
                <w:b/>
                <w:sz w:val="18"/>
              </w:rPr>
              <w:t>Công việc</w:t>
            </w:r>
          </w:p>
        </w:tc>
        <w:tc>
          <w:tcPr>
            <w:tcW w:type="dxa" w:w="3168"/>
            <w:vAlign w:val="center"/>
            <w:shd w:fill="D9E2F3"/>
          </w:tcPr>
          <w:p>
            <w:r/>
            <w:r>
              <w:rPr>
                <w:rFonts w:ascii="Aptos" w:hAnsi="Aptos"/>
                <w:b/>
                <w:sz w:val="18"/>
              </w:rPr>
              <w:t>Deliverable</w:t>
            </w:r>
          </w:p>
        </w:tc>
      </w:tr>
      <w:tr>
        <w:tc>
          <w:tcPr>
            <w:tcW w:type="dxa" w:w="1008"/>
            <w:vAlign w:val="center"/>
          </w:tcPr>
          <w:p>
            <w:r/>
            <w:r>
              <w:rPr>
                <w:rFonts w:ascii="Aptos" w:hAnsi="Aptos"/>
                <w:b w:val="0"/>
                <w:sz w:val="18"/>
              </w:rPr>
              <w:t>1-2</w:t>
            </w:r>
          </w:p>
        </w:tc>
        <w:tc>
          <w:tcPr>
            <w:tcW w:type="dxa" w:w="4896"/>
            <w:vAlign w:val="center"/>
          </w:tcPr>
          <w:p>
            <w:r/>
            <w:r>
              <w:rPr>
                <w:rFonts w:ascii="Aptos" w:hAnsi="Aptos"/>
                <w:b w:val="0"/>
                <w:sz w:val="18"/>
              </w:rPr>
              <w:t>Baseline vanilla, measurement harness, CUDA events/NVML</w:t>
            </w:r>
          </w:p>
        </w:tc>
        <w:tc>
          <w:tcPr>
            <w:tcW w:type="dxa" w:w="3168"/>
            <w:vAlign w:val="center"/>
          </w:tcPr>
          <w:p>
            <w:r/>
            <w:r>
              <w:rPr>
                <w:rFonts w:ascii="Aptos" w:hAnsi="Aptos"/>
                <w:b w:val="0"/>
                <w:sz w:val="18"/>
              </w:rPr>
              <w:t>Benchmark harness + baseline logs</w:t>
            </w:r>
          </w:p>
        </w:tc>
      </w:tr>
      <w:tr>
        <w:tc>
          <w:tcPr>
            <w:tcW w:type="dxa" w:w="1008"/>
            <w:vAlign w:val="center"/>
          </w:tcPr>
          <w:p>
            <w:r/>
            <w:r>
              <w:rPr>
                <w:rFonts w:ascii="Aptos" w:hAnsi="Aptos"/>
                <w:b w:val="0"/>
                <w:sz w:val="18"/>
              </w:rPr>
              <w:t>3</w:t>
            </w:r>
          </w:p>
        </w:tc>
        <w:tc>
          <w:tcPr>
            <w:tcW w:type="dxa" w:w="4896"/>
            <w:vAlign w:val="center"/>
          </w:tcPr>
          <w:p>
            <w:r/>
            <w:r>
              <w:rPr>
                <w:rFonts w:ascii="Aptos" w:hAnsi="Aptos"/>
                <w:b w:val="0"/>
                <w:sz w:val="18"/>
              </w:rPr>
              <w:t>Implement speculative verification/exactness tests</w:t>
            </w:r>
          </w:p>
        </w:tc>
        <w:tc>
          <w:tcPr>
            <w:tcW w:type="dxa" w:w="3168"/>
            <w:vAlign w:val="center"/>
          </w:tcPr>
          <w:p>
            <w:r/>
            <w:r>
              <w:rPr>
                <w:rFonts w:ascii="Aptos" w:hAnsi="Aptos"/>
                <w:b w:val="0"/>
                <w:sz w:val="18"/>
              </w:rPr>
              <w:t>Unit tests + greedy/distribution checks</w:t>
            </w:r>
          </w:p>
        </w:tc>
      </w:tr>
      <w:tr>
        <w:tc>
          <w:tcPr>
            <w:tcW w:type="dxa" w:w="1008"/>
            <w:vAlign w:val="center"/>
          </w:tcPr>
          <w:p>
            <w:r/>
            <w:r>
              <w:rPr>
                <w:rFonts w:ascii="Aptos" w:hAnsi="Aptos"/>
                <w:b w:val="0"/>
                <w:sz w:val="18"/>
              </w:rPr>
              <w:t>4-5</w:t>
            </w:r>
          </w:p>
        </w:tc>
        <w:tc>
          <w:tcPr>
            <w:tcW w:type="dxa" w:w="4896"/>
            <w:vAlign w:val="center"/>
          </w:tcPr>
          <w:p>
            <w:r/>
            <w:r>
              <w:rPr>
                <w:rFonts w:ascii="Aptos" w:hAnsi="Aptos"/>
                <w:b w:val="0"/>
                <w:sz w:val="18"/>
              </w:rPr>
              <w:t>Implement static/random layer skip + layer profiling</w:t>
            </w:r>
          </w:p>
        </w:tc>
        <w:tc>
          <w:tcPr>
            <w:tcW w:type="dxa" w:w="3168"/>
            <w:vAlign w:val="center"/>
          </w:tcPr>
          <w:p>
            <w:r/>
            <w:r>
              <w:rPr>
                <w:rFonts w:ascii="Aptos" w:hAnsi="Aptos"/>
                <w:b w:val="0"/>
                <w:sz w:val="18"/>
              </w:rPr>
              <w:t>Layer-cost/quality dataset</w:t>
            </w:r>
          </w:p>
        </w:tc>
      </w:tr>
      <w:tr>
        <w:tc>
          <w:tcPr>
            <w:tcW w:type="dxa" w:w="1008"/>
            <w:vAlign w:val="center"/>
          </w:tcPr>
          <w:p>
            <w:r/>
            <w:r>
              <w:rPr>
                <w:rFonts w:ascii="Aptos" w:hAnsi="Aptos"/>
                <w:b w:val="0"/>
                <w:sz w:val="18"/>
              </w:rPr>
              <w:t>6</w:t>
            </w:r>
          </w:p>
        </w:tc>
        <w:tc>
          <w:tcPr>
            <w:tcW w:type="dxa" w:w="4896"/>
            <w:vAlign w:val="center"/>
          </w:tcPr>
          <w:p>
            <w:r/>
            <w:r>
              <w:rPr>
                <w:rFonts w:ascii="Aptos" w:hAnsi="Aptos"/>
                <w:b w:val="0"/>
                <w:sz w:val="18"/>
              </w:rPr>
              <w:t>CKA/cosine/KL analysis</w:t>
            </w:r>
          </w:p>
        </w:tc>
        <w:tc>
          <w:tcPr>
            <w:tcW w:type="dxa" w:w="3168"/>
            <w:vAlign w:val="center"/>
          </w:tcPr>
          <w:p>
            <w:r/>
            <w:r>
              <w:rPr>
                <w:rFonts w:ascii="Aptos" w:hAnsi="Aptos"/>
                <w:b w:val="0"/>
                <w:sz w:val="18"/>
              </w:rPr>
              <w:t>Candidate layer masks</w:t>
            </w:r>
          </w:p>
        </w:tc>
      </w:tr>
      <w:tr>
        <w:tc>
          <w:tcPr>
            <w:tcW w:type="dxa" w:w="1008"/>
            <w:vAlign w:val="center"/>
          </w:tcPr>
          <w:p>
            <w:r/>
            <w:r>
              <w:rPr>
                <w:rFonts w:ascii="Aptos" w:hAnsi="Aptos"/>
                <w:b w:val="0"/>
                <w:sz w:val="18"/>
              </w:rPr>
              <w:t>7</w:t>
            </w:r>
          </w:p>
        </w:tc>
        <w:tc>
          <w:tcPr>
            <w:tcW w:type="dxa" w:w="4896"/>
            <w:vAlign w:val="center"/>
          </w:tcPr>
          <w:p>
            <w:r/>
            <w:r>
              <w:rPr>
                <w:rFonts w:ascii="Aptos" w:hAnsi="Aptos"/>
                <w:b w:val="0"/>
                <w:sz w:val="18"/>
              </w:rPr>
              <w:t>Self-spec draft/verify stable on Qwen 3B</w:t>
            </w:r>
          </w:p>
        </w:tc>
        <w:tc>
          <w:tcPr>
            <w:tcW w:type="dxa" w:w="3168"/>
            <w:vAlign w:val="center"/>
          </w:tcPr>
          <w:p>
            <w:r/>
            <w:r>
              <w:rPr>
                <w:rFonts w:ascii="Aptos" w:hAnsi="Aptos"/>
                <w:b w:val="0"/>
                <w:sz w:val="18"/>
              </w:rPr>
              <w:t>Working core pipeline</w:t>
            </w:r>
          </w:p>
        </w:tc>
      </w:tr>
      <w:tr>
        <w:tc>
          <w:tcPr>
            <w:tcW w:type="dxa" w:w="1008"/>
            <w:vAlign w:val="center"/>
          </w:tcPr>
          <w:p>
            <w:r/>
            <w:r>
              <w:rPr>
                <w:rFonts w:ascii="Aptos" w:hAnsi="Aptos"/>
                <w:b w:val="0"/>
                <w:sz w:val="18"/>
              </w:rPr>
              <w:t>8</w:t>
            </w:r>
          </w:p>
        </w:tc>
        <w:tc>
          <w:tcPr>
            <w:tcW w:type="dxa" w:w="4896"/>
            <w:vAlign w:val="center"/>
          </w:tcPr>
          <w:p>
            <w:r/>
            <w:r>
              <w:rPr>
                <w:rFonts w:ascii="Aptos" w:hAnsi="Aptos"/>
                <w:b w:val="0"/>
                <w:sz w:val="18"/>
              </w:rPr>
              <w:t>Fixed K and adaptive K baseline</w:t>
            </w:r>
          </w:p>
        </w:tc>
        <w:tc>
          <w:tcPr>
            <w:tcW w:type="dxa" w:w="3168"/>
            <w:vAlign w:val="center"/>
          </w:tcPr>
          <w:p>
            <w:r/>
            <w:r>
              <w:rPr>
                <w:rFonts w:ascii="Aptos" w:hAnsi="Aptos"/>
                <w:b w:val="0"/>
                <w:sz w:val="18"/>
              </w:rPr>
              <w:t>K controller baseline</w:t>
            </w:r>
          </w:p>
        </w:tc>
      </w:tr>
      <w:tr>
        <w:tc>
          <w:tcPr>
            <w:tcW w:type="dxa" w:w="1008"/>
            <w:vAlign w:val="center"/>
          </w:tcPr>
          <w:p>
            <w:r/>
            <w:r>
              <w:rPr>
                <w:rFonts w:ascii="Aptos" w:hAnsi="Aptos"/>
                <w:b w:val="0"/>
                <w:sz w:val="18"/>
              </w:rPr>
              <w:t>9</w:t>
            </w:r>
          </w:p>
        </w:tc>
        <w:tc>
          <w:tcPr>
            <w:tcW w:type="dxa" w:w="4896"/>
            <w:vAlign w:val="center"/>
          </w:tcPr>
          <w:p>
            <w:r/>
            <w:r>
              <w:rPr>
                <w:rFonts w:ascii="Aptos" w:hAnsi="Aptos"/>
                <w:b w:val="0"/>
                <w:sz w:val="18"/>
              </w:rPr>
              <w:t>HECC v1: state/action/constraints</w:t>
            </w:r>
          </w:p>
        </w:tc>
        <w:tc>
          <w:tcPr>
            <w:tcW w:type="dxa" w:w="3168"/>
            <w:vAlign w:val="center"/>
          </w:tcPr>
          <w:p>
            <w:r/>
            <w:r>
              <w:rPr>
                <w:rFonts w:ascii="Aptos" w:hAnsi="Aptos"/>
                <w:b w:val="0"/>
                <w:sz w:val="18"/>
              </w:rPr>
              <w:t>Runtime controller</w:t>
            </w:r>
          </w:p>
        </w:tc>
      </w:tr>
      <w:tr>
        <w:tc>
          <w:tcPr>
            <w:tcW w:type="dxa" w:w="1008"/>
            <w:vAlign w:val="center"/>
          </w:tcPr>
          <w:p>
            <w:r/>
            <w:r>
              <w:rPr>
                <w:rFonts w:ascii="Aptos" w:hAnsi="Aptos"/>
                <w:b w:val="0"/>
                <w:sz w:val="18"/>
              </w:rPr>
              <w:t>10</w:t>
            </w:r>
          </w:p>
        </w:tc>
        <w:tc>
          <w:tcPr>
            <w:tcW w:type="dxa" w:w="4896"/>
            <w:vAlign w:val="center"/>
          </w:tcPr>
          <w:p>
            <w:r/>
            <w:r>
              <w:rPr>
                <w:rFonts w:ascii="Aptos" w:hAnsi="Aptos"/>
                <w:b w:val="0"/>
                <w:sz w:val="18"/>
              </w:rPr>
              <w:t>Energy-aware + VRAM-safe modes</w:t>
            </w:r>
          </w:p>
        </w:tc>
        <w:tc>
          <w:tcPr>
            <w:tcW w:type="dxa" w:w="3168"/>
            <w:vAlign w:val="center"/>
          </w:tcPr>
          <w:p>
            <w:r/>
            <w:r>
              <w:rPr>
                <w:rFonts w:ascii="Aptos" w:hAnsi="Aptos"/>
                <w:b w:val="0"/>
                <w:sz w:val="18"/>
              </w:rPr>
              <w:t>Pareto/constraint module</w:t>
            </w:r>
          </w:p>
        </w:tc>
      </w:tr>
      <w:tr>
        <w:tc>
          <w:tcPr>
            <w:tcW w:type="dxa" w:w="1008"/>
            <w:vAlign w:val="center"/>
          </w:tcPr>
          <w:p>
            <w:r/>
            <w:r>
              <w:rPr>
                <w:rFonts w:ascii="Aptos" w:hAnsi="Aptos"/>
                <w:b w:val="0"/>
                <w:sz w:val="18"/>
              </w:rPr>
              <w:t>11</w:t>
            </w:r>
          </w:p>
        </w:tc>
        <w:tc>
          <w:tcPr>
            <w:tcW w:type="dxa" w:w="4896"/>
            <w:vAlign w:val="center"/>
          </w:tcPr>
          <w:p>
            <w:r/>
            <w:r>
              <w:rPr>
                <w:rFonts w:ascii="Aptos" w:hAnsi="Aptos"/>
                <w:b w:val="0"/>
                <w:sz w:val="18"/>
              </w:rPr>
              <w:t>Long-context + thermal robustness</w:t>
            </w:r>
          </w:p>
        </w:tc>
        <w:tc>
          <w:tcPr>
            <w:tcW w:type="dxa" w:w="3168"/>
            <w:vAlign w:val="center"/>
          </w:tcPr>
          <w:p>
            <w:r/>
            <w:r>
              <w:rPr>
                <w:rFonts w:ascii="Aptos" w:hAnsi="Aptos"/>
                <w:b w:val="0"/>
                <w:sz w:val="18"/>
              </w:rPr>
              <w:t>Stress-test report</w:t>
            </w:r>
          </w:p>
        </w:tc>
      </w:tr>
      <w:tr>
        <w:tc>
          <w:tcPr>
            <w:tcW w:type="dxa" w:w="1008"/>
            <w:vAlign w:val="center"/>
          </w:tcPr>
          <w:p>
            <w:r/>
            <w:r>
              <w:rPr>
                <w:rFonts w:ascii="Aptos" w:hAnsi="Aptos"/>
                <w:b w:val="0"/>
                <w:sz w:val="18"/>
              </w:rPr>
              <w:t>12</w:t>
            </w:r>
          </w:p>
        </w:tc>
        <w:tc>
          <w:tcPr>
            <w:tcW w:type="dxa" w:w="4896"/>
            <w:vAlign w:val="center"/>
          </w:tcPr>
          <w:p>
            <w:r/>
            <w:r>
              <w:rPr>
                <w:rFonts w:ascii="Aptos" w:hAnsi="Aptos"/>
                <w:b w:val="0"/>
                <w:sz w:val="18"/>
              </w:rPr>
              <w:t>Baselines CLaSp/KnapSpec/SpecBound/DEL where feasible</w:t>
            </w:r>
          </w:p>
        </w:tc>
        <w:tc>
          <w:tcPr>
            <w:tcW w:type="dxa" w:w="3168"/>
            <w:vAlign w:val="center"/>
          </w:tcPr>
          <w:p>
            <w:r/>
            <w:r>
              <w:rPr>
                <w:rFonts w:ascii="Aptos" w:hAnsi="Aptos"/>
                <w:b w:val="0"/>
                <w:sz w:val="18"/>
              </w:rPr>
              <w:t>Comparative results</w:t>
            </w:r>
          </w:p>
        </w:tc>
      </w:tr>
      <w:tr>
        <w:tc>
          <w:tcPr>
            <w:tcW w:type="dxa" w:w="1008"/>
            <w:vAlign w:val="center"/>
          </w:tcPr>
          <w:p>
            <w:r/>
            <w:r>
              <w:rPr>
                <w:rFonts w:ascii="Aptos" w:hAnsi="Aptos"/>
                <w:b w:val="0"/>
                <w:sz w:val="18"/>
              </w:rPr>
              <w:t>13</w:t>
            </w:r>
          </w:p>
        </w:tc>
        <w:tc>
          <w:tcPr>
            <w:tcW w:type="dxa" w:w="4896"/>
            <w:vAlign w:val="center"/>
          </w:tcPr>
          <w:p>
            <w:r/>
            <w:r>
              <w:rPr>
                <w:rFonts w:ascii="Aptos" w:hAnsi="Aptos"/>
                <w:b w:val="0"/>
                <w:sz w:val="18"/>
              </w:rPr>
              <w:t>Ablation + statistical analysis</w:t>
            </w:r>
          </w:p>
        </w:tc>
        <w:tc>
          <w:tcPr>
            <w:tcW w:type="dxa" w:w="3168"/>
            <w:vAlign w:val="center"/>
          </w:tcPr>
          <w:p>
            <w:r/>
            <w:r>
              <w:rPr>
                <w:rFonts w:ascii="Aptos" w:hAnsi="Aptos"/>
                <w:b w:val="0"/>
                <w:sz w:val="18"/>
              </w:rPr>
              <w:t>Tables/figures</w:t>
            </w:r>
          </w:p>
        </w:tc>
      </w:tr>
      <w:tr>
        <w:tc>
          <w:tcPr>
            <w:tcW w:type="dxa" w:w="1008"/>
            <w:vAlign w:val="center"/>
          </w:tcPr>
          <w:p>
            <w:r/>
            <w:r>
              <w:rPr>
                <w:rFonts w:ascii="Aptos" w:hAnsi="Aptos"/>
                <w:b w:val="0"/>
                <w:sz w:val="18"/>
              </w:rPr>
              <w:t>14</w:t>
            </w:r>
          </w:p>
        </w:tc>
        <w:tc>
          <w:tcPr>
            <w:tcW w:type="dxa" w:w="4896"/>
            <w:vAlign w:val="center"/>
          </w:tcPr>
          <w:p>
            <w:r/>
            <w:r>
              <w:rPr>
                <w:rFonts w:ascii="Aptos" w:hAnsi="Aptos"/>
                <w:b w:val="0"/>
                <w:sz w:val="18"/>
              </w:rPr>
              <w:t>Paper draft + reproducibility package + demo</w:t>
            </w:r>
          </w:p>
        </w:tc>
        <w:tc>
          <w:tcPr>
            <w:tcW w:type="dxa" w:w="3168"/>
            <w:vAlign w:val="center"/>
          </w:tcPr>
          <w:p>
            <w:r/>
            <w:r>
              <w:rPr>
                <w:rFonts w:ascii="Aptos" w:hAnsi="Aptos"/>
                <w:b w:val="0"/>
                <w:sz w:val="18"/>
              </w:rPr>
              <w:t>Final report/paper repository</w:t>
            </w:r>
          </w:p>
        </w:tc>
      </w:tr>
    </w:tbl>
    <w:p>
      <w:pPr>
        <w:pStyle w:val="Heading1"/>
      </w:pPr>
      <w:r>
        <w:t>17. KIẾN TRÚC MÃ NGUỒN DỰ KIẾN</w:t>
      </w:r>
    </w:p>
    <w:p>
      <w:pPr>
        <w:pStyle w:val="CodeLike"/>
        <w:spacing w:after="100"/>
        <w:jc w:val="center"/>
      </w:pPr>
      <w:r>
        <w:rPr>
          <w:sz w:val="20"/>
        </w:rPr>
        <w:t>project/</w:t>
        <w:br/>
        <w:t xml:space="preserve">  configs/</w:t>
        <w:br/>
        <w:t xml:space="preserve">    qwen3b.yaml</w:t>
        <w:br/>
        <w:t xml:space="preserve">    llama3_3b.yaml</w:t>
        <w:br/>
        <w:t xml:space="preserve">  models/</w:t>
        <w:br/>
        <w:t xml:space="preserve">    layer_skip_model.py</w:t>
        <w:br/>
        <w:t xml:space="preserve">    cache_manager.py</w:t>
        <w:br/>
        <w:t xml:space="preserve">  speculative/</w:t>
        <w:br/>
        <w:t xml:space="preserve">    draft.py</w:t>
        <w:br/>
        <w:t xml:space="preserve">    verify.py</w:t>
        <w:br/>
        <w:t xml:space="preserve">    rejection_sampling.py</w:t>
        <w:br/>
        <w:t xml:space="preserve">  controller/</w:t>
        <w:br/>
        <w:t xml:space="preserve">    state.py</w:t>
        <w:br/>
        <w:t xml:space="preserve">    action_space.py</w:t>
        <w:br/>
        <w:t xml:space="preserve">    utility.py</w:t>
        <w:br/>
        <w:t xml:space="preserve">    hecc.py</w:t>
        <w:br/>
        <w:t xml:space="preserve">    pareto.py</w:t>
        <w:br/>
        <w:t xml:space="preserve">  profiling/</w:t>
        <w:br/>
        <w:t xml:space="preserve">    layer_cost.py</w:t>
        <w:br/>
        <w:t xml:space="preserve">    cka.py</w:t>
        <w:br/>
        <w:t xml:space="preserve">    latency_db.py</w:t>
        <w:br/>
        <w:t xml:space="preserve">  telemetry/</w:t>
        <w:br/>
        <w:t xml:space="preserve">    nvml.py</w:t>
        <w:br/>
        <w:t xml:space="preserve">    cuda_events.py</w:t>
        <w:br/>
        <w:t xml:space="preserve">    power.py</w:t>
        <w:br/>
        <w:t xml:space="preserve">  benchmarks/</w:t>
        <w:br/>
        <w:t xml:space="preserve">    generation.py</w:t>
        <w:br/>
        <w:t xml:space="preserve">    human_eval.py</w:t>
        <w:br/>
        <w:t xml:space="preserve">    gsm8k.py</w:t>
        <w:br/>
        <w:t xml:space="preserve">    cnn_dm.py</w:t>
        <w:br/>
        <w:t xml:space="preserve">  analysis/</w:t>
        <w:br/>
        <w:t xml:space="preserve">    plots.py</w:t>
        <w:br/>
        <w:t xml:space="preserve">    stats.py</w:t>
        <w:br/>
        <w:t xml:space="preserve">  tests/</w:t>
        <w:br/>
        <w:t xml:space="preserve">    test_exactness.py</w:t>
        <w:br/>
        <w:t xml:space="preserve">    test_cache.py</w:t>
        <w:br/>
        <w:t xml:space="preserve">    test_controller.py</w:t>
      </w:r>
    </w:p>
    <w:p>
      <w:pPr>
        <w:spacing w:after="100" w:line="259" w:lineRule="auto"/>
      </w:pPr>
      <w:r>
        <w:t>Repository cần cố định commit hash, exact model revision, transformers/PyTorch/CUDA versions, launch command và seed. Mỗi experiment ghi cấu hình thành JSON/CSV để có thể tái lập và so sánh.</w:t>
      </w:r>
    </w:p>
    <w:p>
      <w:pPr>
        <w:pStyle w:val="Heading1"/>
      </w:pPr>
      <w:r>
        <w:t>18. LỘ TRÌNH PHÁT TRIỂN THÀNH BÀI BÁO</w:t>
      </w:r>
    </w:p>
    <w:p>
      <w:pPr>
        <w:pStyle w:val="Heading2"/>
      </w:pPr>
      <w:r>
        <w:t>18.1. Câu chuyện paper</w:t>
      </w:r>
    </w:p>
    <w:p>
      <w:pPr>
        <w:spacing w:after="100" w:line="259" w:lineRule="auto"/>
      </w:pPr>
      <w:r>
        <w:t>Paper không nên kể theo thứ tự “chúng tôi viết một hệ thống rồi đo nó nhanh”. Câu chuyện nên bắt đầu từ constrained inference: trên consumer GPU 6GB, mục tiêu throughput đơn thuần có thể xung đột với memory headroom và energy. Self-speculative decoding loại bỏ draft model nhưng configuration vẫn phụ thuộc context và hardware. Đề tài đặt ra HECC để điều khiển configuration trong một vòng kín, rồi chứng minh trade-off bằng Pareto frontier.</w:t>
      </w:r>
    </w:p>
    <w:p>
      <w:pPr>
        <w:pStyle w:val="Heading2"/>
      </w:pPr>
      <w:r>
        <w:t>18.2. Cấu trúc paper đề xuất</w:t>
      </w:r>
    </w:p>
    <w:p>
      <w:pPr>
        <w:pStyle w:val="ListNumber"/>
        <w:spacing w:after="40"/>
      </w:pPr>
      <w:r>
        <w:t>Introduction - problem, motivation, empirical observation on 6GB GPU.</w:t>
      </w:r>
    </w:p>
    <w:p>
      <w:pPr>
        <w:pStyle w:val="ListNumber"/>
        <w:spacing w:after="40"/>
      </w:pPr>
      <w:r>
        <w:t>Background - speculative decoding, self-speculative decoding and exactness.</w:t>
      </w:r>
    </w:p>
    <w:p>
      <w:pPr>
        <w:pStyle w:val="ListNumber"/>
        <w:spacing w:after="40"/>
      </w:pPr>
      <w:r>
        <w:t>Related Work - Draft &amp; Verify, LayerSkip, CLaSp, DEL, SVIP, BanditSpec, KnapSpec, SpecBound, CAS-Spec, resource-aware serving.</w:t>
      </w:r>
    </w:p>
    <w:p>
      <w:pPr>
        <w:pStyle w:val="ListNumber"/>
        <w:spacing w:after="40"/>
      </w:pPr>
      <w:r>
        <w:t>Method - layer profiling, action space, HECC, constraints, Pareto modes.</w:t>
      </w:r>
    </w:p>
    <w:p>
      <w:pPr>
        <w:pStyle w:val="ListNumber"/>
        <w:spacing w:after="40"/>
      </w:pPr>
      <w:r>
        <w:t>Implementation - PyTorch/CUDA/NVML, cache handling, measurement methodology.</w:t>
      </w:r>
    </w:p>
    <w:p>
      <w:pPr>
        <w:pStyle w:val="ListNumber"/>
        <w:spacing w:after="40"/>
      </w:pPr>
      <w:r>
        <w:t>Experiments - speed, TPOT, VRAM, energy, long context, robustness.</w:t>
      </w:r>
    </w:p>
    <w:p>
      <w:pPr>
        <w:pStyle w:val="ListNumber"/>
        <w:spacing w:after="40"/>
      </w:pPr>
      <w:r>
        <w:t>Ablations - CKA, K, hardware cost, VRAM penalty, energy term, closed-loop.</w:t>
      </w:r>
    </w:p>
    <w:p>
      <w:pPr>
        <w:pStyle w:val="ListNumber"/>
        <w:spacing w:after="40"/>
      </w:pPr>
      <w:r>
        <w:t>Limitations - consumer GPU specificity, profile cost, external baseline reproducibility.</w:t>
      </w:r>
    </w:p>
    <w:p>
      <w:pPr>
        <w:pStyle w:val="ListNumber"/>
        <w:spacing w:after="40"/>
      </w:pPr>
      <w:r>
        <w:t>Conclusion - practical contribution and generalization hypothesis.</w:t>
      </w:r>
    </w:p>
    <w:p>
      <w:pPr>
        <w:pStyle w:val="Heading2"/>
      </w:pPr>
      <w:r>
        <w:t>18.3. Tiêu chí để novelty đủ mạnh</w:t>
      </w:r>
    </w:p>
    <w:p>
      <w:pPr>
        <w:pStyle w:val="ListBullet"/>
        <w:spacing w:after="40"/>
      </w:pPr>
      <w:r>
        <w:t>Có ít nhất một empirical finding không được các baseline hiện tại giải thích.</w:t>
      </w:r>
    </w:p>
    <w:p>
      <w:pPr>
        <w:pStyle w:val="ListBullet"/>
        <w:spacing w:after="40"/>
      </w:pPr>
      <w:r>
        <w:t>HECC phải cải thiện một metric mục tiêu dưới cùng constraint, không chỉ thay đổi implementation.</w:t>
      </w:r>
    </w:p>
    <w:p>
      <w:pPr>
        <w:pStyle w:val="ListBullet"/>
        <w:spacing w:after="40"/>
      </w:pPr>
      <w:r>
        <w:t>Ablation phải chứng minh từng thành phần đóng góp độc lập.</w:t>
      </w:r>
    </w:p>
    <w:p>
      <w:pPr>
        <w:pStyle w:val="ListBullet"/>
        <w:spacing w:after="40"/>
      </w:pPr>
      <w:r>
        <w:t>Cần chỉ ra trường hợp policy thất bại và khi nào baseline tốt hơn; paper trung thực sẽ mạnh hơn.</w:t>
      </w:r>
    </w:p>
    <w:p>
      <w:pPr>
        <w:pStyle w:val="Heading1"/>
      </w:pPr>
      <w:r>
        <w:t>19. VALIDATION CHO EXACTNESS VÀ ĐỘ ĐÚNG</w:t>
      </w:r>
    </w:p>
    <w:p>
      <w:pPr>
        <w:pStyle w:val="Heading2"/>
      </w:pPr>
      <w:r>
        <w:t>19.1. Greedy</w:t>
      </w:r>
    </w:p>
    <w:p>
      <w:pPr>
        <w:spacing w:after="100" w:line="259" w:lineRule="auto"/>
      </w:pPr>
      <w:r>
        <w:t>Với temperature=0/greedy, generate cùng prompt và cùng stopping condition bằng vanilla và speculative. So sánh toàn bộ sequence token-by-token. Nếu khác, lưu timestep đầu tiên bị divergence và dump p, q, chosen token, layer configuration để debug.</w:t>
      </w:r>
    </w:p>
    <w:p>
      <w:pPr>
        <w:pStyle w:val="Heading2"/>
      </w:pPr>
      <w:r>
        <w:t>19.2. Sampling</w:t>
      </w:r>
    </w:p>
    <w:p>
      <w:pPr>
        <w:spacing w:after="100" w:line="259" w:lineRule="auto"/>
      </w:pPr>
      <w:r>
        <w:t>Với sampling, kiểm tra cơ chế residual distribution. Có thể sử dụng statistical tests trên nhiều samples và các prompt cố định. Không diễn giải “output string giống nhau” như bằng chứng đầy đủ cho distribution preservation.</w:t>
      </w:r>
    </w:p>
    <w:p>
      <w:pPr>
        <w:pStyle w:val="Heading2"/>
      </w:pPr>
      <w:r>
        <w:t>19.3. Cache invariants</w:t>
      </w:r>
    </w:p>
    <w:p>
      <w:pPr>
        <w:pStyle w:val="ListBullet"/>
        <w:spacing w:after="40"/>
      </w:pPr>
      <w:r>
        <w:t>Target KV sau commit phải tương đương target vanilla tại các vị trí đã committed, trong tolerance phù hợp precision.</w:t>
      </w:r>
    </w:p>
    <w:p>
      <w:pPr>
        <w:pStyle w:val="ListBullet"/>
        <w:spacing w:after="40"/>
      </w:pPr>
      <w:r>
        <w:t>Draft scratch state không được tồn tại như một canonical state sau cycle.</w:t>
      </w:r>
    </w:p>
    <w:p>
      <w:pPr>
        <w:pStyle w:val="ListBullet"/>
        <w:spacing w:after="40"/>
      </w:pPr>
      <w:r>
        <w:t>Không có tensor dangling làm tăng peak reserved memory theo thời gian.</w:t>
      </w:r>
    </w:p>
    <w:p>
      <w:pPr>
        <w:pStyle w:val="Heading1"/>
      </w:pPr>
      <w:r>
        <w:t>20. GIỚI HẠN VÀ PHẠM VI</w:t>
      </w:r>
    </w:p>
    <w:p>
      <w:pPr>
        <w:spacing w:after="100" w:line="259" w:lineRule="auto"/>
      </w:pPr>
      <w:r>
        <w:t>Đề tài tập trung vào batch nhỏ/interactive inference trên GPU laptop 6GB. Kết quả có thể không đại diện cho A100/H100 hoặc server batching lớn. Một số kỹ thuật như CUDA Graphs, Triton và KV quantization có thể phụ thuộc phiên bản software/hardware. Vì vậy, claim chính nên là “hiệu quả trên resource-constrained consumer GPU” thay vì “tối ưu cho mọi GPU”.</w:t>
      </w:r>
    </w:p>
    <w:p>
      <w:pPr>
        <w:spacing w:after="100" w:line="259" w:lineRule="auto"/>
      </w:pPr>
      <w:r>
        <w:t>Đề tài cũng không nhằm huấn luyện lại LLM. Nếu cần calibration data, đây chỉ là profiling/analysis, không phải fine-tuning target model. Nếu về sau cần một training-based variant, nó phải được tách thành extension để không làm thay đổi core question của bản paper chính.</w:t>
      </w:r>
    </w:p>
    <w:p>
      <w:pPr>
        <w:pStyle w:val="Heading1"/>
      </w:pPr>
      <w:r>
        <w:t>21. SẢN PHẨM ĐẦU RA</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2F3"/>
          </w:tcPr>
          <w:p>
            <w:r/>
            <w:r>
              <w:rPr>
                <w:rFonts w:ascii="Aptos" w:hAnsi="Aptos"/>
                <w:b/>
                <w:sz w:val="18"/>
              </w:rPr>
              <w:t>Đầu ra</w:t>
            </w:r>
          </w:p>
        </w:tc>
        <w:tc>
          <w:tcPr>
            <w:tcW w:type="dxa" w:w="7344"/>
            <w:vAlign w:val="center"/>
            <w:shd w:fill="D9E2F3"/>
          </w:tcPr>
          <w:p>
            <w:r/>
            <w:r>
              <w:rPr>
                <w:rFonts w:ascii="Aptos" w:hAnsi="Aptos"/>
                <w:b/>
                <w:sz w:val="18"/>
              </w:rPr>
              <w:t>Mô tả</w:t>
            </w:r>
          </w:p>
        </w:tc>
      </w:tr>
      <w:tr>
        <w:tc>
          <w:tcPr>
            <w:tcW w:type="dxa" w:w="2160"/>
            <w:vAlign w:val="center"/>
          </w:tcPr>
          <w:p>
            <w:r/>
            <w:r>
              <w:rPr>
                <w:rFonts w:ascii="Aptos" w:hAnsi="Aptos"/>
                <w:b w:val="0"/>
                <w:sz w:val="18"/>
              </w:rPr>
              <w:t>Core implementation</w:t>
            </w:r>
          </w:p>
        </w:tc>
        <w:tc>
          <w:tcPr>
            <w:tcW w:type="dxa" w:w="7344"/>
            <w:vAlign w:val="center"/>
          </w:tcPr>
          <w:p>
            <w:r/>
            <w:r>
              <w:rPr>
                <w:rFonts w:ascii="Aptos" w:hAnsi="Aptos"/>
                <w:b w:val="0"/>
                <w:sz w:val="18"/>
              </w:rPr>
              <w:t>Self-speculative draft/verify + exact verification</w:t>
            </w:r>
          </w:p>
        </w:tc>
      </w:tr>
      <w:tr>
        <w:tc>
          <w:tcPr>
            <w:tcW w:type="dxa" w:w="2160"/>
            <w:vAlign w:val="center"/>
          </w:tcPr>
          <w:p>
            <w:r/>
            <w:r>
              <w:rPr>
                <w:rFonts w:ascii="Aptos" w:hAnsi="Aptos"/>
                <w:b w:val="0"/>
                <w:sz w:val="18"/>
              </w:rPr>
              <w:t>Controller</w:t>
            </w:r>
          </w:p>
        </w:tc>
        <w:tc>
          <w:tcPr>
            <w:tcW w:type="dxa" w:w="7344"/>
            <w:vAlign w:val="center"/>
          </w:tcPr>
          <w:p>
            <w:r/>
            <w:r>
              <w:rPr>
                <w:rFonts w:ascii="Aptos" w:hAnsi="Aptos"/>
                <w:b w:val="0"/>
                <w:sz w:val="18"/>
              </w:rPr>
              <w:t>HECC constrained runtime controller + Pareto modes</w:t>
            </w:r>
          </w:p>
        </w:tc>
      </w:tr>
      <w:tr>
        <w:tc>
          <w:tcPr>
            <w:tcW w:type="dxa" w:w="2160"/>
            <w:vAlign w:val="center"/>
          </w:tcPr>
          <w:p>
            <w:r/>
            <w:r>
              <w:rPr>
                <w:rFonts w:ascii="Aptos" w:hAnsi="Aptos"/>
                <w:b w:val="0"/>
                <w:sz w:val="18"/>
              </w:rPr>
              <w:t>Benchmark harness</w:t>
            </w:r>
          </w:p>
        </w:tc>
        <w:tc>
          <w:tcPr>
            <w:tcW w:type="dxa" w:w="7344"/>
            <w:vAlign w:val="center"/>
          </w:tcPr>
          <w:p>
            <w:r/>
            <w:r>
              <w:rPr>
                <w:rFonts w:ascii="Aptos" w:hAnsi="Aptos"/>
                <w:b w:val="0"/>
                <w:sz w:val="18"/>
              </w:rPr>
              <w:t>Reproducible speed/VRAM/energy/quality measurement</w:t>
            </w:r>
          </w:p>
        </w:tc>
      </w:tr>
      <w:tr>
        <w:tc>
          <w:tcPr>
            <w:tcW w:type="dxa" w:w="2160"/>
            <w:vAlign w:val="center"/>
          </w:tcPr>
          <w:p>
            <w:r/>
            <w:r>
              <w:rPr>
                <w:rFonts w:ascii="Aptos" w:hAnsi="Aptos"/>
                <w:b w:val="0"/>
                <w:sz w:val="18"/>
              </w:rPr>
              <w:t>Analysis</w:t>
            </w:r>
          </w:p>
        </w:tc>
        <w:tc>
          <w:tcPr>
            <w:tcW w:type="dxa" w:w="7344"/>
            <w:vAlign w:val="center"/>
          </w:tcPr>
          <w:p>
            <w:r/>
            <w:r>
              <w:rPr>
                <w:rFonts w:ascii="Aptos" w:hAnsi="Aptos"/>
                <w:b w:val="0"/>
                <w:sz w:val="18"/>
              </w:rPr>
              <w:t>Layer similarity, latency model, acceptance, Pareto frontier</w:t>
            </w:r>
          </w:p>
        </w:tc>
      </w:tr>
      <w:tr>
        <w:tc>
          <w:tcPr>
            <w:tcW w:type="dxa" w:w="2160"/>
            <w:vAlign w:val="center"/>
          </w:tcPr>
          <w:p>
            <w:r/>
            <w:r>
              <w:rPr>
                <w:rFonts w:ascii="Aptos" w:hAnsi="Aptos"/>
                <w:b w:val="0"/>
                <w:sz w:val="18"/>
              </w:rPr>
              <w:t>Demo</w:t>
            </w:r>
          </w:p>
        </w:tc>
        <w:tc>
          <w:tcPr>
            <w:tcW w:type="dxa" w:w="7344"/>
            <w:vAlign w:val="center"/>
          </w:tcPr>
          <w:p>
            <w:r/>
            <w:r>
              <w:rPr>
                <w:rFonts w:ascii="Aptos" w:hAnsi="Aptos"/>
                <w:b w:val="0"/>
                <w:sz w:val="18"/>
              </w:rPr>
              <w:t>Local web UI/CLI chạy trên laptop 6GB</w:t>
            </w:r>
          </w:p>
        </w:tc>
      </w:tr>
      <w:tr>
        <w:tc>
          <w:tcPr>
            <w:tcW w:type="dxa" w:w="2160"/>
            <w:vAlign w:val="center"/>
          </w:tcPr>
          <w:p>
            <w:r/>
            <w:r>
              <w:rPr>
                <w:rFonts w:ascii="Aptos" w:hAnsi="Aptos"/>
                <w:b w:val="0"/>
                <w:sz w:val="18"/>
              </w:rPr>
              <w:t>Thesis</w:t>
            </w:r>
          </w:p>
        </w:tc>
        <w:tc>
          <w:tcPr>
            <w:tcW w:type="dxa" w:w="7344"/>
            <w:vAlign w:val="center"/>
          </w:tcPr>
          <w:p>
            <w:r/>
            <w:r>
              <w:rPr>
                <w:rFonts w:ascii="Aptos" w:hAnsi="Aptos"/>
                <w:b w:val="0"/>
                <w:sz w:val="18"/>
              </w:rPr>
              <w:t>Báo cáo đầy đủ về methodology, results, limitations</w:t>
            </w:r>
          </w:p>
        </w:tc>
      </w:tr>
      <w:tr>
        <w:tc>
          <w:tcPr>
            <w:tcW w:type="dxa" w:w="2160"/>
            <w:vAlign w:val="center"/>
          </w:tcPr>
          <w:p>
            <w:r/>
            <w:r>
              <w:rPr>
                <w:rFonts w:ascii="Aptos" w:hAnsi="Aptos"/>
                <w:b w:val="0"/>
                <w:sz w:val="18"/>
              </w:rPr>
              <w:t>Paper</w:t>
            </w:r>
          </w:p>
        </w:tc>
        <w:tc>
          <w:tcPr>
            <w:tcW w:type="dxa" w:w="7344"/>
            <w:vAlign w:val="center"/>
          </w:tcPr>
          <w:p>
            <w:r/>
            <w:r>
              <w:rPr>
                <w:rFonts w:ascii="Aptos" w:hAnsi="Aptos"/>
                <w:b w:val="0"/>
                <w:sz w:val="18"/>
              </w:rPr>
              <w:t>Conference/journal-style manuscript; novelty claim chỉ sau khi complete literature search + experiments</w:t>
            </w:r>
          </w:p>
        </w:tc>
      </w:tr>
      <w:tr>
        <w:tc>
          <w:tcPr>
            <w:tcW w:type="dxa" w:w="2160"/>
            <w:vAlign w:val="center"/>
          </w:tcPr>
          <w:p>
            <w:r/>
            <w:r>
              <w:rPr>
                <w:rFonts w:ascii="Aptos" w:hAnsi="Aptos"/>
                <w:b w:val="0"/>
                <w:sz w:val="18"/>
              </w:rPr>
              <w:t>Artifact</w:t>
            </w:r>
          </w:p>
        </w:tc>
        <w:tc>
          <w:tcPr>
            <w:tcW w:type="dxa" w:w="7344"/>
            <w:vAlign w:val="center"/>
          </w:tcPr>
          <w:p>
            <w:r/>
            <w:r>
              <w:rPr>
                <w:rFonts w:ascii="Aptos" w:hAnsi="Aptos"/>
                <w:b w:val="0"/>
                <w:sz w:val="18"/>
              </w:rPr>
              <w:t>Config, seed, logs, scripts, environment file, exact checkpoint revision</w:t>
            </w:r>
          </w:p>
        </w:tc>
      </w:tr>
    </w:tbl>
    <w:p>
      <w:pPr>
        <w:pStyle w:val="Heading1"/>
      </w:pPr>
      <w:r>
        <w:t>22. TÀI LIỆU THAM KHẢO CHÍNH</w:t>
      </w:r>
    </w:p>
    <w:p>
      <w:pPr>
        <w:pStyle w:val="Small"/>
        <w:spacing w:after="20" w:line="259" w:lineRule="auto"/>
      </w:pPr>
      <w:r>
        <w:rPr>
          <w:sz w:val="16"/>
        </w:rPr>
        <w:t>[1] NVIDIA. GeForce RTX 40 Series Gaming Laptops / Compare GeForce RTX Laptops. Thông số RTX 4050 Laptop GPU: 6GB GDDR6, 2560 CUDA cores, 96-bit interface, configurable laptop power. https://www.nvidia.com/en-us/geforce/laptops/40-series/</w:t>
      </w:r>
    </w:p>
    <w:p>
      <w:pPr>
        <w:pStyle w:val="Small"/>
        <w:spacing w:after="20" w:line="259" w:lineRule="auto"/>
      </w:pPr>
      <w:r>
        <w:rPr>
          <w:sz w:val="16"/>
        </w:rPr>
        <w:t>[2] Leviathan, Y., Kalman, M., &amp; Matias, Y. (2023). Fast Inference from Transformers via Speculative Decoding. ICML 2023, PMLR 202:19274-19286. https://proceedings.mlr.press/v202/leviathan23a.html</w:t>
      </w:r>
    </w:p>
    <w:p>
      <w:pPr>
        <w:pStyle w:val="Small"/>
        <w:spacing w:after="20" w:line="259" w:lineRule="auto"/>
      </w:pPr>
      <w:r>
        <w:rPr>
          <w:sz w:val="16"/>
        </w:rPr>
        <w:t>[3] Zhang, J., Wang, J., Li, H., Shou, L., Chen, K., Chen, G., &amp; Mehrotra, S. (2024). Draft &amp; Verify: Lossless Large Language Model Acceleration via Self-Speculative Decoding. ACL 2024. https://aclanthology.org/2024.acl-long.607/</w:t>
      </w:r>
    </w:p>
    <w:p>
      <w:pPr>
        <w:pStyle w:val="Small"/>
        <w:spacing w:after="20" w:line="259" w:lineRule="auto"/>
      </w:pPr>
      <w:r>
        <w:rPr>
          <w:sz w:val="16"/>
        </w:rPr>
        <w:t>[4] Elhoushi, M. et al. (2024). LayerSkip: Enabling Early Exit Inference and Self-Speculative Decoding. ACL 2024. https://aclanthology.org/2024.acl-long.681/</w:t>
      </w:r>
    </w:p>
    <w:p>
      <w:pPr>
        <w:pStyle w:val="Small"/>
        <w:spacing w:after="20" w:line="259" w:lineRule="auto"/>
      </w:pPr>
      <w:r>
        <w:rPr>
          <w:sz w:val="16"/>
        </w:rPr>
        <w:t>[5] Chen, L. et al. (2025). CLaSp: In-Context Layer Skip for Self-Speculative Decoding. ACL 2025. https://aclanthology.org/2025.acl-long.1525/</w:t>
      </w:r>
    </w:p>
    <w:p>
      <w:pPr>
        <w:pStyle w:val="Small"/>
        <w:spacing w:after="20" w:line="259" w:lineRule="auto"/>
      </w:pPr>
      <w:r>
        <w:rPr>
          <w:sz w:val="16"/>
        </w:rPr>
        <w:t>[6] Entezari Zarch, H., Gao, L., Jiang, C., &amp; Annavaram, M. (2025). DEL: Context-Aware Dynamic Exit Layer for Efficient Self-Speculative Decoding. arXiv:2504.05598. https://arxiv.org/abs/2504.05598</w:t>
      </w:r>
    </w:p>
    <w:p>
      <w:pPr>
        <w:pStyle w:val="Small"/>
        <w:spacing w:after="20" w:line="259" w:lineRule="auto"/>
      </w:pPr>
      <w:r>
        <w:rPr>
          <w:sz w:val="16"/>
        </w:rPr>
        <w:t>[7] Zhang, Z. et al. (2025). Draft Model Knows When to Stop: Self-Verification Length Policy for Long-Context Speculative Decoding. EMNLP 2025. https://aclanthology.org/2025.emnlp-main.844/</w:t>
      </w:r>
    </w:p>
    <w:p>
      <w:pPr>
        <w:pStyle w:val="Small"/>
        <w:spacing w:after="20" w:line="259" w:lineRule="auto"/>
      </w:pPr>
      <w:r>
        <w:rPr>
          <w:sz w:val="16"/>
        </w:rPr>
        <w:t>[8] Hou, Y. et al. (2025). BanditSpec: Adaptive Speculative Decoding via Bandit Algorithms. ICML 2025, PMLR 267. https://proceedings.mlr.press/v267/hou25h.html</w:t>
      </w:r>
    </w:p>
    <w:p>
      <w:pPr>
        <w:pStyle w:val="Small"/>
        <w:spacing w:after="20" w:line="259" w:lineRule="auto"/>
      </w:pPr>
      <w:r>
        <w:rPr>
          <w:sz w:val="16"/>
        </w:rPr>
        <w:t>[9] Liu, J., Park, B., &amp; Shen, X. (2025). A Drop-In Solution for On-the-Fly Adaptation of Speculative Decoding in Large Language Models. ACL 2025. https://aclanthology.org/2025.acl-long.482/</w:t>
      </w:r>
    </w:p>
    <w:p>
      <w:pPr>
        <w:pStyle w:val="Small"/>
        <w:spacing w:after="20" w:line="259" w:lineRule="auto"/>
      </w:pPr>
      <w:r>
        <w:rPr>
          <w:sz w:val="16"/>
        </w:rPr>
        <w:t>[10] Wen, Z., &amp; Feng, Y. (2026). SpecBound: Adaptive Bounded Self-Speculation with Layer-wise Confidence Calibration. Findings of ACL 2026. https://aclanthology.org/2026.findings-acl.802/</w:t>
      </w:r>
    </w:p>
    <w:p>
      <w:pPr>
        <w:pStyle w:val="Small"/>
        <w:spacing w:after="20" w:line="259" w:lineRule="auto"/>
      </w:pPr>
      <w:r>
        <w:rPr>
          <w:sz w:val="16"/>
        </w:rPr>
        <w:t>[11] Cha, S., Kim, G., Han, D., Yang, T., &amp; Han, I. (2026). KnapSpec: Self-Speculative Decoding via Adaptive Layer Selection as a Knapsack Problem. arXiv:2602.20217. https://arxiv.org/abs/2602.20217</w:t>
      </w:r>
    </w:p>
    <w:p>
      <w:pPr>
        <w:pStyle w:val="Small"/>
        <w:spacing w:after="20" w:line="259" w:lineRule="auto"/>
      </w:pPr>
      <w:r>
        <w:rPr>
          <w:sz w:val="16"/>
        </w:rPr>
        <w:t>[12] Ning, Z. et al. (2025). CAS-Spec: Cascade Adaptive Self-Speculative Decoding for On-the-Fly Lossless Inference Acceleration of LLMs. NeurIPS 2025. https://papers.neurips.cc/paper_files/paper/2025/hash/5e27f5d8ecd30ac6235892ef97676e78-Abstract-Conference.html</w:t>
      </w:r>
    </w:p>
    <w:p>
      <w:pPr>
        <w:pStyle w:val="Small"/>
        <w:spacing w:after="20" w:line="259" w:lineRule="auto"/>
      </w:pPr>
      <w:r>
        <w:rPr>
          <w:sz w:val="16"/>
        </w:rPr>
        <w:t>[13] Nightjar: Dynamic adaptive speculative decoding for large language models serving. Journal of Systems Architecture, Vol. 178, September 2026, 103889. https://doi.org/10.1016/j.sysarc.2026.103889</w:t>
      </w:r>
    </w:p>
    <w:p>
      <w:pPr>
        <w:pStyle w:val="Small"/>
        <w:spacing w:after="20" w:line="259" w:lineRule="auto"/>
      </w:pPr>
      <w:r>
        <w:rPr>
          <w:sz w:val="16"/>
        </w:rPr>
        <w:t>[14] Qwen Team. Qwen2.5-3B-Instruct model card. Hugging Face. https://huggingface.co/Qwen/Qwen2.5-3B-Instruct</w:t>
      </w:r>
    </w:p>
    <w:p>
      <w:pPr>
        <w:pStyle w:val="Small"/>
        <w:spacing w:after="20" w:line="259" w:lineRule="auto"/>
      </w:pPr>
      <w:r>
        <w:rPr>
          <w:sz w:val="16"/>
        </w:rPr>
        <w:t>[15] Meta AI. Llama 3.2 model documentation/model card. Exact checkpoint configuration should be frozen in the experiment manifest.</w:t>
      </w:r>
    </w:p>
    <w:p>
      <w:pPr>
        <w:pStyle w:val="Small"/>
        <w:spacing w:after="20" w:line="259" w:lineRule="auto"/>
      </w:pPr>
      <w:r>
        <w:rPr>
          <w:sz w:val="16"/>
        </w:rPr>
        <w:t>[16] Cai, T. et al. (2024). Medusa: Simple LLM Inference Acceleration Framework with Multiple Decoding Heads. ICML 2024, PMLR 235. https://proceedings.mlr.press/v235/cai24b.html</w:t>
      </w:r>
    </w:p>
    <w:p>
      <w:pPr>
        <w:pStyle w:val="Small"/>
        <w:spacing w:after="20" w:line="259" w:lineRule="auto"/>
      </w:pPr>
      <w:r>
        <w:rPr>
          <w:sz w:val="16"/>
        </w:rPr>
        <w:t>[17] Li, Y., Wei, F., Zhang, C., &amp; Zhang, H. (2024). EAGLE: Speculative Sampling Requires Rethinking Feature Uncertainty. ICML 2024, PMLR 235. https://proceedings.mlr.press/v235/li24bt.html</w:t>
      </w:r>
    </w:p>
    <w:p>
      <w:pPr>
        <w:pStyle w:val="Heading1"/>
      </w:pPr>
      <w:r>
        <w:t>23. KẾT LUẬN ĐỀ CƯƠNG</w:t>
      </w:r>
    </w:p>
    <w:p>
      <w:pPr>
        <w:spacing w:after="100" w:line="259" w:lineRule="auto"/>
      </w:pPr>
      <w:r>
        <w:t>Đề tài được định hướng thành một nghiên cứu về hệ thống suy luận LLM có ràng buộc tài nguyên, thay vì chỉ là một implementation của speculative decoding. Phần cốt lõi là self-speculative decoding training-free trên GPU 6GB; phần nghiên cứu là tìm hiểu mối quan hệ giữa representation similarity, acceptance, context-dependent latency, peak VRAM và energy/token; phần ứng viên novelty là HECC - một controller vòng kín tối ưu cấu hình (layer budget, K) dưới constraints thực đo của thiết bị.</w:t>
      </w:r>
    </w:p>
    <w:p>
      <w:pPr>
        <w:spacing w:after="100" w:line="259" w:lineRule="auto"/>
      </w:pPr>
      <w:r>
        <w:t>Để có khả năng phát triển thành paper, điều kiện tiên quyết là không định trước kết quả và không claim novelty dựa trên thuật ngữ. Paper chỉ nên chốt contribution sau khi thực nghiệm chứng minh một trade-off mới hoặc một finding mới so với các công trình 2024-2026. Nếu HECC chỉ tái tạo kết quả của KnapSpec/DEL/SpecBound dưới một tên mới, hướng nghiên cứu phải tiếp tục điều chỉnh. Ngược lại, nếu constrained Pareto control cho thấy lợi ích rõ ràng trên consumer 6GB GPU và có ablation đầy đủ, đây có thể là một câu chuyện paper hợp lý trong Efficient Inference / Systems for AI.</w:t>
      </w:r>
    </w:p>
    <w:p>
      <w:pPr>
        <w:spacing w:after="100" w:line="259" w:lineRule="auto"/>
      </w:pPr>
      <w:r>
        <w:t>Trong trao đổi với giáo sư, đề tài nên được trình bày thành ba lớp: nền tảng literature đã biết; hypothesis/candidate contribution cần kiểm chứng; và implementation/benchmark. Target speedup không được trình bày như kết quả thực nghiệm, còn novelty chỉ được chốt sau khi hoàn thành literature review cập nhật và ablation study.</w:t>
      </w:r>
    </w:p>
    <w:sectPr w:rsidR="00FC693F" w:rsidRPr="0006063C" w:rsidSect="00034616">
      <w:headerReference w:type="default" r:id="rId9"/>
      <w:footerReference w:type="default" r:id="rId10"/>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Đề cương nghiên cứu - Bản proposal dùng cho trao đổi học thuật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Zero-Additional-VRAM Self-Speculative Decoding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ke">
    <w:name w:val="CodeLike"/>
    <w:rPr>
      <w:rFonts w:ascii="Consolas" w:hAnsi="Consolas"/>
      <w:sz w:val="18"/>
    </w:rPr>
  </w:style>
  <w:style w:type="paragraph" w:customStyle="1" w:styleId="Small">
    <w:name w:val="Small"/>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Zero-Additional-VRAM Self-Speculative Decoding - Research Proposal</dc:title>
  <dc:subject>LLM inference, self-speculative decoding, adaptive layer selection, resource-constrained GPU inference</dc:subject>
  <dc:creator>Research Proposal</dc:creator>
  <cp:keywords/>
  <dc:description>generated by python-docx</dc:description>
  <cp:lastModifiedBy/>
  <cp:revision>1</cp:revision>
  <dcterms:created xsi:type="dcterms:W3CDTF">2013-12-23T23:15:00Z</dcterms:created>
  <dcterms:modified xsi:type="dcterms:W3CDTF">2013-12-23T23:15:00Z</dcterms:modified>
  <cp:category/>
</cp:coreProperties>
</file>