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4155" w14:textId="77777777" w:rsidR="00416F87" w:rsidRPr="00C75C0F" w:rsidRDefault="00416F87" w:rsidP="00416F87">
      <w:pPr>
        <w:spacing w:after="0" w:line="288" w:lineRule="auto"/>
        <w:jc w:val="center"/>
        <w:rPr>
          <w:rFonts w:asciiTheme="majorHAnsi" w:hAnsiTheme="majorHAnsi" w:cstheme="majorBidi"/>
          <w:b/>
          <w:bCs/>
          <w:sz w:val="28"/>
          <w:szCs w:val="28"/>
          <w:lang w:val="en-US"/>
        </w:rPr>
      </w:pPr>
      <w:r w:rsidRPr="036904A7">
        <w:rPr>
          <w:rFonts w:asciiTheme="majorHAnsi" w:hAnsiTheme="majorHAnsi" w:cstheme="majorBidi"/>
          <w:b/>
          <w:sz w:val="28"/>
          <w:szCs w:val="28"/>
        </w:rPr>
        <w:t xml:space="preserve">TRƯỜNG ĐẠI HỌC XÂY </w:t>
      </w:r>
      <w:r w:rsidRPr="036904A7">
        <w:rPr>
          <w:rFonts w:asciiTheme="majorHAnsi" w:hAnsiTheme="majorHAnsi" w:cstheme="majorBidi"/>
          <w:b/>
          <w:bCs/>
          <w:sz w:val="28"/>
          <w:szCs w:val="28"/>
        </w:rPr>
        <w:t>DỰN</w:t>
      </w:r>
      <w:r>
        <w:rPr>
          <w:rFonts w:asciiTheme="majorHAnsi" w:hAnsiTheme="majorHAnsi" w:cstheme="majorBidi"/>
          <w:b/>
          <w:bCs/>
          <w:sz w:val="28"/>
          <w:szCs w:val="28"/>
        </w:rPr>
        <w:t>G</w:t>
      </w:r>
      <w:r>
        <w:rPr>
          <w:rFonts w:asciiTheme="majorHAnsi" w:hAnsiTheme="majorHAnsi" w:cstheme="majorBidi"/>
          <w:b/>
          <w:bCs/>
          <w:sz w:val="28"/>
          <w:szCs w:val="28"/>
          <w:lang w:val="en-US"/>
        </w:rPr>
        <w:t xml:space="preserve"> HÀ NỘI</w:t>
      </w:r>
    </w:p>
    <w:p w14:paraId="21FC342B" w14:textId="77777777" w:rsidR="00416F87" w:rsidRPr="00C75C0F" w:rsidRDefault="00416F87" w:rsidP="00416F87">
      <w:pPr>
        <w:spacing w:after="0" w:line="288" w:lineRule="auto"/>
        <w:jc w:val="center"/>
        <w:rPr>
          <w:rFonts w:asciiTheme="majorHAnsi" w:hAnsiTheme="majorHAnsi" w:cstheme="majorBidi"/>
          <w:b/>
          <w:sz w:val="28"/>
          <w:szCs w:val="28"/>
          <w:lang w:val="en-US"/>
        </w:rPr>
      </w:pPr>
      <w:r>
        <w:rPr>
          <w:rFonts w:asciiTheme="majorHAnsi" w:hAnsiTheme="majorHAnsi" w:cstheme="majorBidi"/>
          <w:b/>
          <w:bCs/>
          <w:sz w:val="28"/>
          <w:szCs w:val="28"/>
          <w:lang w:val="en-US"/>
        </w:rPr>
        <w:t>KHOA CÔNG NGHỆ THÔNG TIN</w:t>
      </w:r>
    </w:p>
    <w:p w14:paraId="636A2ABD" w14:textId="77777777" w:rsidR="00416F87" w:rsidRPr="000E0959" w:rsidRDefault="00416F87" w:rsidP="00416F87">
      <w:pPr>
        <w:spacing w:after="0" w:line="288" w:lineRule="auto"/>
        <w:jc w:val="center"/>
        <w:rPr>
          <w:rFonts w:asciiTheme="majorHAnsi" w:hAnsiTheme="majorHAnsi" w:cstheme="majorHAnsi"/>
          <w:b/>
          <w:bCs/>
          <w:sz w:val="28"/>
          <w:szCs w:val="28"/>
        </w:rPr>
      </w:pPr>
      <w:r w:rsidRPr="000E0959">
        <w:rPr>
          <w:rFonts w:asciiTheme="majorHAnsi" w:hAnsiTheme="majorHAnsi" w:cstheme="majorHAnsi"/>
          <w:b/>
          <w:bCs/>
          <w:sz w:val="28"/>
          <w:szCs w:val="28"/>
        </w:rPr>
        <w:t>-----</w:t>
      </w:r>
      <w:r w:rsidRPr="000E0959">
        <w:rPr>
          <w:rFonts w:asciiTheme="majorHAnsi" w:eastAsia="Wingdings" w:hAnsiTheme="majorHAnsi" w:cstheme="majorHAnsi"/>
          <w:b/>
          <w:sz w:val="28"/>
          <w:szCs w:val="28"/>
        </w:rPr>
        <w:t>□□&amp;□□</w:t>
      </w:r>
      <w:r w:rsidRPr="000E0959">
        <w:rPr>
          <w:rFonts w:asciiTheme="majorHAnsi" w:hAnsiTheme="majorHAnsi" w:cstheme="majorHAnsi"/>
          <w:b/>
          <w:bCs/>
          <w:sz w:val="28"/>
          <w:szCs w:val="28"/>
        </w:rPr>
        <w:t>-----</w:t>
      </w:r>
    </w:p>
    <w:p w14:paraId="7AF67BAF" w14:textId="77777777" w:rsidR="00416F87" w:rsidRDefault="00416F87" w:rsidP="00416F87">
      <w:pPr>
        <w:spacing w:after="0" w:line="288" w:lineRule="auto"/>
        <w:jc w:val="center"/>
        <w:rPr>
          <w:rFonts w:asciiTheme="majorHAnsi" w:hAnsiTheme="majorHAnsi" w:cstheme="majorHAnsi"/>
          <w:sz w:val="28"/>
          <w:szCs w:val="28"/>
        </w:rPr>
      </w:pPr>
    </w:p>
    <w:p w14:paraId="5CF3DF69" w14:textId="77777777" w:rsidR="00416F87" w:rsidRPr="000E0959" w:rsidRDefault="00416F87" w:rsidP="00416F87">
      <w:pPr>
        <w:spacing w:after="0" w:line="288" w:lineRule="auto"/>
        <w:jc w:val="center"/>
        <w:rPr>
          <w:rFonts w:asciiTheme="majorHAnsi" w:hAnsiTheme="majorHAnsi" w:cstheme="majorHAnsi"/>
          <w:sz w:val="28"/>
          <w:szCs w:val="28"/>
        </w:rPr>
      </w:pPr>
    </w:p>
    <w:p w14:paraId="12CE9C49" w14:textId="77777777" w:rsidR="00416F87" w:rsidRPr="000E0959" w:rsidRDefault="00416F87" w:rsidP="00416F87">
      <w:pPr>
        <w:spacing w:line="288" w:lineRule="auto"/>
        <w:jc w:val="center"/>
        <w:rPr>
          <w:rFonts w:asciiTheme="majorHAnsi" w:hAnsiTheme="majorHAnsi" w:cstheme="majorHAnsi"/>
          <w:sz w:val="28"/>
          <w:szCs w:val="28"/>
        </w:rPr>
      </w:pPr>
      <w:r w:rsidRPr="000E0959">
        <w:rPr>
          <w:rFonts w:asciiTheme="majorHAnsi" w:hAnsiTheme="majorHAnsi" w:cstheme="majorHAnsi"/>
          <w:noProof/>
          <w:sz w:val="28"/>
          <w:szCs w:val="28"/>
        </w:rPr>
        <w:drawing>
          <wp:inline distT="0" distB="0" distL="0" distR="0" wp14:anchorId="103063CB" wp14:editId="2B711566">
            <wp:extent cx="1247775" cy="1231911"/>
            <wp:effectExtent l="0" t="0" r="0" b="635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1150" cy="1245116"/>
                    </a:xfrm>
                    <a:prstGeom prst="rect">
                      <a:avLst/>
                    </a:prstGeom>
                  </pic:spPr>
                </pic:pic>
              </a:graphicData>
            </a:graphic>
          </wp:inline>
        </w:drawing>
      </w:r>
    </w:p>
    <w:p w14:paraId="1B4E4788" w14:textId="77777777" w:rsidR="00416F87" w:rsidRDefault="00416F87" w:rsidP="00416F87">
      <w:pPr>
        <w:spacing w:after="0" w:line="288" w:lineRule="auto"/>
        <w:jc w:val="center"/>
        <w:rPr>
          <w:rFonts w:asciiTheme="majorHAnsi" w:hAnsiTheme="majorHAnsi" w:cstheme="majorHAnsi"/>
          <w:b/>
          <w:bCs/>
          <w:sz w:val="20"/>
          <w:szCs w:val="20"/>
        </w:rPr>
      </w:pPr>
    </w:p>
    <w:p w14:paraId="251AE9ED" w14:textId="77777777" w:rsidR="00416F87" w:rsidRPr="00BA60F5" w:rsidRDefault="00416F87" w:rsidP="00416F87">
      <w:pPr>
        <w:spacing w:after="0" w:line="288" w:lineRule="auto"/>
        <w:jc w:val="center"/>
        <w:rPr>
          <w:rFonts w:asciiTheme="majorHAnsi" w:hAnsiTheme="majorHAnsi" w:cstheme="majorHAnsi"/>
          <w:b/>
          <w:bCs/>
          <w:sz w:val="20"/>
          <w:szCs w:val="20"/>
        </w:rPr>
      </w:pPr>
    </w:p>
    <w:p w14:paraId="148CE172" w14:textId="05C116C1" w:rsidR="00416F87" w:rsidRDefault="00416F87" w:rsidP="00416F87">
      <w:pPr>
        <w:spacing w:after="0" w:line="288" w:lineRule="auto"/>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Bài tập lớn</w:t>
      </w:r>
    </w:p>
    <w:p w14:paraId="5B92AE85" w14:textId="02D4A021" w:rsidR="00416F87" w:rsidRPr="00416F87" w:rsidRDefault="00416F87" w:rsidP="00416F87">
      <w:pPr>
        <w:spacing w:after="0" w:line="288" w:lineRule="auto"/>
        <w:jc w:val="center"/>
        <w:rPr>
          <w:rFonts w:asciiTheme="majorHAnsi" w:hAnsiTheme="majorHAnsi" w:cstheme="majorHAnsi"/>
          <w:b/>
          <w:bCs/>
          <w:sz w:val="18"/>
          <w:szCs w:val="18"/>
          <w:lang w:val="en-US"/>
        </w:rPr>
      </w:pPr>
      <w:r>
        <w:rPr>
          <w:rFonts w:asciiTheme="majorHAnsi" w:hAnsiTheme="majorHAnsi" w:cstheme="majorHAnsi"/>
          <w:b/>
          <w:bCs/>
          <w:sz w:val="40"/>
          <w:szCs w:val="40"/>
          <w:lang w:val="en-US"/>
        </w:rPr>
        <w:t>Học máy</w:t>
      </w:r>
    </w:p>
    <w:p w14:paraId="7BB19CAA" w14:textId="77777777" w:rsidR="00416F87" w:rsidRPr="00BA60F5" w:rsidRDefault="00416F87" w:rsidP="00416F87">
      <w:pPr>
        <w:spacing w:after="0" w:line="288" w:lineRule="auto"/>
        <w:jc w:val="center"/>
        <w:rPr>
          <w:rFonts w:asciiTheme="majorHAnsi" w:hAnsiTheme="majorHAnsi" w:cstheme="majorHAnsi"/>
          <w:b/>
          <w:bCs/>
          <w:sz w:val="18"/>
          <w:szCs w:val="18"/>
        </w:rPr>
      </w:pPr>
    </w:p>
    <w:p w14:paraId="532DEDCB" w14:textId="77777777" w:rsidR="00416F87" w:rsidRPr="00444D21" w:rsidRDefault="00416F87" w:rsidP="00416F87">
      <w:pPr>
        <w:spacing w:line="288" w:lineRule="auto"/>
        <w:rPr>
          <w:rFonts w:asciiTheme="majorHAnsi" w:hAnsiTheme="majorHAnsi" w:cstheme="majorHAnsi"/>
          <w:b/>
          <w:bCs/>
          <w:i/>
          <w:sz w:val="2"/>
          <w:szCs w:val="2"/>
        </w:rPr>
      </w:pPr>
    </w:p>
    <w:p w14:paraId="24086D0C" w14:textId="77777777" w:rsidR="00416F87" w:rsidRPr="00743400" w:rsidRDefault="00416F87" w:rsidP="00416F87">
      <w:pPr>
        <w:spacing w:line="288" w:lineRule="auto"/>
        <w:jc w:val="center"/>
        <w:rPr>
          <w:rFonts w:asciiTheme="majorHAnsi" w:hAnsiTheme="majorHAnsi" w:cstheme="majorHAnsi"/>
          <w:i/>
          <w:sz w:val="20"/>
          <w:szCs w:val="20"/>
          <w:lang w:val="en-US"/>
        </w:rPr>
      </w:pPr>
      <w:r w:rsidRPr="00FD45A9">
        <w:rPr>
          <w:rFonts w:asciiTheme="majorHAnsi" w:hAnsiTheme="majorHAnsi" w:cstheme="majorHAnsi"/>
          <w:b/>
          <w:bCs/>
          <w:i/>
          <w:sz w:val="32"/>
          <w:szCs w:val="32"/>
        </w:rPr>
        <w:t xml:space="preserve"> 6</w:t>
      </w:r>
      <w:r>
        <w:rPr>
          <w:rFonts w:asciiTheme="majorHAnsi" w:hAnsiTheme="majorHAnsi" w:cstheme="majorHAnsi"/>
          <w:b/>
          <w:bCs/>
          <w:i/>
          <w:sz w:val="32"/>
          <w:szCs w:val="32"/>
          <w:lang w:val="en-US"/>
        </w:rPr>
        <w:t>5</w:t>
      </w:r>
      <w:r w:rsidRPr="00FD45A9">
        <w:rPr>
          <w:rFonts w:asciiTheme="majorHAnsi" w:hAnsiTheme="majorHAnsi" w:cstheme="majorHAnsi"/>
          <w:b/>
          <w:bCs/>
          <w:i/>
          <w:sz w:val="32"/>
          <w:szCs w:val="32"/>
        </w:rPr>
        <w:t>CS</w:t>
      </w:r>
      <w:r>
        <w:rPr>
          <w:rFonts w:asciiTheme="majorHAnsi" w:hAnsiTheme="majorHAnsi" w:cstheme="majorHAnsi"/>
          <w:b/>
          <w:bCs/>
          <w:i/>
          <w:sz w:val="32"/>
          <w:szCs w:val="32"/>
          <w:lang w:val="en-US"/>
        </w:rPr>
        <w:t>2</w:t>
      </w:r>
    </w:p>
    <w:p w14:paraId="724C3934" w14:textId="77777777" w:rsidR="00416F87" w:rsidRPr="00B9520A" w:rsidRDefault="00416F87" w:rsidP="00416F87">
      <w:pPr>
        <w:spacing w:line="288" w:lineRule="auto"/>
        <w:jc w:val="center"/>
        <w:rPr>
          <w:rFonts w:asciiTheme="majorHAnsi" w:hAnsiTheme="majorHAnsi" w:cstheme="majorHAnsi"/>
          <w:b/>
          <w:bCs/>
          <w: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16F87" w14:paraId="302DD278" w14:textId="77777777" w:rsidTr="008B7E61">
        <w:tc>
          <w:tcPr>
            <w:tcW w:w="3005" w:type="dxa"/>
          </w:tcPr>
          <w:p w14:paraId="713B638B" w14:textId="77777777" w:rsidR="00416F87" w:rsidRPr="00A14673" w:rsidRDefault="00416F87" w:rsidP="008B7E61">
            <w:pPr>
              <w:spacing w:line="288" w:lineRule="auto"/>
              <w:jc w:val="right"/>
              <w:rPr>
                <w:rFonts w:asciiTheme="majorHAnsi" w:hAnsiTheme="majorHAnsi" w:cstheme="majorHAnsi"/>
                <w:b/>
                <w:bCs/>
                <w:i/>
                <w:iCs/>
                <w:sz w:val="26"/>
                <w:szCs w:val="26"/>
                <w:lang w:val="en-US"/>
              </w:rPr>
            </w:pPr>
            <w:r w:rsidRPr="00A14673">
              <w:rPr>
                <w:rFonts w:asciiTheme="majorHAnsi" w:hAnsiTheme="majorHAnsi" w:cstheme="majorHAnsi"/>
                <w:b/>
                <w:bCs/>
                <w:i/>
                <w:iCs/>
                <w:sz w:val="26"/>
                <w:szCs w:val="26"/>
                <w:lang w:val="en-US"/>
              </w:rPr>
              <w:t>Thành viên:</w:t>
            </w:r>
          </w:p>
        </w:tc>
        <w:tc>
          <w:tcPr>
            <w:tcW w:w="3005" w:type="dxa"/>
          </w:tcPr>
          <w:p w14:paraId="0E66BBD1" w14:textId="3CA62CE7" w:rsidR="00416F87" w:rsidRPr="00A14673" w:rsidRDefault="00416F87" w:rsidP="008B7E61">
            <w:pPr>
              <w:spacing w:line="288" w:lineRule="auto"/>
              <w:rPr>
                <w:rFonts w:asciiTheme="majorHAnsi" w:hAnsiTheme="majorHAnsi" w:cstheme="majorHAnsi"/>
                <w:b/>
                <w:bCs/>
                <w:i/>
                <w:iCs/>
                <w:sz w:val="26"/>
                <w:szCs w:val="26"/>
                <w:lang w:val="en-US"/>
              </w:rPr>
            </w:pPr>
            <w:r w:rsidRPr="00A14673">
              <w:rPr>
                <w:rFonts w:asciiTheme="majorHAnsi" w:hAnsiTheme="majorHAnsi" w:cstheme="majorHAnsi"/>
                <w:b/>
                <w:bCs/>
                <w:i/>
                <w:iCs/>
                <w:sz w:val="26"/>
                <w:szCs w:val="26"/>
                <w:lang w:val="en-US"/>
              </w:rPr>
              <w:t>Nguyễn Huy Hiệu</w:t>
            </w:r>
            <w:r w:rsidR="00A14673">
              <w:rPr>
                <w:rFonts w:asciiTheme="majorHAnsi" w:hAnsiTheme="majorHAnsi" w:cstheme="majorHAnsi"/>
                <w:b/>
                <w:bCs/>
                <w:i/>
                <w:iCs/>
                <w:sz w:val="26"/>
                <w:szCs w:val="26"/>
                <w:lang w:val="en-US"/>
              </w:rPr>
              <w:t xml:space="preserve"> </w:t>
            </w:r>
          </w:p>
        </w:tc>
        <w:tc>
          <w:tcPr>
            <w:tcW w:w="3006" w:type="dxa"/>
          </w:tcPr>
          <w:p w14:paraId="163FFF32" w14:textId="55CC4CDB" w:rsidR="00416F87" w:rsidRPr="007567D9" w:rsidRDefault="00416F87" w:rsidP="008B7E61">
            <w:pPr>
              <w:spacing w:line="288" w:lineRule="auto"/>
              <w:rPr>
                <w:rFonts w:asciiTheme="majorHAnsi" w:hAnsiTheme="majorHAnsi" w:cstheme="majorHAnsi"/>
                <w:b/>
                <w:bCs/>
                <w:i/>
                <w:iCs/>
                <w:sz w:val="26"/>
                <w:szCs w:val="26"/>
                <w:lang w:val="en-US"/>
              </w:rPr>
            </w:pPr>
            <w:r w:rsidRPr="007567D9">
              <w:rPr>
                <w:rFonts w:asciiTheme="majorHAnsi" w:hAnsiTheme="majorHAnsi" w:cstheme="majorHAnsi"/>
                <w:b/>
                <w:bCs/>
                <w:i/>
                <w:iCs/>
                <w:sz w:val="26"/>
                <w:szCs w:val="26"/>
                <w:lang w:val="en-US"/>
              </w:rPr>
              <w:t>1520065</w:t>
            </w:r>
          </w:p>
        </w:tc>
      </w:tr>
      <w:tr w:rsidR="00416F87" w14:paraId="6C947EE3" w14:textId="77777777" w:rsidTr="008B7E61">
        <w:tc>
          <w:tcPr>
            <w:tcW w:w="3005" w:type="dxa"/>
          </w:tcPr>
          <w:p w14:paraId="68F00D00" w14:textId="77777777" w:rsidR="00416F87" w:rsidRPr="00A14673" w:rsidRDefault="00416F87" w:rsidP="008B7E61">
            <w:pPr>
              <w:spacing w:line="288" w:lineRule="auto"/>
              <w:rPr>
                <w:rFonts w:asciiTheme="majorHAnsi" w:hAnsiTheme="majorHAnsi" w:cstheme="majorHAnsi"/>
                <w:b/>
                <w:bCs/>
                <w:i/>
                <w:iCs/>
                <w:sz w:val="26"/>
                <w:szCs w:val="26"/>
              </w:rPr>
            </w:pPr>
          </w:p>
        </w:tc>
        <w:tc>
          <w:tcPr>
            <w:tcW w:w="3005" w:type="dxa"/>
          </w:tcPr>
          <w:p w14:paraId="5C2F96CF" w14:textId="77777777" w:rsidR="00416F87" w:rsidRPr="00A14673" w:rsidRDefault="00416F87" w:rsidP="008B7E61">
            <w:pPr>
              <w:spacing w:line="288" w:lineRule="auto"/>
              <w:rPr>
                <w:rFonts w:asciiTheme="majorHAnsi" w:hAnsiTheme="majorHAnsi" w:cstheme="majorHAnsi"/>
                <w:b/>
                <w:bCs/>
                <w:i/>
                <w:iCs/>
                <w:sz w:val="26"/>
                <w:szCs w:val="26"/>
                <w:lang w:val="en-US"/>
              </w:rPr>
            </w:pPr>
            <w:r w:rsidRPr="00A14673">
              <w:rPr>
                <w:rFonts w:asciiTheme="majorHAnsi" w:hAnsiTheme="majorHAnsi" w:cstheme="majorHAnsi"/>
                <w:b/>
                <w:bCs/>
                <w:i/>
                <w:iCs/>
                <w:sz w:val="26"/>
                <w:szCs w:val="26"/>
                <w:lang w:val="en-US"/>
              </w:rPr>
              <w:t>Nguyễn Hồng Quân</w:t>
            </w:r>
          </w:p>
        </w:tc>
        <w:tc>
          <w:tcPr>
            <w:tcW w:w="3006" w:type="dxa"/>
          </w:tcPr>
          <w:p w14:paraId="28B96CED" w14:textId="34DE7519" w:rsidR="00416F87" w:rsidRPr="007567D9" w:rsidRDefault="007567D9" w:rsidP="008B7E61">
            <w:pPr>
              <w:spacing w:line="288" w:lineRule="auto"/>
              <w:rPr>
                <w:rFonts w:asciiTheme="majorHAnsi" w:hAnsiTheme="majorHAnsi" w:cstheme="majorHAnsi"/>
                <w:b/>
                <w:bCs/>
                <w:i/>
                <w:iCs/>
                <w:sz w:val="26"/>
                <w:szCs w:val="26"/>
                <w:lang w:val="en-US"/>
              </w:rPr>
            </w:pPr>
            <w:r>
              <w:rPr>
                <w:rFonts w:asciiTheme="majorHAnsi" w:hAnsiTheme="majorHAnsi" w:cstheme="majorHAnsi"/>
                <w:b/>
                <w:bCs/>
                <w:i/>
                <w:iCs/>
                <w:sz w:val="26"/>
                <w:szCs w:val="26"/>
                <w:lang w:val="en-US"/>
              </w:rPr>
              <w:t>162</w:t>
            </w:r>
            <w:r w:rsidR="00A25847">
              <w:rPr>
                <w:rFonts w:asciiTheme="majorHAnsi" w:hAnsiTheme="majorHAnsi" w:cstheme="majorHAnsi"/>
                <w:b/>
                <w:bCs/>
                <w:i/>
                <w:iCs/>
                <w:sz w:val="26"/>
                <w:szCs w:val="26"/>
                <w:lang w:val="en-US"/>
              </w:rPr>
              <w:t>865</w:t>
            </w:r>
          </w:p>
        </w:tc>
      </w:tr>
      <w:tr w:rsidR="00416F87" w14:paraId="5B0C4151" w14:textId="77777777" w:rsidTr="008B7E61">
        <w:tc>
          <w:tcPr>
            <w:tcW w:w="3005" w:type="dxa"/>
          </w:tcPr>
          <w:p w14:paraId="17D4AC8C" w14:textId="77777777" w:rsidR="00416F87" w:rsidRPr="00A14673" w:rsidRDefault="00416F87" w:rsidP="008B7E61">
            <w:pPr>
              <w:spacing w:line="288" w:lineRule="auto"/>
              <w:rPr>
                <w:rFonts w:asciiTheme="majorHAnsi" w:hAnsiTheme="majorHAnsi" w:cstheme="majorHAnsi"/>
                <w:b/>
                <w:bCs/>
                <w:i/>
                <w:iCs/>
                <w:sz w:val="26"/>
                <w:szCs w:val="26"/>
              </w:rPr>
            </w:pPr>
          </w:p>
        </w:tc>
        <w:tc>
          <w:tcPr>
            <w:tcW w:w="3005" w:type="dxa"/>
          </w:tcPr>
          <w:p w14:paraId="54EC47DB" w14:textId="035FBB4C" w:rsidR="00416F87" w:rsidRPr="00A14673" w:rsidRDefault="00416F87" w:rsidP="008B7E61">
            <w:pPr>
              <w:spacing w:line="288" w:lineRule="auto"/>
              <w:rPr>
                <w:rFonts w:asciiTheme="majorHAnsi" w:hAnsiTheme="majorHAnsi" w:cstheme="majorHAnsi"/>
                <w:b/>
                <w:bCs/>
                <w:i/>
                <w:iCs/>
                <w:sz w:val="26"/>
                <w:szCs w:val="26"/>
                <w:lang w:val="en-US"/>
              </w:rPr>
            </w:pPr>
            <w:r w:rsidRPr="00A14673">
              <w:rPr>
                <w:rFonts w:asciiTheme="majorHAnsi" w:hAnsiTheme="majorHAnsi" w:cstheme="majorHAnsi"/>
                <w:b/>
                <w:bCs/>
                <w:i/>
                <w:iCs/>
                <w:sz w:val="26"/>
                <w:szCs w:val="26"/>
                <w:lang w:val="en-US"/>
              </w:rPr>
              <w:t>Khiếu Trung Hiếu</w:t>
            </w:r>
          </w:p>
        </w:tc>
        <w:tc>
          <w:tcPr>
            <w:tcW w:w="3006" w:type="dxa"/>
          </w:tcPr>
          <w:p w14:paraId="078D83F7" w14:textId="12F2DD04" w:rsidR="00416F87" w:rsidRPr="00A14673" w:rsidRDefault="005A177C" w:rsidP="008B7E61">
            <w:pPr>
              <w:spacing w:line="288" w:lineRule="auto"/>
              <w:rPr>
                <w:rFonts w:asciiTheme="majorHAnsi" w:hAnsiTheme="majorHAnsi" w:cstheme="majorHAnsi"/>
                <w:b/>
                <w:bCs/>
                <w:i/>
                <w:iCs/>
                <w:sz w:val="26"/>
                <w:szCs w:val="26"/>
                <w:lang w:val="en-US"/>
              </w:rPr>
            </w:pPr>
            <w:r w:rsidRPr="005A177C">
              <w:rPr>
                <w:rFonts w:asciiTheme="majorHAnsi" w:hAnsiTheme="majorHAnsi" w:cstheme="majorHAnsi"/>
                <w:b/>
                <w:bCs/>
                <w:i/>
                <w:iCs/>
                <w:sz w:val="26"/>
                <w:szCs w:val="26"/>
                <w:lang w:val="en-US"/>
              </w:rPr>
              <w:t>71865</w:t>
            </w:r>
          </w:p>
        </w:tc>
      </w:tr>
      <w:tr w:rsidR="00416F87" w14:paraId="4DE6D5E3" w14:textId="77777777" w:rsidTr="008B7E61">
        <w:tc>
          <w:tcPr>
            <w:tcW w:w="3005" w:type="dxa"/>
          </w:tcPr>
          <w:p w14:paraId="0032AF2D" w14:textId="77777777" w:rsidR="00416F87" w:rsidRPr="00C91BDC" w:rsidRDefault="00416F87" w:rsidP="008B7E61">
            <w:pPr>
              <w:spacing w:line="288" w:lineRule="auto"/>
              <w:rPr>
                <w:rFonts w:asciiTheme="majorHAnsi" w:hAnsiTheme="majorHAnsi" w:cstheme="majorHAnsi"/>
                <w:b/>
                <w:bCs/>
                <w:i/>
                <w:iCs/>
                <w:sz w:val="28"/>
                <w:szCs w:val="28"/>
              </w:rPr>
            </w:pPr>
          </w:p>
        </w:tc>
        <w:tc>
          <w:tcPr>
            <w:tcW w:w="3005" w:type="dxa"/>
          </w:tcPr>
          <w:p w14:paraId="3376F04B" w14:textId="0AA1032B" w:rsidR="00416F87" w:rsidRPr="00C91BDC" w:rsidRDefault="00416F87" w:rsidP="008B7E61">
            <w:pPr>
              <w:spacing w:line="288" w:lineRule="auto"/>
              <w:rPr>
                <w:rFonts w:asciiTheme="majorHAnsi" w:hAnsiTheme="majorHAnsi" w:cstheme="majorHAnsi"/>
                <w:b/>
                <w:bCs/>
                <w:i/>
                <w:iCs/>
                <w:sz w:val="28"/>
                <w:szCs w:val="28"/>
                <w:lang w:val="en-US"/>
              </w:rPr>
            </w:pPr>
          </w:p>
        </w:tc>
        <w:tc>
          <w:tcPr>
            <w:tcW w:w="3006" w:type="dxa"/>
          </w:tcPr>
          <w:p w14:paraId="74ED47C2" w14:textId="77777777" w:rsidR="00416F87" w:rsidRPr="00C91BDC" w:rsidRDefault="00416F87" w:rsidP="008B7E61">
            <w:pPr>
              <w:spacing w:line="288" w:lineRule="auto"/>
              <w:rPr>
                <w:rFonts w:asciiTheme="majorHAnsi" w:hAnsiTheme="majorHAnsi" w:cstheme="majorHAnsi"/>
                <w:b/>
                <w:bCs/>
                <w:i/>
                <w:iCs/>
                <w:sz w:val="28"/>
                <w:szCs w:val="28"/>
                <w:lang w:val="en-US"/>
              </w:rPr>
            </w:pPr>
          </w:p>
        </w:tc>
      </w:tr>
    </w:tbl>
    <w:p w14:paraId="2BA83B69" w14:textId="77777777" w:rsidR="00416F87" w:rsidRDefault="00416F87" w:rsidP="00416F87">
      <w:pPr>
        <w:spacing w:line="288" w:lineRule="auto"/>
        <w:rPr>
          <w:rFonts w:asciiTheme="majorHAnsi" w:hAnsiTheme="majorHAnsi" w:cstheme="majorHAnsi"/>
          <w:sz w:val="28"/>
          <w:szCs w:val="28"/>
        </w:rPr>
      </w:pPr>
    </w:p>
    <w:p w14:paraId="6FFBEBBB" w14:textId="77777777" w:rsidR="00416F87" w:rsidRPr="000E0959" w:rsidRDefault="00416F87" w:rsidP="00416F87">
      <w:pPr>
        <w:spacing w:line="288" w:lineRule="auto"/>
        <w:rPr>
          <w:rFonts w:asciiTheme="majorHAnsi" w:hAnsiTheme="majorHAnsi" w:cstheme="majorHAnsi"/>
          <w:sz w:val="28"/>
          <w:szCs w:val="28"/>
        </w:rPr>
      </w:pPr>
    </w:p>
    <w:p w14:paraId="2E8F54CE" w14:textId="77777777" w:rsidR="00416F87" w:rsidRPr="000E0959" w:rsidRDefault="00416F87" w:rsidP="00416F87">
      <w:pPr>
        <w:spacing w:after="0" w:line="288" w:lineRule="auto"/>
        <w:jc w:val="right"/>
        <w:rPr>
          <w:rFonts w:asciiTheme="majorHAnsi" w:hAnsiTheme="majorHAnsi" w:cstheme="majorHAnsi"/>
          <w:sz w:val="28"/>
          <w:szCs w:val="28"/>
        </w:rPr>
      </w:pPr>
      <w:r w:rsidRPr="000E0959">
        <w:rPr>
          <w:rFonts w:asciiTheme="majorHAnsi" w:hAnsiTheme="majorHAnsi" w:cstheme="majorHAnsi"/>
          <w:sz w:val="28"/>
          <w:szCs w:val="28"/>
        </w:rPr>
        <w:t xml:space="preserve">                                                 </w:t>
      </w:r>
    </w:p>
    <w:p w14:paraId="4BB51DA7" w14:textId="77777777" w:rsidR="00416F87" w:rsidRPr="000E0959" w:rsidRDefault="00416F87" w:rsidP="00416F87">
      <w:pPr>
        <w:spacing w:line="288" w:lineRule="auto"/>
        <w:jc w:val="center"/>
        <w:rPr>
          <w:rFonts w:asciiTheme="majorHAnsi" w:hAnsiTheme="majorHAnsi" w:cstheme="majorHAnsi"/>
          <w:b/>
          <w:bCs/>
          <w:sz w:val="28"/>
          <w:szCs w:val="28"/>
        </w:rPr>
      </w:pPr>
    </w:p>
    <w:p w14:paraId="7E3F800F" w14:textId="77777777" w:rsidR="00416F87" w:rsidRDefault="00416F87" w:rsidP="00416F87">
      <w:pPr>
        <w:spacing w:line="288" w:lineRule="auto"/>
        <w:jc w:val="center"/>
        <w:rPr>
          <w:rFonts w:asciiTheme="majorHAnsi" w:hAnsiTheme="majorHAnsi" w:cstheme="majorHAnsi"/>
          <w:b/>
          <w:bCs/>
          <w:sz w:val="28"/>
          <w:szCs w:val="28"/>
        </w:rPr>
      </w:pPr>
    </w:p>
    <w:p w14:paraId="6520AAF8" w14:textId="77777777" w:rsidR="00416F87" w:rsidRPr="000E0959" w:rsidRDefault="00416F87" w:rsidP="00416F87">
      <w:pPr>
        <w:spacing w:line="288" w:lineRule="auto"/>
        <w:jc w:val="center"/>
        <w:rPr>
          <w:rFonts w:asciiTheme="majorHAnsi" w:hAnsiTheme="majorHAnsi" w:cstheme="majorHAnsi"/>
          <w:b/>
          <w:bCs/>
          <w:sz w:val="28"/>
          <w:szCs w:val="28"/>
        </w:rPr>
      </w:pPr>
    </w:p>
    <w:p w14:paraId="314BDF1C" w14:textId="77777777" w:rsidR="00416F87" w:rsidRPr="0021123A" w:rsidRDefault="00416F87" w:rsidP="00416F87">
      <w:pPr>
        <w:spacing w:line="288" w:lineRule="auto"/>
        <w:rPr>
          <w:rFonts w:asciiTheme="majorHAnsi" w:hAnsiTheme="majorHAnsi" w:cstheme="majorHAnsi"/>
          <w:b/>
          <w:bCs/>
          <w:sz w:val="28"/>
          <w:szCs w:val="28"/>
        </w:rPr>
      </w:pPr>
    </w:p>
    <w:p w14:paraId="46BB080B" w14:textId="727C5144" w:rsidR="00416F87" w:rsidRDefault="00416F87" w:rsidP="00416F87">
      <w:pPr>
        <w:spacing w:line="288" w:lineRule="auto"/>
        <w:jc w:val="center"/>
        <w:rPr>
          <w:rFonts w:asciiTheme="majorHAnsi" w:hAnsiTheme="majorHAnsi" w:cstheme="majorHAnsi"/>
          <w:b/>
          <w:bCs/>
          <w:sz w:val="24"/>
          <w:szCs w:val="24"/>
          <w:lang w:val="en-US"/>
        </w:rPr>
      </w:pPr>
      <w:r w:rsidRPr="00E56482">
        <w:rPr>
          <w:rFonts w:asciiTheme="majorHAnsi" w:hAnsiTheme="majorHAnsi" w:cstheme="majorHAnsi"/>
          <w:b/>
          <w:bCs/>
          <w:i/>
          <w:iCs/>
          <w:sz w:val="24"/>
          <w:szCs w:val="24"/>
        </w:rPr>
        <w:lastRenderedPageBreak/>
        <w:t>Hà Nội</w:t>
      </w:r>
      <w:r w:rsidRPr="00E56482">
        <w:rPr>
          <w:rFonts w:asciiTheme="majorHAnsi" w:hAnsiTheme="majorHAnsi" w:cstheme="majorHAnsi"/>
          <w:b/>
          <w:i/>
          <w:sz w:val="24"/>
          <w:szCs w:val="24"/>
        </w:rPr>
        <w:t xml:space="preserve">, </w:t>
      </w:r>
      <w:r>
        <w:rPr>
          <w:rFonts w:asciiTheme="majorHAnsi" w:hAnsiTheme="majorHAnsi" w:cstheme="majorHAnsi"/>
          <w:b/>
          <w:i/>
          <w:sz w:val="24"/>
          <w:szCs w:val="24"/>
          <w:lang w:val="en-US"/>
        </w:rPr>
        <w:t>1</w:t>
      </w:r>
      <w:r w:rsidRPr="00E56482">
        <w:rPr>
          <w:rFonts w:asciiTheme="majorHAnsi" w:hAnsiTheme="majorHAnsi" w:cstheme="majorHAnsi"/>
          <w:b/>
          <w:i/>
          <w:sz w:val="24"/>
          <w:szCs w:val="24"/>
        </w:rPr>
        <w:t>/2022</w:t>
      </w:r>
      <w:r>
        <w:rPr>
          <w:rFonts w:asciiTheme="majorHAnsi" w:hAnsiTheme="majorHAnsi" w:cstheme="majorHAnsi"/>
          <w:b/>
          <w:bCs/>
          <w:sz w:val="24"/>
          <w:szCs w:val="24"/>
          <w:lang w:val="en-US"/>
        </w:rPr>
        <w:br w:type="page"/>
      </w:r>
    </w:p>
    <w:p w14:paraId="26468E06" w14:textId="15ABB527" w:rsidR="00416F87" w:rsidRPr="004B2A91" w:rsidRDefault="00416F87" w:rsidP="00416F87">
      <w:pPr>
        <w:spacing w:line="288" w:lineRule="auto"/>
        <w:jc w:val="center"/>
        <w:rPr>
          <w:rFonts w:ascii="Times New Roman" w:hAnsi="Times New Roman" w:cs="Times New Roman"/>
          <w:b/>
          <w:iCs/>
          <w:sz w:val="40"/>
          <w:szCs w:val="40"/>
          <w:lang w:val="en-US"/>
        </w:rPr>
      </w:pPr>
      <w:r w:rsidRPr="004B2A91">
        <w:rPr>
          <w:rFonts w:ascii="Times New Roman" w:hAnsi="Times New Roman" w:cs="Times New Roman"/>
          <w:b/>
          <w:iCs/>
          <w:sz w:val="40"/>
          <w:szCs w:val="40"/>
          <w:lang w:val="en-US"/>
        </w:rPr>
        <w:lastRenderedPageBreak/>
        <w:t>A – Naïve Bayes</w:t>
      </w:r>
    </w:p>
    <w:p w14:paraId="682D5432" w14:textId="5B2C1B59" w:rsidR="00416F87" w:rsidRPr="004B2A91" w:rsidRDefault="00416F87" w:rsidP="00416F87">
      <w:pPr>
        <w:rPr>
          <w:rFonts w:ascii="Times New Roman" w:hAnsi="Times New Roman" w:cs="Times New Roman"/>
          <w:b/>
          <w:bCs/>
          <w:sz w:val="32"/>
          <w:szCs w:val="32"/>
          <w:lang w:val="en-US"/>
        </w:rPr>
      </w:pPr>
      <w:r w:rsidRPr="004B2A91">
        <w:rPr>
          <w:rFonts w:ascii="Times New Roman" w:hAnsi="Times New Roman" w:cs="Times New Roman"/>
          <w:b/>
          <w:bCs/>
          <w:sz w:val="32"/>
          <w:szCs w:val="32"/>
          <w:lang w:val="en-US"/>
        </w:rPr>
        <w:t xml:space="preserve">I. Lý thuyết </w:t>
      </w:r>
    </w:p>
    <w:p w14:paraId="08F0595A" w14:textId="5FC67FD6" w:rsidR="00416F87" w:rsidRDefault="00416F87" w:rsidP="00416F87">
      <w:pPr>
        <w:pStyle w:val="NormalWeb"/>
        <w:shd w:val="clear" w:color="auto" w:fill="FFFFFF"/>
        <w:spacing w:before="0" w:beforeAutospacing="0" w:after="0" w:afterAutospacing="0" w:line="276" w:lineRule="auto"/>
        <w:jc w:val="both"/>
        <w:rPr>
          <w:color w:val="000000"/>
          <w:sz w:val="26"/>
          <w:szCs w:val="26"/>
        </w:rPr>
      </w:pPr>
      <w:r w:rsidRPr="00416F87">
        <w:rPr>
          <w:color w:val="000000"/>
          <w:sz w:val="26"/>
          <w:szCs w:val="26"/>
        </w:rPr>
        <w:t xml:space="preserve">Xét bài toán </w:t>
      </w:r>
      <w:r>
        <w:rPr>
          <w:color w:val="000000"/>
          <w:sz w:val="26"/>
          <w:szCs w:val="26"/>
        </w:rPr>
        <w:t>phân loại</w:t>
      </w:r>
      <w:r w:rsidRPr="00416F87">
        <w:rPr>
          <w:color w:val="000000"/>
          <w:sz w:val="26"/>
          <w:szCs w:val="26"/>
        </w:rPr>
        <w:t xml:space="preserve"> với </w:t>
      </w:r>
      <w:r>
        <w:rPr>
          <w:rStyle w:val="mjxassistivemathml"/>
          <w:color w:val="000000"/>
          <w:sz w:val="26"/>
          <w:szCs w:val="26"/>
          <w:bdr w:val="none" w:sz="0" w:space="0" w:color="auto" w:frame="1"/>
        </w:rPr>
        <w:t>các nhãn</w:t>
      </w:r>
      <w:r w:rsidRPr="00416F87">
        <w:rPr>
          <w:color w:val="000000"/>
          <w:sz w:val="26"/>
          <w:szCs w:val="26"/>
        </w:rPr>
        <w:t> </w:t>
      </w:r>
      <w:r w:rsidRPr="00416F87">
        <w:rPr>
          <w:rStyle w:val="mjx-char"/>
          <w:color w:val="000000"/>
          <w:sz w:val="26"/>
          <w:szCs w:val="26"/>
          <w:bdr w:val="none" w:sz="0" w:space="0" w:color="auto" w:frame="1"/>
        </w:rPr>
        <w:t>1,</w:t>
      </w:r>
      <w:r>
        <w:rPr>
          <w:rStyle w:val="mjx-char"/>
          <w:color w:val="000000"/>
          <w:sz w:val="26"/>
          <w:szCs w:val="26"/>
          <w:bdr w:val="none" w:sz="0" w:space="0" w:color="auto" w:frame="1"/>
        </w:rPr>
        <w:t xml:space="preserve"> </w:t>
      </w:r>
      <w:r w:rsidRPr="00416F87">
        <w:rPr>
          <w:rStyle w:val="mjx-char"/>
          <w:color w:val="000000"/>
          <w:sz w:val="26"/>
          <w:szCs w:val="26"/>
          <w:bdr w:val="none" w:sz="0" w:space="0" w:color="auto" w:frame="1"/>
        </w:rPr>
        <w:t>2,</w:t>
      </w:r>
      <w:r>
        <w:rPr>
          <w:rStyle w:val="mjx-char"/>
          <w:color w:val="000000"/>
          <w:sz w:val="26"/>
          <w:szCs w:val="26"/>
          <w:bdr w:val="none" w:sz="0" w:space="0" w:color="auto" w:frame="1"/>
        </w:rPr>
        <w:t xml:space="preserve"> </w:t>
      </w:r>
      <w:r w:rsidRPr="00416F87">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416F87">
        <w:rPr>
          <w:rStyle w:val="mjx-char"/>
          <w:color w:val="000000"/>
          <w:sz w:val="26"/>
          <w:szCs w:val="26"/>
          <w:bdr w:val="none" w:sz="0" w:space="0" w:color="auto" w:frame="1"/>
        </w:rPr>
        <w:t>C</w:t>
      </w:r>
      <w:r w:rsidRPr="00416F87">
        <w:rPr>
          <w:color w:val="000000"/>
          <w:sz w:val="26"/>
          <w:szCs w:val="26"/>
        </w:rPr>
        <w:t>. Giả sử có một điểm dữ liệu </w:t>
      </w:r>
      <w:r w:rsidRPr="00416F87">
        <w:rPr>
          <w:rStyle w:val="mjx-char"/>
          <w:color w:val="000000"/>
          <w:sz w:val="26"/>
          <w:szCs w:val="26"/>
          <w:bdr w:val="none" w:sz="0" w:space="0" w:color="auto" w:frame="1"/>
        </w:rPr>
        <w:t>x</w:t>
      </w:r>
      <w:r w:rsidRPr="00416F87">
        <w:rPr>
          <w:rStyle w:val="mjx-char"/>
          <w:rFonts w:ascii="Cambria Math" w:hAnsi="Cambria Math" w:cs="Cambria Math"/>
          <w:color w:val="000000"/>
          <w:sz w:val="26"/>
          <w:szCs w:val="26"/>
          <w:bdr w:val="none" w:sz="0" w:space="0" w:color="auto" w:frame="1"/>
        </w:rPr>
        <w:t>∈</w:t>
      </w:r>
      <m:oMath>
        <m:sSup>
          <m:sSupPr>
            <m:ctrlPr>
              <w:rPr>
                <w:rStyle w:val="mjx-char"/>
                <w:rFonts w:ascii="Cambria Math" w:hAnsi="Cambria Math" w:cs="Cambria Math"/>
                <w:i/>
                <w:color w:val="000000"/>
                <w:sz w:val="26"/>
                <w:szCs w:val="26"/>
                <w:bdr w:val="none" w:sz="0" w:space="0" w:color="auto" w:frame="1"/>
              </w:rPr>
            </m:ctrlPr>
          </m:sSupPr>
          <m:e>
            <m:r>
              <w:rPr>
                <w:rStyle w:val="mjx-char"/>
                <w:rFonts w:ascii="Cambria Math" w:hAnsi="Cambria Math" w:cs="Cambria Math"/>
                <w:color w:val="000000"/>
                <w:sz w:val="26"/>
                <w:szCs w:val="26"/>
                <w:bdr w:val="none" w:sz="0" w:space="0" w:color="auto" w:frame="1"/>
              </w:rPr>
              <m:t>R</m:t>
            </m:r>
          </m:e>
          <m:sup>
            <m:r>
              <w:rPr>
                <w:rStyle w:val="mjx-char"/>
                <w:rFonts w:ascii="Cambria Math" w:hAnsi="Cambria Math" w:cs="Cambria Math"/>
                <w:color w:val="000000"/>
                <w:sz w:val="26"/>
                <w:szCs w:val="26"/>
                <w:bdr w:val="none" w:sz="0" w:space="0" w:color="auto" w:frame="1"/>
              </w:rPr>
              <m:t>d</m:t>
            </m:r>
          </m:sup>
        </m:sSup>
        <m:r>
          <w:rPr>
            <w:rStyle w:val="mjx-char"/>
            <w:rFonts w:ascii="Cambria Math" w:hAnsi="Cambria Math" w:cs="Cambria Math"/>
            <w:color w:val="000000"/>
            <w:sz w:val="26"/>
            <w:szCs w:val="26"/>
            <w:bdr w:val="none" w:sz="0" w:space="0" w:color="auto" w:frame="1"/>
          </w:rPr>
          <m:t xml:space="preserve"> </m:t>
        </m:r>
      </m:oMath>
      <w:r w:rsidRPr="00416F87">
        <w:rPr>
          <w:color w:val="000000"/>
          <w:sz w:val="26"/>
          <w:szCs w:val="26"/>
        </w:rPr>
        <w:t xml:space="preserve">. Hãy tính xác suất để điểm dữ liệu này rơi vào </w:t>
      </w:r>
      <w:r>
        <w:rPr>
          <w:color w:val="000000"/>
          <w:sz w:val="26"/>
          <w:szCs w:val="26"/>
        </w:rPr>
        <w:t>nhãn</w:t>
      </w:r>
      <w:r w:rsidRPr="00416F87">
        <w:rPr>
          <w:color w:val="000000"/>
          <w:sz w:val="26"/>
          <w:szCs w:val="26"/>
        </w:rPr>
        <w:t> </w:t>
      </w:r>
      <w:r w:rsidRPr="00416F87">
        <w:rPr>
          <w:rStyle w:val="mjxassistivemathml"/>
          <w:color w:val="000000"/>
          <w:sz w:val="26"/>
          <w:szCs w:val="26"/>
          <w:bdr w:val="none" w:sz="0" w:space="0" w:color="auto" w:frame="1"/>
        </w:rPr>
        <w:t>c</w:t>
      </w:r>
      <w:r w:rsidRPr="00416F87">
        <w:rPr>
          <w:color w:val="000000"/>
          <w:sz w:val="26"/>
          <w:szCs w:val="26"/>
        </w:rPr>
        <w:t>. Nói cách khác, hãy tính:</w:t>
      </w:r>
    </w:p>
    <w:p w14:paraId="30408E5F" w14:textId="57040292" w:rsidR="00416F87" w:rsidRPr="00416F87" w:rsidRDefault="00416F87" w:rsidP="00416F87">
      <w:pPr>
        <w:pStyle w:val="NormalWeb"/>
        <w:shd w:val="clear" w:color="auto" w:fill="FFFFFF"/>
        <w:spacing w:before="0" w:beforeAutospacing="0" w:after="0" w:afterAutospacing="0" w:line="276" w:lineRule="auto"/>
        <w:jc w:val="center"/>
        <w:rPr>
          <w:color w:val="000000"/>
          <w:sz w:val="26"/>
          <w:szCs w:val="26"/>
        </w:rPr>
      </w:pPr>
      <m:oMathPara>
        <m:oMath>
          <m:r>
            <w:rPr>
              <w:rFonts w:ascii="Cambria Math" w:hAnsi="Cambria Math"/>
              <w:color w:val="000000"/>
              <w:sz w:val="26"/>
              <w:szCs w:val="26"/>
            </w:rPr>
            <m:t>p(c|x)</m:t>
          </m:r>
        </m:oMath>
      </m:oMathPara>
    </w:p>
    <w:p w14:paraId="67DD769B" w14:textId="5611C6EF" w:rsidR="00416F87" w:rsidRDefault="00416F87" w:rsidP="00416F87">
      <w:pPr>
        <w:pStyle w:val="NormalWeb"/>
        <w:shd w:val="clear" w:color="auto" w:fill="FFFFFF"/>
        <w:spacing w:before="0" w:beforeAutospacing="0" w:after="0" w:afterAutospacing="0" w:line="276" w:lineRule="auto"/>
        <w:jc w:val="both"/>
        <w:rPr>
          <w:color w:val="000000"/>
          <w:sz w:val="26"/>
          <w:szCs w:val="26"/>
        </w:rPr>
      </w:pPr>
      <w:r w:rsidRPr="00416F87">
        <w:rPr>
          <w:color w:val="000000"/>
          <w:sz w:val="26"/>
          <w:szCs w:val="26"/>
        </w:rPr>
        <w:t xml:space="preserve">Tức tính xác suất để đầu ra là </w:t>
      </w:r>
      <w:r>
        <w:rPr>
          <w:color w:val="000000"/>
          <w:sz w:val="26"/>
          <w:szCs w:val="26"/>
        </w:rPr>
        <w:t xml:space="preserve">nhãn c </w:t>
      </w:r>
      <w:r w:rsidRPr="00416F87">
        <w:rPr>
          <w:color w:val="000000"/>
          <w:sz w:val="26"/>
          <w:szCs w:val="26"/>
        </w:rPr>
        <w:t xml:space="preserve">biết rằng đầu vào là </w:t>
      </w:r>
      <w:r>
        <w:rPr>
          <w:color w:val="000000"/>
          <w:sz w:val="26"/>
          <w:szCs w:val="26"/>
        </w:rPr>
        <w:t>một vector x</w:t>
      </w:r>
      <w:r w:rsidRPr="00416F87">
        <w:rPr>
          <w:color w:val="000000"/>
          <w:sz w:val="26"/>
          <w:szCs w:val="26"/>
        </w:rPr>
        <w:t>.</w:t>
      </w:r>
    </w:p>
    <w:p w14:paraId="6DD9A8C1" w14:textId="3741BA34" w:rsidR="00416F87" w:rsidRDefault="00416F87" w:rsidP="00416F87">
      <w:pPr>
        <w:pStyle w:val="NormalWeb"/>
        <w:shd w:val="clear" w:color="auto" w:fill="FFFFFF"/>
        <w:spacing w:before="0" w:beforeAutospacing="0" w:after="0" w:afterAutospacing="0" w:line="276" w:lineRule="auto"/>
        <w:jc w:val="both"/>
        <w:rPr>
          <w:color w:val="000000"/>
          <w:sz w:val="26"/>
          <w:szCs w:val="26"/>
        </w:rPr>
      </w:pPr>
      <w:r w:rsidRPr="00416F87">
        <w:rPr>
          <w:color w:val="000000"/>
          <w:sz w:val="26"/>
          <w:szCs w:val="26"/>
        </w:rPr>
        <w:t xml:space="preserve">Biểu thức này, nếu tính được, sẽ giúp chúng ta xác định được xác suất để điểm dữ liệu rơi vào mỗi </w:t>
      </w:r>
      <w:r>
        <w:rPr>
          <w:color w:val="000000"/>
          <w:sz w:val="26"/>
          <w:szCs w:val="26"/>
        </w:rPr>
        <w:t>nhãn của bài toán</w:t>
      </w:r>
      <w:r w:rsidRPr="00416F87">
        <w:rPr>
          <w:color w:val="000000"/>
          <w:sz w:val="26"/>
          <w:szCs w:val="26"/>
        </w:rPr>
        <w:t xml:space="preserve">. Từ đó có thể giúp xác định </w:t>
      </w:r>
      <w:r>
        <w:rPr>
          <w:color w:val="000000"/>
          <w:sz w:val="26"/>
          <w:szCs w:val="26"/>
        </w:rPr>
        <w:t>nhãn</w:t>
      </w:r>
      <w:r w:rsidRPr="00416F87">
        <w:rPr>
          <w:color w:val="000000"/>
          <w:sz w:val="26"/>
          <w:szCs w:val="26"/>
        </w:rPr>
        <w:t xml:space="preserve"> của điểm dữ liệu đó bằng cách chọn ra </w:t>
      </w:r>
      <w:r>
        <w:rPr>
          <w:color w:val="000000"/>
          <w:sz w:val="26"/>
          <w:szCs w:val="26"/>
        </w:rPr>
        <w:t>nhãn</w:t>
      </w:r>
      <w:r w:rsidRPr="00416F87">
        <w:rPr>
          <w:color w:val="000000"/>
          <w:sz w:val="26"/>
          <w:szCs w:val="26"/>
        </w:rPr>
        <w:t xml:space="preserve"> có xác suất</w:t>
      </w:r>
      <w:r>
        <w:rPr>
          <w:color w:val="000000"/>
          <w:sz w:val="26"/>
          <w:szCs w:val="26"/>
        </w:rPr>
        <w:t xml:space="preserve"> rơi vào</w:t>
      </w:r>
      <w:r w:rsidRPr="00416F87">
        <w:rPr>
          <w:color w:val="000000"/>
          <w:sz w:val="26"/>
          <w:szCs w:val="26"/>
        </w:rPr>
        <w:t xml:space="preserve"> cao nhất:</w:t>
      </w:r>
    </w:p>
    <w:p w14:paraId="6F913FF1" w14:textId="49F96206" w:rsidR="00D20CBB" w:rsidRPr="00F42585" w:rsidRDefault="00F42585" w:rsidP="00F42585">
      <w:pPr>
        <w:pStyle w:val="NormalWeb"/>
        <w:shd w:val="clear" w:color="auto" w:fill="FFFFFF"/>
        <w:spacing w:before="0" w:beforeAutospacing="0" w:after="0" w:afterAutospacing="0" w:line="276" w:lineRule="auto"/>
        <w:jc w:val="center"/>
        <w:rPr>
          <w:color w:val="000000"/>
          <w:sz w:val="26"/>
          <w:szCs w:val="26"/>
          <w:bdr w:val="none" w:sz="0" w:space="0" w:color="auto" w:frame="1"/>
        </w:rPr>
      </w:pPr>
      <m:oMathPara>
        <m:oMath>
          <m:r>
            <w:rPr>
              <w:rStyle w:val="mjx-char"/>
              <w:rFonts w:ascii="Cambria Math" w:hAnsi="Cambria Math"/>
              <w:color w:val="000000"/>
              <w:sz w:val="26"/>
              <w:szCs w:val="26"/>
              <w:bdr w:val="none" w:sz="0" w:space="0" w:color="auto" w:frame="1"/>
            </w:rPr>
            <m:t xml:space="preserve">c = </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argmax</m:t>
              </m:r>
            </m:e>
            <m:sub>
              <m:r>
                <w:rPr>
                  <w:rStyle w:val="mjx-char"/>
                  <w:rFonts w:ascii="Cambria Math" w:hAnsi="Cambria Math"/>
                  <w:color w:val="000000"/>
                  <w:sz w:val="26"/>
                  <w:szCs w:val="26"/>
                  <w:bdr w:val="none" w:sz="0" w:space="0" w:color="auto" w:frame="1"/>
                </w:rPr>
                <m:t>c</m:t>
              </m:r>
            </m:sub>
          </m:sSub>
          <m:r>
            <w:rPr>
              <w:rStyle w:val="mjx-char"/>
              <w:rFonts w:ascii="Cambria Math" w:hAnsi="Cambria Math"/>
              <w:color w:val="000000"/>
              <w:sz w:val="26"/>
              <w:szCs w:val="26"/>
              <w:bdr w:val="none" w:sz="0" w:space="0" w:color="auto" w:frame="1"/>
            </w:rPr>
            <m:t xml:space="preserve"> p(c|x)</m:t>
          </m:r>
        </m:oMath>
      </m:oMathPara>
    </w:p>
    <w:p w14:paraId="7A994122" w14:textId="089398DB" w:rsidR="00416F87" w:rsidRDefault="00416F87" w:rsidP="00416F87">
      <w:pPr>
        <w:pStyle w:val="NormalWeb"/>
        <w:shd w:val="clear" w:color="auto" w:fill="FFFFFF"/>
        <w:spacing w:before="0" w:beforeAutospacing="0" w:after="0" w:afterAutospacing="0" w:line="276" w:lineRule="auto"/>
        <w:jc w:val="both"/>
        <w:rPr>
          <w:color w:val="000000"/>
          <w:sz w:val="26"/>
          <w:szCs w:val="26"/>
        </w:rPr>
      </w:pPr>
      <w:r w:rsidRPr="00416F87">
        <w:rPr>
          <w:color w:val="000000"/>
          <w:sz w:val="26"/>
          <w:szCs w:val="26"/>
        </w:rPr>
        <w:t>Biểu thức </w:t>
      </w:r>
      <w:r w:rsidR="004F6712">
        <w:rPr>
          <w:rStyle w:val="mjx-char"/>
          <w:color w:val="000000"/>
          <w:sz w:val="26"/>
          <w:szCs w:val="26"/>
          <w:bdr w:val="none" w:sz="0" w:space="0" w:color="auto" w:frame="1"/>
        </w:rPr>
        <w:t>trên</w:t>
      </w:r>
      <w:r w:rsidRPr="00416F87">
        <w:rPr>
          <w:color w:val="000000"/>
          <w:sz w:val="26"/>
          <w:szCs w:val="26"/>
        </w:rPr>
        <w:t> thường khó được tính trực tiếp. Thay vào đó, quy tắc Bayes thường được sử dụng</w:t>
      </w:r>
      <w:r w:rsidR="004F6712">
        <w:rPr>
          <w:color w:val="000000"/>
          <w:sz w:val="26"/>
          <w:szCs w:val="26"/>
        </w:rPr>
        <w:t xml:space="preserve"> như sau</w:t>
      </w:r>
      <w:r w:rsidRPr="00416F87">
        <w:rPr>
          <w:color w:val="000000"/>
          <w:sz w:val="26"/>
          <w:szCs w:val="26"/>
        </w:rPr>
        <w:t>:</w:t>
      </w:r>
    </w:p>
    <w:p w14:paraId="3E5215A3" w14:textId="4BB1E6DD" w:rsidR="009130DB" w:rsidRDefault="004F6712" w:rsidP="009130DB">
      <w:pPr>
        <w:pStyle w:val="NormalWeb"/>
        <w:shd w:val="clear" w:color="auto" w:fill="FFFFFF"/>
        <w:spacing w:before="0" w:beforeAutospacing="0" w:after="0" w:afterAutospacing="0" w:line="276" w:lineRule="auto"/>
        <w:jc w:val="center"/>
        <w:rPr>
          <w:rStyle w:val="mjx-char"/>
          <w:color w:val="000000"/>
          <w:sz w:val="26"/>
          <w:szCs w:val="26"/>
          <w:bdr w:val="none" w:sz="0" w:space="0" w:color="auto" w:frame="1"/>
        </w:rPr>
      </w:pPr>
      <m:oMathPara>
        <m:oMath>
          <m:r>
            <w:rPr>
              <w:rStyle w:val="mjx-char"/>
              <w:rFonts w:ascii="Cambria Math" w:hAnsi="Cambria Math"/>
              <w:color w:val="000000"/>
              <w:sz w:val="26"/>
              <w:szCs w:val="26"/>
              <w:bdr w:val="none" w:sz="0" w:space="0" w:color="auto" w:frame="1"/>
            </w:rPr>
            <m:t xml:space="preserve">c = </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argmax</m:t>
              </m:r>
            </m:e>
            <m:sub>
              <m:r>
                <w:rPr>
                  <w:rStyle w:val="mjx-char"/>
                  <w:rFonts w:ascii="Cambria Math" w:hAnsi="Cambria Math"/>
                  <w:color w:val="000000"/>
                  <w:sz w:val="26"/>
                  <w:szCs w:val="26"/>
                  <w:bdr w:val="none" w:sz="0" w:space="0" w:color="auto" w:frame="1"/>
                </w:rPr>
                <m:t>c</m:t>
              </m:r>
            </m:sub>
          </m:sSub>
          <m:r>
            <w:rPr>
              <w:rStyle w:val="mjx-char"/>
              <w:rFonts w:ascii="Cambria Math" w:hAnsi="Cambria Math"/>
              <w:color w:val="000000"/>
              <w:sz w:val="26"/>
              <w:szCs w:val="26"/>
              <w:bdr w:val="none" w:sz="0" w:space="0" w:color="auto" w:frame="1"/>
            </w:rPr>
            <m:t xml:space="preserve"> p(c|x) =</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argmax</m:t>
              </m:r>
            </m:e>
            <m:sub>
              <m:r>
                <w:rPr>
                  <w:rStyle w:val="mjx-char"/>
                  <w:rFonts w:ascii="Cambria Math" w:hAnsi="Cambria Math"/>
                  <w:color w:val="000000"/>
                  <w:sz w:val="26"/>
                  <w:szCs w:val="26"/>
                  <w:bdr w:val="none" w:sz="0" w:space="0" w:color="auto" w:frame="1"/>
                </w:rPr>
                <m:t>c</m:t>
              </m:r>
            </m:sub>
          </m:sSub>
          <m:f>
            <m:fPr>
              <m:ctrlPr>
                <w:rPr>
                  <w:rStyle w:val="mjx-char"/>
                  <w:rFonts w:ascii="Cambria Math" w:hAnsi="Cambria Math"/>
                  <w:i/>
                  <w:color w:val="000000"/>
                  <w:sz w:val="26"/>
                  <w:szCs w:val="26"/>
                  <w:bdr w:val="none" w:sz="0" w:space="0" w:color="auto" w:frame="1"/>
                </w:rPr>
              </m:ctrlPr>
            </m:fPr>
            <m:num>
              <m:r>
                <w:rPr>
                  <w:rStyle w:val="mjx-char"/>
                  <w:rFonts w:ascii="Cambria Math" w:hAnsi="Cambria Math"/>
                  <w:color w:val="000000"/>
                  <w:sz w:val="26"/>
                  <w:szCs w:val="26"/>
                  <w:bdr w:val="none" w:sz="0" w:space="0" w:color="auto" w:frame="1"/>
                </w:rPr>
                <m:t>p(x|c).p(c)</m:t>
              </m:r>
            </m:num>
            <m:den>
              <m:r>
                <w:rPr>
                  <w:rStyle w:val="mjx-char"/>
                  <w:rFonts w:ascii="Cambria Math" w:hAnsi="Cambria Math"/>
                  <w:color w:val="000000"/>
                  <w:sz w:val="26"/>
                  <w:szCs w:val="26"/>
                  <w:bdr w:val="none" w:sz="0" w:space="0" w:color="auto" w:frame="1"/>
                </w:rPr>
                <m:t>p(x)</m:t>
              </m:r>
            </m:den>
          </m:f>
        </m:oMath>
      </m:oMathPara>
    </w:p>
    <w:p w14:paraId="215BCCEC" w14:textId="4126579F" w:rsidR="004F6712" w:rsidRDefault="00BE3D8B" w:rsidP="00BE3D8B">
      <w:pPr>
        <w:pStyle w:val="NormalWeb"/>
        <w:shd w:val="clear" w:color="auto" w:fill="FFFFFF"/>
        <w:spacing w:before="0" w:beforeAutospacing="0" w:after="0" w:afterAutospacing="0" w:line="276" w:lineRule="auto"/>
        <w:rPr>
          <w:rStyle w:val="mjx-char"/>
          <w:color w:val="000000"/>
          <w:sz w:val="26"/>
          <w:szCs w:val="26"/>
          <w:bdr w:val="none" w:sz="0" w:space="0" w:color="auto" w:frame="1"/>
        </w:rPr>
      </w:pPr>
      <w:r>
        <w:rPr>
          <w:rStyle w:val="mjx-char"/>
          <w:color w:val="000000"/>
          <w:sz w:val="26"/>
          <w:szCs w:val="26"/>
          <w:bdr w:val="none" w:sz="0" w:space="0" w:color="auto" w:frame="1"/>
        </w:rPr>
        <w:t>Do mẫu số p(x) độc lập với c nên</w:t>
      </w:r>
      <w:r w:rsidR="00FD1676">
        <w:rPr>
          <w:rStyle w:val="mjx-char"/>
          <w:color w:val="000000"/>
          <w:sz w:val="26"/>
          <w:szCs w:val="26"/>
          <w:bdr w:val="none" w:sz="0" w:space="0" w:color="auto" w:frame="1"/>
        </w:rPr>
        <w:t xml:space="preserve"> bài toán trở thành như sau:</w:t>
      </w:r>
    </w:p>
    <w:p w14:paraId="76FC4394" w14:textId="73ECB2F1" w:rsidR="00FD1676" w:rsidRDefault="00820B60" w:rsidP="00BE3D8B">
      <w:pPr>
        <w:pStyle w:val="NormalWeb"/>
        <w:shd w:val="clear" w:color="auto" w:fill="FFFFFF"/>
        <w:spacing w:before="0" w:beforeAutospacing="0" w:after="0" w:afterAutospacing="0" w:line="276" w:lineRule="auto"/>
        <w:rPr>
          <w:rStyle w:val="mjx-char"/>
          <w:color w:val="000000"/>
          <w:sz w:val="26"/>
          <w:szCs w:val="26"/>
          <w:bdr w:val="none" w:sz="0" w:space="0" w:color="auto" w:frame="1"/>
        </w:rPr>
      </w:pPr>
      <m:oMathPara>
        <m:oMath>
          <m:r>
            <w:rPr>
              <w:rStyle w:val="mjx-char"/>
              <w:rFonts w:ascii="Cambria Math" w:hAnsi="Cambria Math"/>
              <w:color w:val="000000"/>
              <w:sz w:val="26"/>
              <w:szCs w:val="26"/>
              <w:bdr w:val="none" w:sz="0" w:space="0" w:color="auto" w:frame="1"/>
            </w:rPr>
            <m:t xml:space="preserve">c = </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argmax</m:t>
              </m:r>
            </m:e>
            <m:sub>
              <m:r>
                <w:rPr>
                  <w:rStyle w:val="mjx-char"/>
                  <w:rFonts w:ascii="Cambria Math" w:hAnsi="Cambria Math"/>
                  <w:color w:val="000000"/>
                  <w:sz w:val="26"/>
                  <w:szCs w:val="26"/>
                  <w:bdr w:val="none" w:sz="0" w:space="0" w:color="auto" w:frame="1"/>
                </w:rPr>
                <m:t>c</m:t>
              </m:r>
            </m:sub>
          </m:sSub>
          <m:r>
            <w:rPr>
              <w:rStyle w:val="mjx-char"/>
              <w:rFonts w:ascii="Cambria Math" w:hAnsi="Cambria Math"/>
              <w:color w:val="000000"/>
              <w:sz w:val="26"/>
              <w:szCs w:val="26"/>
              <w:bdr w:val="none" w:sz="0" w:space="0" w:color="auto" w:frame="1"/>
            </w:rPr>
            <m:t xml:space="preserve"> p(x|c).p(c)</m:t>
          </m:r>
        </m:oMath>
      </m:oMathPara>
    </w:p>
    <w:p w14:paraId="1FED0FC2" w14:textId="77777777" w:rsidR="003C040D" w:rsidRDefault="00416F87" w:rsidP="003C040D">
      <w:pPr>
        <w:pStyle w:val="NormalWeb"/>
        <w:shd w:val="clear" w:color="auto" w:fill="FFFFFF"/>
        <w:spacing w:before="0" w:beforeAutospacing="0" w:after="240" w:afterAutospacing="0" w:line="276" w:lineRule="auto"/>
        <w:jc w:val="both"/>
        <w:rPr>
          <w:color w:val="000000"/>
          <w:sz w:val="26"/>
          <w:szCs w:val="26"/>
        </w:rPr>
      </w:pPr>
      <w:r w:rsidRPr="00416F87">
        <w:rPr>
          <w:color w:val="000000"/>
          <w:sz w:val="26"/>
          <w:szCs w:val="26"/>
        </w:rPr>
        <w:t>Tiếp tục xét biểu thức </w:t>
      </w:r>
      <w:r w:rsidR="00820B60">
        <w:rPr>
          <w:rStyle w:val="mjx-char"/>
          <w:color w:val="000000"/>
          <w:sz w:val="26"/>
          <w:szCs w:val="26"/>
          <w:bdr w:val="none" w:sz="0" w:space="0" w:color="auto" w:frame="1"/>
        </w:rPr>
        <w:t>trên,</w:t>
      </w:r>
      <w:r w:rsidRPr="00416F87">
        <w:rPr>
          <w:color w:val="000000"/>
          <w:sz w:val="26"/>
          <w:szCs w:val="26"/>
        </w:rPr>
        <w:t> </w:t>
      </w:r>
      <w:r w:rsidRPr="00416F87">
        <w:rPr>
          <w:rStyle w:val="mjxassistivemathml"/>
          <w:color w:val="000000"/>
          <w:sz w:val="26"/>
          <w:szCs w:val="26"/>
          <w:bdr w:val="none" w:sz="0" w:space="0" w:color="auto" w:frame="1"/>
        </w:rPr>
        <w:t>p(c)</w:t>
      </w:r>
      <w:r w:rsidRPr="00416F87">
        <w:rPr>
          <w:color w:val="000000"/>
          <w:sz w:val="26"/>
          <w:szCs w:val="26"/>
        </w:rPr>
        <w:t xml:space="preserve"> có thể được hiểu là xác suất để một điểm rơi vào </w:t>
      </w:r>
      <w:r w:rsidR="00820B60">
        <w:rPr>
          <w:color w:val="000000"/>
          <w:sz w:val="26"/>
          <w:szCs w:val="26"/>
        </w:rPr>
        <w:t>nhãn c</w:t>
      </w:r>
      <w:r w:rsidRPr="00416F87">
        <w:rPr>
          <w:color w:val="000000"/>
          <w:sz w:val="26"/>
          <w:szCs w:val="26"/>
        </w:rPr>
        <w:t>. Giá trị này có thể được tính bằng </w:t>
      </w:r>
      <w:r w:rsidR="00820B60">
        <w:rPr>
          <w:sz w:val="26"/>
          <w:szCs w:val="26"/>
        </w:rPr>
        <w:t>MLE</w:t>
      </w:r>
      <w:r w:rsidRPr="00416F87">
        <w:rPr>
          <w:color w:val="000000"/>
          <w:sz w:val="26"/>
          <w:szCs w:val="26"/>
        </w:rPr>
        <w:t>, tức tỉ lệ số điểm dữ liệu trong tập training rơi vào class này chia cho tổng số lượng dữ liệu trong tập training; hoặc cũng có thể được đánh giá bằng </w:t>
      </w:r>
      <w:r w:rsidR="003C040D" w:rsidRPr="003C040D">
        <w:rPr>
          <w:sz w:val="26"/>
          <w:szCs w:val="26"/>
        </w:rPr>
        <w:t>M</w:t>
      </w:r>
      <w:r w:rsidR="003C040D">
        <w:rPr>
          <w:sz w:val="26"/>
          <w:szCs w:val="26"/>
        </w:rPr>
        <w:t>AP</w:t>
      </w:r>
      <w:r w:rsidRPr="00416F87">
        <w:rPr>
          <w:color w:val="000000"/>
          <w:sz w:val="26"/>
          <w:szCs w:val="26"/>
        </w:rPr>
        <w:t>. Trường hợp thứ nhất thường được sử dụng nhiều hơn.</w:t>
      </w:r>
    </w:p>
    <w:p w14:paraId="00F73139" w14:textId="76680E56" w:rsidR="00416F87" w:rsidRDefault="00416F87" w:rsidP="00416F87">
      <w:pPr>
        <w:pStyle w:val="NormalWeb"/>
        <w:shd w:val="clear" w:color="auto" w:fill="FFFFFF"/>
        <w:spacing w:before="0" w:beforeAutospacing="0" w:after="0" w:afterAutospacing="0" w:line="276" w:lineRule="auto"/>
        <w:jc w:val="both"/>
        <w:rPr>
          <w:color w:val="000000"/>
          <w:sz w:val="26"/>
          <w:szCs w:val="26"/>
        </w:rPr>
      </w:pPr>
      <w:r w:rsidRPr="00416F87">
        <w:rPr>
          <w:color w:val="000000"/>
          <w:sz w:val="26"/>
          <w:szCs w:val="26"/>
        </w:rPr>
        <w:t>Thành phần còn lại</w:t>
      </w:r>
      <w:r w:rsidR="003C040D" w:rsidRPr="00416F87">
        <w:rPr>
          <w:rStyle w:val="mjxassistivemathml"/>
          <w:color w:val="000000"/>
          <w:sz w:val="26"/>
          <w:szCs w:val="26"/>
          <w:bdr w:val="none" w:sz="0" w:space="0" w:color="auto" w:frame="1"/>
        </w:rPr>
        <w:t xml:space="preserve"> </w:t>
      </w:r>
      <w:r w:rsidRPr="00416F87">
        <w:rPr>
          <w:rStyle w:val="mjxassistivemathml"/>
          <w:color w:val="000000"/>
          <w:sz w:val="26"/>
          <w:szCs w:val="26"/>
          <w:bdr w:val="none" w:sz="0" w:space="0" w:color="auto" w:frame="1"/>
        </w:rPr>
        <w:t>p(x|c)</w:t>
      </w:r>
      <w:r w:rsidRPr="00416F87">
        <w:rPr>
          <w:color w:val="000000"/>
          <w:sz w:val="26"/>
          <w:szCs w:val="26"/>
        </w:rPr>
        <w:t xml:space="preserve">, tức phân phối của các điểm dữ liệu trong </w:t>
      </w:r>
      <w:r w:rsidR="003C040D">
        <w:rPr>
          <w:color w:val="000000"/>
          <w:sz w:val="26"/>
          <w:szCs w:val="26"/>
        </w:rPr>
        <w:t xml:space="preserve">nhãn </w:t>
      </w:r>
      <w:r w:rsidRPr="00416F87">
        <w:rPr>
          <w:rStyle w:val="mjxassistivemathml"/>
          <w:color w:val="000000"/>
          <w:sz w:val="26"/>
          <w:szCs w:val="26"/>
          <w:bdr w:val="none" w:sz="0" w:space="0" w:color="auto" w:frame="1"/>
        </w:rPr>
        <w:t>c</w:t>
      </w:r>
      <w:r w:rsidRPr="00416F87">
        <w:rPr>
          <w:color w:val="000000"/>
          <w:sz w:val="26"/>
          <w:szCs w:val="26"/>
        </w:rPr>
        <w:t>, thường rất khó tính toán vì </w:t>
      </w:r>
      <w:r w:rsidRPr="00416F87">
        <w:rPr>
          <w:rStyle w:val="mjxassistivemathml"/>
          <w:color w:val="000000"/>
          <w:sz w:val="26"/>
          <w:szCs w:val="26"/>
          <w:bdr w:val="none" w:sz="0" w:space="0" w:color="auto" w:frame="1"/>
        </w:rPr>
        <w:t>x</w:t>
      </w:r>
      <w:r w:rsidRPr="00416F87">
        <w:rPr>
          <w:color w:val="000000"/>
          <w:sz w:val="26"/>
          <w:szCs w:val="26"/>
        </w:rPr>
        <w:t> là một biến ngẫu nhiên nhiều chiều, cần rất rất nhiều dữ liệu training để có thể xây dựng được phân phối đó. Để giúp cho việc tính toán được đơn giản, người ta thường giả sử một cách đơn giản nhất rằng các thành phần của biến ngẫu nhiên </w:t>
      </w:r>
      <w:r w:rsidR="00C51256">
        <w:rPr>
          <w:rStyle w:val="mjx-char"/>
          <w:color w:val="000000"/>
          <w:sz w:val="26"/>
          <w:szCs w:val="26"/>
          <w:bdr w:val="none" w:sz="0" w:space="0" w:color="auto" w:frame="1"/>
        </w:rPr>
        <w:t xml:space="preserve">x là độc lập với nhau </w:t>
      </w:r>
      <w:r w:rsidRPr="00416F87">
        <w:rPr>
          <w:color w:val="000000"/>
          <w:sz w:val="26"/>
          <w:szCs w:val="26"/>
        </w:rPr>
        <w:t>nếu biết </w:t>
      </w:r>
      <w:r w:rsidR="00C51256">
        <w:rPr>
          <w:rStyle w:val="mjx-char"/>
          <w:color w:val="000000"/>
          <w:sz w:val="26"/>
          <w:szCs w:val="26"/>
          <w:bdr w:val="none" w:sz="0" w:space="0" w:color="auto" w:frame="1"/>
        </w:rPr>
        <w:t>nhãn c</w:t>
      </w:r>
      <w:r w:rsidRPr="00416F87">
        <w:rPr>
          <w:color w:val="000000"/>
          <w:sz w:val="26"/>
          <w:szCs w:val="26"/>
        </w:rPr>
        <w:t>. Tức là:</w:t>
      </w:r>
    </w:p>
    <w:p w14:paraId="10FAE165" w14:textId="48F8CF34" w:rsidR="00C51256" w:rsidRPr="00416F87" w:rsidRDefault="00C51256" w:rsidP="00416F87">
      <w:pPr>
        <w:pStyle w:val="NormalWeb"/>
        <w:shd w:val="clear" w:color="auto" w:fill="FFFFFF"/>
        <w:spacing w:before="0" w:beforeAutospacing="0" w:after="0" w:afterAutospacing="0" w:line="276" w:lineRule="auto"/>
        <w:jc w:val="both"/>
        <w:rPr>
          <w:color w:val="000000"/>
          <w:sz w:val="26"/>
          <w:szCs w:val="26"/>
        </w:rPr>
      </w:pPr>
      <m:oMathPara>
        <m:oMath>
          <m:r>
            <w:rPr>
              <w:rStyle w:val="mjx-char"/>
              <w:rFonts w:ascii="Cambria Math" w:hAnsi="Cambria Math"/>
              <w:color w:val="000000"/>
              <w:sz w:val="26"/>
              <w:szCs w:val="26"/>
              <w:bdr w:val="none" w:sz="0" w:space="0" w:color="auto" w:frame="1"/>
            </w:rPr>
            <m:t xml:space="preserve"> p(x|c) = p(</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x</m:t>
              </m:r>
            </m:e>
            <m:sub>
              <m:r>
                <w:rPr>
                  <w:rStyle w:val="mjx-char"/>
                  <w:rFonts w:ascii="Cambria Math" w:hAnsi="Cambria Math"/>
                  <w:color w:val="000000"/>
                  <w:sz w:val="26"/>
                  <w:szCs w:val="26"/>
                  <w:bdr w:val="none" w:sz="0" w:space="0" w:color="auto" w:frame="1"/>
                </w:rPr>
                <m:t>1</m:t>
              </m:r>
            </m:sub>
          </m:sSub>
          <m:r>
            <w:rPr>
              <w:rStyle w:val="mjx-char"/>
              <w:rFonts w:ascii="Cambria Math" w:hAnsi="Cambria Math"/>
              <w:color w:val="000000"/>
              <w:sz w:val="26"/>
              <w:szCs w:val="26"/>
              <w:bdr w:val="none" w:sz="0" w:space="0" w:color="auto" w:frame="1"/>
            </w:rPr>
            <m:t>,</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x</m:t>
              </m:r>
            </m:e>
            <m:sub>
              <m:r>
                <w:rPr>
                  <w:rStyle w:val="mjx-char"/>
                  <w:rFonts w:ascii="Cambria Math" w:hAnsi="Cambria Math"/>
                  <w:color w:val="000000"/>
                  <w:sz w:val="26"/>
                  <w:szCs w:val="26"/>
                  <w:bdr w:val="none" w:sz="0" w:space="0" w:color="auto" w:frame="1"/>
                </w:rPr>
                <m:t>2</m:t>
              </m:r>
            </m:sub>
          </m:sSub>
          <m:r>
            <w:rPr>
              <w:rStyle w:val="mjx-char"/>
              <w:rFonts w:ascii="Cambria Math" w:hAnsi="Cambria Math"/>
              <w:color w:val="000000"/>
              <w:sz w:val="26"/>
              <w:szCs w:val="26"/>
              <w:bdr w:val="none" w:sz="0" w:space="0" w:color="auto" w:frame="1"/>
            </w:rPr>
            <m:t>,...,</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x</m:t>
              </m:r>
            </m:e>
            <m:sub>
              <m:r>
                <w:rPr>
                  <w:rStyle w:val="mjx-char"/>
                  <w:rFonts w:ascii="Cambria Math" w:hAnsi="Cambria Math"/>
                  <w:color w:val="000000"/>
                  <w:sz w:val="26"/>
                  <w:szCs w:val="26"/>
                  <w:bdr w:val="none" w:sz="0" w:space="0" w:color="auto" w:frame="1"/>
                </w:rPr>
                <m:t>d</m:t>
              </m:r>
            </m:sub>
          </m:sSub>
          <m:r>
            <w:rPr>
              <w:rStyle w:val="mjx-char"/>
              <w:rFonts w:ascii="Cambria Math" w:hAnsi="Cambria Math"/>
              <w:color w:val="000000"/>
              <w:sz w:val="26"/>
              <w:szCs w:val="26"/>
              <w:bdr w:val="none" w:sz="0" w:space="0" w:color="auto" w:frame="1"/>
            </w:rPr>
            <m:t xml:space="preserve">|c) = </m:t>
          </m:r>
          <m:nary>
            <m:naryPr>
              <m:chr m:val="∏"/>
              <m:limLoc m:val="undOvr"/>
              <m:ctrlPr>
                <w:rPr>
                  <w:rStyle w:val="mjx-char"/>
                  <w:rFonts w:ascii="Cambria Math" w:hAnsi="Cambria Math"/>
                  <w:i/>
                  <w:color w:val="000000"/>
                  <w:sz w:val="26"/>
                  <w:szCs w:val="26"/>
                  <w:bdr w:val="none" w:sz="0" w:space="0" w:color="auto" w:frame="1"/>
                </w:rPr>
              </m:ctrlPr>
            </m:naryPr>
            <m:sub>
              <m:r>
                <w:rPr>
                  <w:rStyle w:val="mjx-char"/>
                  <w:rFonts w:ascii="Cambria Math" w:hAnsi="Cambria Math"/>
                  <w:color w:val="000000"/>
                  <w:sz w:val="26"/>
                  <w:szCs w:val="26"/>
                  <w:bdr w:val="none" w:sz="0" w:space="0" w:color="auto" w:frame="1"/>
                </w:rPr>
                <m:t>i=1</m:t>
              </m:r>
            </m:sub>
            <m:sup>
              <m:r>
                <w:rPr>
                  <w:rStyle w:val="mjx-char"/>
                  <w:rFonts w:ascii="Cambria Math" w:hAnsi="Cambria Math"/>
                  <w:color w:val="000000"/>
                  <w:sz w:val="26"/>
                  <w:szCs w:val="26"/>
                  <w:bdr w:val="none" w:sz="0" w:space="0" w:color="auto" w:frame="1"/>
                </w:rPr>
                <m:t>d</m:t>
              </m:r>
            </m:sup>
            <m:e>
              <m:r>
                <w:rPr>
                  <w:rStyle w:val="mjx-char"/>
                  <w:rFonts w:ascii="Cambria Math" w:hAnsi="Cambria Math"/>
                  <w:color w:val="000000"/>
                  <w:sz w:val="26"/>
                  <w:szCs w:val="26"/>
                  <w:bdr w:val="none" w:sz="0" w:space="0" w:color="auto" w:frame="1"/>
                </w:rPr>
                <m:t>p(</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x</m:t>
                  </m:r>
                </m:e>
                <m:sub>
                  <m:r>
                    <w:rPr>
                      <w:rStyle w:val="mjx-char"/>
                      <w:rFonts w:ascii="Cambria Math" w:hAnsi="Cambria Math"/>
                      <w:color w:val="000000"/>
                      <w:sz w:val="26"/>
                      <w:szCs w:val="26"/>
                      <w:bdr w:val="none" w:sz="0" w:space="0" w:color="auto" w:frame="1"/>
                    </w:rPr>
                    <m:t>i</m:t>
                  </m:r>
                </m:sub>
              </m:sSub>
              <m:r>
                <w:rPr>
                  <w:rStyle w:val="mjx-char"/>
                  <w:rFonts w:ascii="Cambria Math" w:hAnsi="Cambria Math"/>
                  <w:color w:val="000000"/>
                  <w:sz w:val="26"/>
                  <w:szCs w:val="26"/>
                  <w:bdr w:val="none" w:sz="0" w:space="0" w:color="auto" w:frame="1"/>
                </w:rPr>
                <m:t>|c)</m:t>
              </m:r>
            </m:e>
          </m:nary>
        </m:oMath>
      </m:oMathPara>
    </w:p>
    <w:p w14:paraId="6A1F31C9" w14:textId="040A6C47" w:rsidR="00416F87" w:rsidRPr="00416F87" w:rsidRDefault="00416F87" w:rsidP="00416F87">
      <w:pPr>
        <w:pStyle w:val="NormalWeb"/>
        <w:shd w:val="clear" w:color="auto" w:fill="FFFFFF"/>
        <w:spacing w:before="0" w:beforeAutospacing="0" w:after="0" w:afterAutospacing="0" w:line="276" w:lineRule="auto"/>
        <w:jc w:val="both"/>
        <w:rPr>
          <w:color w:val="000000"/>
          <w:sz w:val="26"/>
          <w:szCs w:val="26"/>
        </w:rPr>
      </w:pPr>
      <w:r w:rsidRPr="00416F87">
        <w:rPr>
          <w:color w:val="000000"/>
          <w:sz w:val="26"/>
          <w:szCs w:val="26"/>
        </w:rPr>
        <w:t>Giả thiết các chiều của dữ liệu độc lập với nhau, nếu biết </w:t>
      </w:r>
      <w:r w:rsidRPr="00416F87">
        <w:rPr>
          <w:rStyle w:val="mjxassistivemathml"/>
          <w:color w:val="000000"/>
          <w:sz w:val="26"/>
          <w:szCs w:val="26"/>
          <w:bdr w:val="none" w:sz="0" w:space="0" w:color="auto" w:frame="1"/>
        </w:rPr>
        <w:t>c</w:t>
      </w:r>
      <w:r w:rsidRPr="00416F87">
        <w:rPr>
          <w:color w:val="000000"/>
          <w:sz w:val="26"/>
          <w:szCs w:val="26"/>
        </w:rPr>
        <w:t>, là quá chặt và ít khi tìm được dữ liệu mà các thành phần hoàn toàn độc lập với nhau. Tuy nhiên, giả thiết </w:t>
      </w:r>
      <w:r w:rsidRPr="00416F87">
        <w:rPr>
          <w:rStyle w:val="Emphasis"/>
          <w:color w:val="000000"/>
          <w:sz w:val="26"/>
          <w:szCs w:val="26"/>
        </w:rPr>
        <w:t>ngây ngô</w:t>
      </w:r>
      <w:r w:rsidRPr="00416F87">
        <w:rPr>
          <w:color w:val="000000"/>
          <w:sz w:val="26"/>
          <w:szCs w:val="26"/>
        </w:rPr>
        <w:t> này lại mang lại những kết quả tốt bất ngờ. Giả thiết về sự độc lập của các chiều dữ liệu này được gọi là </w:t>
      </w:r>
      <w:r w:rsidRPr="00416F87">
        <w:rPr>
          <w:rStyle w:val="Emphasis"/>
          <w:color w:val="000000"/>
          <w:sz w:val="26"/>
          <w:szCs w:val="26"/>
        </w:rPr>
        <w:t>Naive Bayes</w:t>
      </w:r>
      <w:r w:rsidR="0037157A">
        <w:rPr>
          <w:color w:val="000000"/>
          <w:sz w:val="26"/>
          <w:szCs w:val="26"/>
        </w:rPr>
        <w:t xml:space="preserve">, </w:t>
      </w:r>
      <w:r w:rsidRPr="00416F87">
        <w:rPr>
          <w:color w:val="000000"/>
          <w:sz w:val="26"/>
          <w:szCs w:val="26"/>
        </w:rPr>
        <w:t xml:space="preserve">Cách xác định </w:t>
      </w:r>
      <w:r w:rsidR="0037157A">
        <w:rPr>
          <w:color w:val="000000"/>
          <w:sz w:val="26"/>
          <w:szCs w:val="26"/>
        </w:rPr>
        <w:t>nhãn</w:t>
      </w:r>
      <w:r w:rsidRPr="00416F87">
        <w:rPr>
          <w:color w:val="000000"/>
          <w:sz w:val="26"/>
          <w:szCs w:val="26"/>
        </w:rPr>
        <w:t xml:space="preserve"> của dữ liệu dựa trên giả thiết này có tên là </w:t>
      </w:r>
      <w:r w:rsidRPr="00416F87">
        <w:rPr>
          <w:rStyle w:val="Emphasis"/>
          <w:color w:val="000000"/>
          <w:sz w:val="26"/>
          <w:szCs w:val="26"/>
        </w:rPr>
        <w:t>Naive Bayes Classifier (NBC)</w:t>
      </w:r>
      <w:r w:rsidRPr="00416F87">
        <w:rPr>
          <w:color w:val="000000"/>
          <w:sz w:val="26"/>
          <w:szCs w:val="26"/>
        </w:rPr>
        <w:t>.</w:t>
      </w:r>
    </w:p>
    <w:p w14:paraId="2EA75DB3" w14:textId="77777777" w:rsidR="00E271FC" w:rsidRDefault="00E271FC" w:rsidP="00416F87">
      <w:pPr>
        <w:rPr>
          <w:rFonts w:ascii="Times New Roman" w:hAnsi="Times New Roman" w:cs="Times New Roman"/>
          <w:sz w:val="26"/>
          <w:szCs w:val="26"/>
          <w:lang w:val="en-US"/>
        </w:rPr>
      </w:pPr>
    </w:p>
    <w:p w14:paraId="7010F8BE" w14:textId="77777777" w:rsidR="00E271FC" w:rsidRDefault="00E271FC" w:rsidP="00416F87">
      <w:pPr>
        <w:rPr>
          <w:rFonts w:ascii="Times New Roman" w:hAnsi="Times New Roman" w:cs="Times New Roman"/>
          <w:sz w:val="26"/>
          <w:szCs w:val="26"/>
          <w:lang w:val="en-US"/>
        </w:rPr>
      </w:pPr>
    </w:p>
    <w:p w14:paraId="3B4EDAC9" w14:textId="65C2750A" w:rsidR="00416F87" w:rsidRDefault="00FA7E1D" w:rsidP="00416F87">
      <w:pPr>
        <w:rPr>
          <w:rFonts w:ascii="Times New Roman" w:hAnsi="Times New Roman" w:cs="Times New Roman"/>
          <w:sz w:val="26"/>
          <w:szCs w:val="26"/>
          <w:lang w:val="en-US"/>
        </w:rPr>
      </w:pPr>
      <w:r>
        <w:rPr>
          <w:rFonts w:ascii="Times New Roman" w:hAnsi="Times New Roman" w:cs="Times New Roman"/>
          <w:sz w:val="26"/>
          <w:szCs w:val="26"/>
          <w:lang w:val="en-US"/>
        </w:rPr>
        <w:lastRenderedPageBreak/>
        <w:t>Ở bước test, với mỗi điểm dữ liệu x, nhãn của nó sẽ được xác định bằng cách:</w:t>
      </w:r>
    </w:p>
    <w:p w14:paraId="758B6DD3" w14:textId="3DBB40D1" w:rsidR="00FA7E1D" w:rsidRPr="00FB5B1F" w:rsidRDefault="00FA7E1D" w:rsidP="00416F87">
      <w:pPr>
        <w:rPr>
          <w:rStyle w:val="mjx-char"/>
          <w:rFonts w:ascii="Times New Roman" w:eastAsiaTheme="minorEastAsia" w:hAnsi="Times New Roman" w:cs="Times New Roman"/>
          <w:color w:val="000000"/>
          <w:sz w:val="26"/>
          <w:szCs w:val="26"/>
          <w:bdr w:val="none" w:sz="0" w:space="0" w:color="auto" w:frame="1"/>
          <w:lang w:val="en-US"/>
        </w:rPr>
      </w:pPr>
      <m:oMathPara>
        <m:oMath>
          <m:r>
            <w:rPr>
              <w:rStyle w:val="mjx-char"/>
              <w:rFonts w:ascii="Cambria Math" w:hAnsi="Cambria Math"/>
              <w:color w:val="000000"/>
              <w:sz w:val="26"/>
              <w:szCs w:val="26"/>
              <w:bdr w:val="none" w:sz="0" w:space="0" w:color="auto" w:frame="1"/>
            </w:rPr>
            <m:t xml:space="preserve">c = </m:t>
          </m:r>
          <m:sSub>
            <m:sSubPr>
              <m:ctrlPr>
                <w:rPr>
                  <w:rStyle w:val="mjx-char"/>
                  <w:rFonts w:ascii="Cambria Math" w:eastAsia="Times New Roman" w:hAnsi="Cambria Math" w:cs="Times New Roman"/>
                  <w:i/>
                  <w:color w:val="000000"/>
                  <w:sz w:val="26"/>
                  <w:szCs w:val="26"/>
                  <w:bdr w:val="none" w:sz="0" w:space="0" w:color="auto" w:frame="1"/>
                  <w:lang w:val="en-US"/>
                </w:rPr>
              </m:ctrlPr>
            </m:sSubPr>
            <m:e>
              <m:r>
                <w:rPr>
                  <w:rStyle w:val="mjx-char"/>
                  <w:rFonts w:ascii="Cambria Math" w:hAnsi="Cambria Math"/>
                  <w:color w:val="000000"/>
                  <w:sz w:val="26"/>
                  <w:szCs w:val="26"/>
                  <w:bdr w:val="none" w:sz="0" w:space="0" w:color="auto" w:frame="1"/>
                </w:rPr>
                <m:t>argmax</m:t>
              </m:r>
            </m:e>
            <m:sub>
              <m:r>
                <w:rPr>
                  <w:rStyle w:val="mjx-char"/>
                  <w:rFonts w:ascii="Cambria Math" w:hAnsi="Cambria Math"/>
                  <w:color w:val="000000"/>
                  <w:sz w:val="26"/>
                  <w:szCs w:val="26"/>
                  <w:bdr w:val="none" w:sz="0" w:space="0" w:color="auto" w:frame="1"/>
                </w:rPr>
                <m:t>c</m:t>
              </m:r>
            </m:sub>
          </m:sSub>
          <m:r>
            <w:rPr>
              <w:rStyle w:val="mjx-char"/>
              <w:rFonts w:ascii="Cambria Math" w:hAnsi="Cambria Math"/>
              <w:color w:val="000000"/>
              <w:sz w:val="26"/>
              <w:szCs w:val="26"/>
              <w:bdr w:val="none" w:sz="0" w:space="0" w:color="auto" w:frame="1"/>
            </w:rPr>
            <m:t xml:space="preserve"> p(c).</m:t>
          </m:r>
          <m:nary>
            <m:naryPr>
              <m:chr m:val="∏"/>
              <m:limLoc m:val="undOvr"/>
              <m:ctrlPr>
                <w:rPr>
                  <w:rStyle w:val="mjx-char"/>
                  <w:rFonts w:ascii="Cambria Math" w:eastAsia="Times New Roman" w:hAnsi="Cambria Math" w:cs="Times New Roman"/>
                  <w:i/>
                  <w:color w:val="000000"/>
                  <w:sz w:val="26"/>
                  <w:szCs w:val="26"/>
                  <w:bdr w:val="none" w:sz="0" w:space="0" w:color="auto" w:frame="1"/>
                  <w:lang w:val="en-US"/>
                </w:rPr>
              </m:ctrlPr>
            </m:naryPr>
            <m:sub>
              <m:r>
                <w:rPr>
                  <w:rStyle w:val="mjx-char"/>
                  <w:rFonts w:ascii="Cambria Math" w:hAnsi="Cambria Math"/>
                  <w:color w:val="000000"/>
                  <w:sz w:val="26"/>
                  <w:szCs w:val="26"/>
                  <w:bdr w:val="none" w:sz="0" w:space="0" w:color="auto" w:frame="1"/>
                </w:rPr>
                <m:t>i=1</m:t>
              </m:r>
            </m:sub>
            <m:sup>
              <m:r>
                <w:rPr>
                  <w:rStyle w:val="mjx-char"/>
                  <w:rFonts w:ascii="Cambria Math" w:hAnsi="Cambria Math"/>
                  <w:color w:val="000000"/>
                  <w:sz w:val="26"/>
                  <w:szCs w:val="26"/>
                  <w:bdr w:val="none" w:sz="0" w:space="0" w:color="auto" w:frame="1"/>
                </w:rPr>
                <m:t>d</m:t>
              </m:r>
            </m:sup>
            <m:e>
              <m:r>
                <w:rPr>
                  <w:rStyle w:val="mjx-char"/>
                  <w:rFonts w:ascii="Cambria Math" w:hAnsi="Cambria Math"/>
                  <w:color w:val="000000"/>
                  <w:sz w:val="26"/>
                  <w:szCs w:val="26"/>
                  <w:bdr w:val="none" w:sz="0" w:space="0" w:color="auto" w:frame="1"/>
                </w:rPr>
                <m:t>p(</m:t>
              </m:r>
              <m:sSub>
                <m:sSubPr>
                  <m:ctrlPr>
                    <w:rPr>
                      <w:rStyle w:val="mjx-char"/>
                      <w:rFonts w:ascii="Cambria Math" w:eastAsia="Times New Roman" w:hAnsi="Cambria Math" w:cs="Times New Roman"/>
                      <w:i/>
                      <w:color w:val="000000"/>
                      <w:sz w:val="26"/>
                      <w:szCs w:val="26"/>
                      <w:bdr w:val="none" w:sz="0" w:space="0" w:color="auto" w:frame="1"/>
                      <w:lang w:val="en-US"/>
                    </w:rPr>
                  </m:ctrlPr>
                </m:sSubPr>
                <m:e>
                  <m:r>
                    <w:rPr>
                      <w:rStyle w:val="mjx-char"/>
                      <w:rFonts w:ascii="Cambria Math" w:hAnsi="Cambria Math"/>
                      <w:color w:val="000000"/>
                      <w:sz w:val="26"/>
                      <w:szCs w:val="26"/>
                      <w:bdr w:val="none" w:sz="0" w:space="0" w:color="auto" w:frame="1"/>
                    </w:rPr>
                    <m:t>x</m:t>
                  </m:r>
                </m:e>
                <m:sub>
                  <m:r>
                    <w:rPr>
                      <w:rStyle w:val="mjx-char"/>
                      <w:rFonts w:ascii="Cambria Math" w:hAnsi="Cambria Math"/>
                      <w:color w:val="000000"/>
                      <w:sz w:val="26"/>
                      <w:szCs w:val="26"/>
                      <w:bdr w:val="none" w:sz="0" w:space="0" w:color="auto" w:frame="1"/>
                    </w:rPr>
                    <m:t>i</m:t>
                  </m:r>
                </m:sub>
              </m:sSub>
              <m:r>
                <w:rPr>
                  <w:rStyle w:val="mjx-char"/>
                  <w:rFonts w:ascii="Cambria Math" w:hAnsi="Cambria Math"/>
                  <w:color w:val="000000"/>
                  <w:sz w:val="26"/>
                  <w:szCs w:val="26"/>
                  <w:bdr w:val="none" w:sz="0" w:space="0" w:color="auto" w:frame="1"/>
                </w:rPr>
                <m:t>|c)</m:t>
              </m:r>
            </m:e>
          </m:nary>
        </m:oMath>
      </m:oMathPara>
    </w:p>
    <w:p w14:paraId="53B25F7A" w14:textId="6821612C" w:rsidR="00FB5B1F" w:rsidRDefault="00FB5B1F" w:rsidP="00416F87">
      <w:pPr>
        <w:rPr>
          <w:rStyle w:val="mjx-char"/>
          <w:rFonts w:ascii="Times New Roman" w:eastAsiaTheme="minorEastAsia" w:hAnsi="Times New Roman" w:cs="Times New Roman"/>
          <w:color w:val="000000"/>
          <w:sz w:val="26"/>
          <w:szCs w:val="26"/>
          <w:bdr w:val="none" w:sz="0" w:space="0" w:color="auto" w:frame="1"/>
          <w:lang w:val="en-US"/>
        </w:rPr>
      </w:pPr>
      <w:r>
        <w:rPr>
          <w:rStyle w:val="mjx-char"/>
          <w:rFonts w:ascii="Times New Roman" w:eastAsiaTheme="minorEastAsia" w:hAnsi="Times New Roman" w:cs="Times New Roman"/>
          <w:color w:val="000000"/>
          <w:sz w:val="26"/>
          <w:szCs w:val="26"/>
          <w:bdr w:val="none" w:sz="0" w:space="0" w:color="auto" w:frame="1"/>
          <w:lang w:val="en-US"/>
        </w:rPr>
        <w:t>Khi d lớn và các xác suất nhỏ, biểu thức ở vế phải sẽ là một số rất nhỏ, khi đó tính toán có thể gặp sai số. Để giải quyết vấn đề này</w:t>
      </w:r>
      <w:r w:rsidR="004A4895">
        <w:rPr>
          <w:rStyle w:val="mjx-char"/>
          <w:rFonts w:ascii="Times New Roman" w:eastAsiaTheme="minorEastAsia" w:hAnsi="Times New Roman" w:cs="Times New Roman"/>
          <w:color w:val="000000"/>
          <w:sz w:val="26"/>
          <w:szCs w:val="26"/>
          <w:bdr w:val="none" w:sz="0" w:space="0" w:color="auto" w:frame="1"/>
          <w:lang w:val="en-US"/>
        </w:rPr>
        <w:t>, biểu thức trên thường được viết dưới dạng tương đương như sau:</w:t>
      </w:r>
    </w:p>
    <w:p w14:paraId="6399C6F3" w14:textId="43C51DD6" w:rsidR="004A4895" w:rsidRPr="00271679" w:rsidRDefault="004A4895" w:rsidP="004A4895">
      <w:pPr>
        <w:rPr>
          <w:rStyle w:val="mjx-char"/>
          <w:rFonts w:ascii="Times New Roman" w:eastAsiaTheme="minorEastAsia" w:hAnsi="Times New Roman" w:cs="Times New Roman"/>
          <w:color w:val="000000"/>
          <w:sz w:val="26"/>
          <w:szCs w:val="26"/>
          <w:bdr w:val="none" w:sz="0" w:space="0" w:color="auto" w:frame="1"/>
          <w:lang w:val="en-US"/>
        </w:rPr>
      </w:pPr>
      <m:oMathPara>
        <m:oMath>
          <m:r>
            <w:rPr>
              <w:rStyle w:val="mjx-char"/>
              <w:rFonts w:ascii="Cambria Math" w:hAnsi="Cambria Math"/>
              <w:color w:val="000000"/>
              <w:sz w:val="26"/>
              <w:szCs w:val="26"/>
              <w:bdr w:val="none" w:sz="0" w:space="0" w:color="auto" w:frame="1"/>
            </w:rPr>
            <m:t xml:space="preserve">c = </m:t>
          </m:r>
          <m:sSub>
            <m:sSubPr>
              <m:ctrlPr>
                <w:rPr>
                  <w:rStyle w:val="mjx-char"/>
                  <w:rFonts w:ascii="Cambria Math" w:eastAsia="Times New Roman" w:hAnsi="Cambria Math" w:cs="Times New Roman"/>
                  <w:i/>
                  <w:color w:val="000000"/>
                  <w:sz w:val="26"/>
                  <w:szCs w:val="26"/>
                  <w:bdr w:val="none" w:sz="0" w:space="0" w:color="auto" w:frame="1"/>
                  <w:lang w:val="en-US"/>
                </w:rPr>
              </m:ctrlPr>
            </m:sSubPr>
            <m:e>
              <m:r>
                <w:rPr>
                  <w:rStyle w:val="mjx-char"/>
                  <w:rFonts w:ascii="Cambria Math" w:hAnsi="Cambria Math"/>
                  <w:color w:val="000000"/>
                  <w:sz w:val="26"/>
                  <w:szCs w:val="26"/>
                  <w:bdr w:val="none" w:sz="0" w:space="0" w:color="auto" w:frame="1"/>
                </w:rPr>
                <m:t>argmax</m:t>
              </m:r>
            </m:e>
            <m:sub>
              <m:r>
                <w:rPr>
                  <w:rStyle w:val="mjx-char"/>
                  <w:rFonts w:ascii="Cambria Math" w:hAnsi="Cambria Math"/>
                  <w:color w:val="000000"/>
                  <w:sz w:val="26"/>
                  <w:szCs w:val="26"/>
                  <w:bdr w:val="none" w:sz="0" w:space="0" w:color="auto" w:frame="1"/>
                </w:rPr>
                <m:t>c</m:t>
              </m:r>
            </m:sub>
          </m:sSub>
          <m:r>
            <w:rPr>
              <w:rStyle w:val="mjx-char"/>
              <w:rFonts w:ascii="Cambria Math" w:eastAsia="Times New Roman" w:hAnsi="Cambria Math" w:cs="Times New Roman"/>
              <w:color w:val="000000"/>
              <w:sz w:val="26"/>
              <w:szCs w:val="26"/>
              <w:bdr w:val="none" w:sz="0" w:space="0" w:color="auto" w:frame="1"/>
              <w:lang w:val="en-US"/>
            </w:rPr>
            <m:t xml:space="preserve"> = log(p(c)) + </m:t>
          </m:r>
          <m:nary>
            <m:naryPr>
              <m:chr m:val="∑"/>
              <m:limLoc m:val="undOvr"/>
              <m:ctrlPr>
                <w:rPr>
                  <w:rStyle w:val="mjx-char"/>
                  <w:rFonts w:ascii="Cambria Math" w:eastAsia="Times New Roman" w:hAnsi="Cambria Math" w:cs="Times New Roman"/>
                  <w:i/>
                  <w:color w:val="000000"/>
                  <w:sz w:val="26"/>
                  <w:szCs w:val="26"/>
                  <w:bdr w:val="none" w:sz="0" w:space="0" w:color="auto" w:frame="1"/>
                  <w:lang w:val="en-US"/>
                </w:rPr>
              </m:ctrlPr>
            </m:naryPr>
            <m:sub>
              <m:r>
                <w:rPr>
                  <w:rStyle w:val="mjx-char"/>
                  <w:rFonts w:ascii="Cambria Math" w:eastAsia="Times New Roman" w:hAnsi="Cambria Math" w:cs="Times New Roman"/>
                  <w:color w:val="000000"/>
                  <w:sz w:val="26"/>
                  <w:szCs w:val="26"/>
                  <w:bdr w:val="none" w:sz="0" w:space="0" w:color="auto" w:frame="1"/>
                  <w:lang w:val="en-US"/>
                </w:rPr>
                <m:t>i=1</m:t>
              </m:r>
            </m:sub>
            <m:sup>
              <m:r>
                <w:rPr>
                  <w:rStyle w:val="mjx-char"/>
                  <w:rFonts w:ascii="Cambria Math" w:eastAsia="Times New Roman" w:hAnsi="Cambria Math" w:cs="Times New Roman"/>
                  <w:color w:val="000000"/>
                  <w:sz w:val="26"/>
                  <w:szCs w:val="26"/>
                  <w:bdr w:val="none" w:sz="0" w:space="0" w:color="auto" w:frame="1"/>
                  <w:lang w:val="en-US"/>
                </w:rPr>
                <m:t>d</m:t>
              </m:r>
            </m:sup>
            <m:e>
              <m:r>
                <w:rPr>
                  <w:rStyle w:val="mjx-char"/>
                  <w:rFonts w:ascii="Cambria Math" w:eastAsia="Times New Roman" w:hAnsi="Cambria Math" w:cs="Times New Roman"/>
                  <w:color w:val="000000"/>
                  <w:sz w:val="26"/>
                  <w:szCs w:val="26"/>
                  <w:bdr w:val="none" w:sz="0" w:space="0" w:color="auto" w:frame="1"/>
                  <w:lang w:val="en-US"/>
                </w:rPr>
                <m:t>log(p(</m:t>
              </m:r>
            </m:e>
          </m:nary>
          <m:sSub>
            <m:sSubPr>
              <m:ctrlPr>
                <w:rPr>
                  <w:rStyle w:val="mjx-char"/>
                  <w:rFonts w:ascii="Cambria Math" w:eastAsia="Times New Roman" w:hAnsi="Cambria Math" w:cs="Times New Roman"/>
                  <w:i/>
                  <w:color w:val="000000"/>
                  <w:sz w:val="26"/>
                  <w:szCs w:val="26"/>
                  <w:bdr w:val="none" w:sz="0" w:space="0" w:color="auto" w:frame="1"/>
                  <w:lang w:val="en-US"/>
                </w:rPr>
              </m:ctrlPr>
            </m:sSubPr>
            <m:e>
              <m:r>
                <w:rPr>
                  <w:rStyle w:val="mjx-char"/>
                  <w:rFonts w:ascii="Cambria Math" w:hAnsi="Cambria Math"/>
                  <w:color w:val="000000"/>
                  <w:sz w:val="26"/>
                  <w:szCs w:val="26"/>
                  <w:bdr w:val="none" w:sz="0" w:space="0" w:color="auto" w:frame="1"/>
                </w:rPr>
                <m:t>x</m:t>
              </m:r>
            </m:e>
            <m:sub>
              <m:r>
                <w:rPr>
                  <w:rStyle w:val="mjx-char"/>
                  <w:rFonts w:ascii="Cambria Math" w:hAnsi="Cambria Math"/>
                  <w:color w:val="000000"/>
                  <w:sz w:val="26"/>
                  <w:szCs w:val="26"/>
                  <w:bdr w:val="none" w:sz="0" w:space="0" w:color="auto" w:frame="1"/>
                </w:rPr>
                <m:t>i</m:t>
              </m:r>
            </m:sub>
          </m:sSub>
          <m:r>
            <w:rPr>
              <w:rStyle w:val="mjx-char"/>
              <w:rFonts w:ascii="Cambria Math" w:eastAsia="Times New Roman" w:hAnsi="Cambria Math" w:cs="Times New Roman"/>
              <w:color w:val="000000"/>
              <w:sz w:val="26"/>
              <w:szCs w:val="26"/>
              <w:bdr w:val="none" w:sz="0" w:space="0" w:color="auto" w:frame="1"/>
              <w:lang w:val="en-US"/>
            </w:rPr>
            <m:t>|c))</m:t>
          </m:r>
        </m:oMath>
      </m:oMathPara>
    </w:p>
    <w:p w14:paraId="7C1660B9" w14:textId="56237161" w:rsidR="00271679" w:rsidRDefault="00271679" w:rsidP="004A4895">
      <w:pPr>
        <w:rPr>
          <w:rFonts w:ascii="Arial" w:hAnsi="Arial" w:cs="Arial"/>
          <w:color w:val="000000"/>
          <w:shd w:val="clear" w:color="auto" w:fill="FFFFFF"/>
        </w:rPr>
      </w:pPr>
      <w:r>
        <w:rPr>
          <w:rFonts w:ascii="Arial" w:hAnsi="Arial" w:cs="Arial"/>
          <w:color w:val="000000"/>
          <w:shd w:val="clear" w:color="auto" w:fill="FFFFFF"/>
        </w:rPr>
        <w:t>Việc này không ảnh hưởng tới kết quả vì</w:t>
      </w:r>
      <w:r>
        <w:rPr>
          <w:rFonts w:ascii="Arial" w:hAnsi="Arial" w:cs="Arial"/>
          <w:color w:val="000000"/>
          <w:shd w:val="clear" w:color="auto" w:fill="FFFFFF"/>
          <w:lang w:val="en-US"/>
        </w:rPr>
        <w:t xml:space="preserve"> log</w:t>
      </w:r>
      <w:r>
        <w:rPr>
          <w:rFonts w:ascii="Arial" w:hAnsi="Arial" w:cs="Arial"/>
          <w:color w:val="000000"/>
          <w:shd w:val="clear" w:color="auto" w:fill="FFFFFF"/>
        </w:rPr>
        <w:t> là một hàm đồng biến trên tập các số dương.</w:t>
      </w:r>
    </w:p>
    <w:p w14:paraId="28C186DB" w14:textId="7C9F49A1" w:rsidR="00E271FC" w:rsidRDefault="00E271FC" w:rsidP="004A4895">
      <w:pPr>
        <w:rPr>
          <w:rFonts w:ascii="Arial" w:hAnsi="Arial" w:cs="Arial"/>
          <w:color w:val="000000"/>
          <w:shd w:val="clear" w:color="auto" w:fill="FFFFFF"/>
        </w:rPr>
      </w:pPr>
    </w:p>
    <w:p w14:paraId="05D89B34" w14:textId="32556426" w:rsidR="00E271FC" w:rsidRPr="00E205D7" w:rsidRDefault="003F3239" w:rsidP="004A4895">
      <w:pPr>
        <w:rPr>
          <w:rFonts w:ascii="Times New Roman" w:hAnsi="Times New Roman" w:cs="Times New Roman"/>
          <w:b/>
          <w:bCs/>
          <w:color w:val="000000"/>
          <w:sz w:val="26"/>
          <w:szCs w:val="26"/>
          <w:shd w:val="clear" w:color="auto" w:fill="FFFFFF"/>
          <w:lang w:val="en-US"/>
        </w:rPr>
      </w:pPr>
      <w:r w:rsidRPr="00E205D7">
        <w:rPr>
          <w:rFonts w:ascii="Times New Roman" w:hAnsi="Times New Roman" w:cs="Times New Roman"/>
          <w:b/>
          <w:bCs/>
          <w:color w:val="000000"/>
          <w:sz w:val="26"/>
          <w:szCs w:val="26"/>
          <w:shd w:val="clear" w:color="auto" w:fill="FFFFFF"/>
          <w:lang w:val="en-US"/>
        </w:rPr>
        <w:t>Kỹ thuật Laplace Smoothing:</w:t>
      </w:r>
    </w:p>
    <w:p w14:paraId="10EFC3C6" w14:textId="7C81DE58" w:rsidR="0013742A" w:rsidRPr="00AA4133" w:rsidRDefault="00AC7CCD" w:rsidP="00AC7CCD">
      <w:pPr>
        <w:jc w:val="center"/>
        <w:rPr>
          <w:rStyle w:val="mjx-char"/>
          <w:rFonts w:ascii="Times New Roman" w:eastAsiaTheme="minorEastAsia" w:hAnsi="Times New Roman" w:cs="Times New Roman"/>
          <w:i/>
          <w:color w:val="000000"/>
          <w:sz w:val="26"/>
          <w:szCs w:val="26"/>
          <w:bdr w:val="none" w:sz="0" w:space="0" w:color="auto" w:frame="1"/>
        </w:rPr>
      </w:pPr>
      <m:oMathPara>
        <m:oMath>
          <m:r>
            <w:rPr>
              <w:rStyle w:val="mjx-char"/>
              <w:rFonts w:ascii="Cambria Math" w:hAnsi="Cambria Math"/>
              <w:color w:val="000000"/>
              <w:sz w:val="26"/>
              <w:szCs w:val="26"/>
              <w:bdr w:val="none" w:sz="0" w:space="0" w:color="auto" w:frame="1"/>
            </w:rPr>
            <m:t>p(</m:t>
          </m:r>
          <m:sSub>
            <m:sSubPr>
              <m:ctrlPr>
                <w:rPr>
                  <w:rStyle w:val="mjx-char"/>
                  <w:rFonts w:ascii="Cambria Math" w:eastAsia="Times New Roman" w:hAnsi="Cambria Math" w:cs="Times New Roman"/>
                  <w:i/>
                  <w:color w:val="000000"/>
                  <w:sz w:val="26"/>
                  <w:szCs w:val="26"/>
                  <w:bdr w:val="none" w:sz="0" w:space="0" w:color="auto" w:frame="1"/>
                  <w:lang w:val="en-US"/>
                </w:rPr>
              </m:ctrlPr>
            </m:sSubPr>
            <m:e>
              <m:r>
                <w:rPr>
                  <w:rStyle w:val="mjx-char"/>
                  <w:rFonts w:ascii="Cambria Math" w:hAnsi="Cambria Math"/>
                  <w:color w:val="000000"/>
                  <w:sz w:val="26"/>
                  <w:szCs w:val="26"/>
                  <w:bdr w:val="none" w:sz="0" w:space="0" w:color="auto" w:frame="1"/>
                </w:rPr>
                <m:t>x</m:t>
              </m:r>
            </m:e>
            <m:sub>
              <m:r>
                <w:rPr>
                  <w:rStyle w:val="mjx-char"/>
                  <w:rFonts w:ascii="Cambria Math" w:hAnsi="Cambria Math"/>
                  <w:color w:val="000000"/>
                  <w:sz w:val="26"/>
                  <w:szCs w:val="26"/>
                  <w:bdr w:val="none" w:sz="0" w:space="0" w:color="auto" w:frame="1"/>
                </w:rPr>
                <m:t>i</m:t>
              </m:r>
            </m:sub>
          </m:sSub>
          <m:r>
            <w:rPr>
              <w:rStyle w:val="mjx-char"/>
              <w:rFonts w:ascii="Cambria Math" w:hAnsi="Cambria Math"/>
              <w:color w:val="000000"/>
              <w:sz w:val="26"/>
              <w:szCs w:val="26"/>
              <w:bdr w:val="none" w:sz="0" w:space="0" w:color="auto" w:frame="1"/>
            </w:rPr>
            <m:t xml:space="preserve">|c) = </m:t>
          </m:r>
          <m:f>
            <m:fPr>
              <m:ctrlPr>
                <w:rPr>
                  <w:rStyle w:val="mjx-char"/>
                  <w:rFonts w:ascii="Cambria Math" w:hAnsi="Cambria Math"/>
                  <w:i/>
                  <w:color w:val="000000"/>
                  <w:sz w:val="26"/>
                  <w:szCs w:val="26"/>
                  <w:bdr w:val="none" w:sz="0" w:space="0" w:color="auto" w:frame="1"/>
                </w:rPr>
              </m:ctrlPr>
            </m:fPr>
            <m:num>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N</m:t>
                  </m:r>
                </m:e>
                <m:sub>
                  <m:r>
                    <w:rPr>
                      <w:rStyle w:val="mjx-char"/>
                      <w:rFonts w:ascii="Cambria Math" w:hAnsi="Cambria Math"/>
                      <w:color w:val="000000"/>
                      <w:sz w:val="26"/>
                      <w:szCs w:val="26"/>
                      <w:bdr w:val="none" w:sz="0" w:space="0" w:color="auto" w:frame="1"/>
                    </w:rPr>
                    <m:t>ci</m:t>
                  </m:r>
                </m:sub>
              </m:sSub>
            </m:num>
            <m:den>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N</m:t>
                  </m:r>
                </m:e>
                <m:sub>
                  <m:r>
                    <w:rPr>
                      <w:rStyle w:val="mjx-char"/>
                      <w:rFonts w:ascii="Cambria Math" w:hAnsi="Cambria Math"/>
                      <w:color w:val="000000"/>
                      <w:sz w:val="26"/>
                      <w:szCs w:val="26"/>
                      <w:bdr w:val="none" w:sz="0" w:space="0" w:color="auto" w:frame="1"/>
                    </w:rPr>
                    <m:t>c</m:t>
                  </m:r>
                </m:sub>
              </m:sSub>
            </m:den>
          </m:f>
        </m:oMath>
      </m:oMathPara>
    </w:p>
    <w:p w14:paraId="18FA768C" w14:textId="4787935C" w:rsidR="00070B5F" w:rsidRPr="00AA4133" w:rsidRDefault="00070B5F" w:rsidP="00070B5F">
      <w:pPr>
        <w:rPr>
          <w:rStyle w:val="mjx-char"/>
          <w:rFonts w:ascii="Times New Roman" w:eastAsiaTheme="minorEastAsia" w:hAnsi="Times New Roman" w:cs="Times New Roman"/>
          <w:iCs/>
          <w:color w:val="000000"/>
          <w:sz w:val="26"/>
          <w:szCs w:val="26"/>
          <w:bdr w:val="none" w:sz="0" w:space="0" w:color="auto" w:frame="1"/>
          <w:lang w:val="en-US"/>
        </w:rPr>
      </w:pPr>
      <w:r w:rsidRPr="00AA4133">
        <w:rPr>
          <w:rStyle w:val="mjx-char"/>
          <w:rFonts w:ascii="Times New Roman" w:eastAsiaTheme="minorEastAsia" w:hAnsi="Times New Roman" w:cs="Times New Roman"/>
          <w:iCs/>
          <w:color w:val="000000"/>
          <w:sz w:val="26"/>
          <w:szCs w:val="26"/>
          <w:bdr w:val="none" w:sz="0" w:space="0" w:color="auto" w:frame="1"/>
          <w:lang w:val="en-US"/>
        </w:rPr>
        <w:t>trong đó:</w:t>
      </w:r>
      <w:r w:rsidRPr="00AA4133">
        <w:rPr>
          <w:rStyle w:val="mjx-char"/>
          <w:rFonts w:ascii="Times New Roman" w:eastAsiaTheme="minorEastAsia" w:hAnsi="Times New Roman" w:cs="Times New Roman"/>
          <w:iCs/>
          <w:color w:val="000000"/>
          <w:sz w:val="26"/>
          <w:szCs w:val="26"/>
          <w:bdr w:val="none" w:sz="0" w:space="0" w:color="auto" w:frame="1"/>
          <w:lang w:val="en-US"/>
        </w:rPr>
        <w:tab/>
      </w:r>
      <m:oMath>
        <m:sSub>
          <m:sSubPr>
            <m:ctrlPr>
              <w:rPr>
                <w:rStyle w:val="mjx-char"/>
                <w:rFonts w:ascii="Cambria Math" w:hAnsi="Cambria Math" w:cs="Times New Roman"/>
                <w:iCs/>
                <w:color w:val="000000"/>
                <w:sz w:val="26"/>
                <w:szCs w:val="26"/>
                <w:bdr w:val="none" w:sz="0" w:space="0" w:color="auto" w:frame="1"/>
              </w:rPr>
            </m:ctrlPr>
          </m:sSubPr>
          <m:e>
            <m:r>
              <m:rPr>
                <m:sty m:val="p"/>
              </m:rPr>
              <w:rPr>
                <w:rStyle w:val="mjx-char"/>
                <w:rFonts w:ascii="Cambria Math" w:hAnsi="Cambria Math" w:cs="Times New Roman"/>
                <w:color w:val="000000"/>
                <w:sz w:val="26"/>
                <w:szCs w:val="26"/>
                <w:bdr w:val="none" w:sz="0" w:space="0" w:color="auto" w:frame="1"/>
              </w:rPr>
              <m:t>N</m:t>
            </m:r>
          </m:e>
          <m:sub>
            <m:r>
              <m:rPr>
                <m:sty m:val="p"/>
              </m:rPr>
              <w:rPr>
                <w:rStyle w:val="mjx-char"/>
                <w:rFonts w:ascii="Cambria Math" w:hAnsi="Cambria Math" w:cs="Times New Roman"/>
                <w:color w:val="000000"/>
                <w:sz w:val="26"/>
                <w:szCs w:val="26"/>
                <w:bdr w:val="none" w:sz="0" w:space="0" w:color="auto" w:frame="1"/>
              </w:rPr>
              <m:t>ci</m:t>
            </m:r>
          </m:sub>
        </m:sSub>
      </m:oMath>
      <w:r w:rsidR="00563CB9" w:rsidRPr="00AA4133">
        <w:rPr>
          <w:rStyle w:val="mjx-char"/>
          <w:rFonts w:ascii="Times New Roman" w:eastAsiaTheme="minorEastAsia" w:hAnsi="Times New Roman" w:cs="Times New Roman"/>
          <w:iCs/>
          <w:color w:val="000000"/>
          <w:sz w:val="26"/>
          <w:szCs w:val="26"/>
          <w:bdr w:val="none" w:sz="0" w:space="0" w:color="auto" w:frame="1"/>
          <w:lang w:val="en-US"/>
        </w:rPr>
        <w:t xml:space="preserve"> là tổng số lần giá trị thứ i xuất hiện trong nhãn c</w:t>
      </w:r>
    </w:p>
    <w:p w14:paraId="6921FA80" w14:textId="2DC85DA8" w:rsidR="00314E6D" w:rsidRPr="00AA4133" w:rsidRDefault="00314E6D" w:rsidP="00070B5F">
      <w:pPr>
        <w:rPr>
          <w:rStyle w:val="mjx-char"/>
          <w:rFonts w:ascii="Times New Roman" w:eastAsiaTheme="minorEastAsia" w:hAnsi="Times New Roman" w:cs="Times New Roman"/>
          <w:iCs/>
          <w:color w:val="000000"/>
          <w:sz w:val="26"/>
          <w:szCs w:val="26"/>
          <w:bdr w:val="none" w:sz="0" w:space="0" w:color="auto" w:frame="1"/>
          <w:lang w:val="en-US"/>
        </w:rPr>
      </w:pPr>
      <w:r w:rsidRPr="00AA4133">
        <w:rPr>
          <w:rStyle w:val="mjx-char"/>
          <w:rFonts w:ascii="Times New Roman" w:eastAsiaTheme="minorEastAsia" w:hAnsi="Times New Roman" w:cs="Times New Roman"/>
          <w:iCs/>
          <w:color w:val="000000"/>
          <w:sz w:val="26"/>
          <w:szCs w:val="26"/>
          <w:bdr w:val="none" w:sz="0" w:space="0" w:color="auto" w:frame="1"/>
          <w:lang w:val="en-US"/>
        </w:rPr>
        <w:tab/>
      </w:r>
      <w:r w:rsidRPr="00AA4133">
        <w:rPr>
          <w:rStyle w:val="mjx-char"/>
          <w:rFonts w:ascii="Times New Roman" w:eastAsiaTheme="minorEastAsia" w:hAnsi="Times New Roman" w:cs="Times New Roman"/>
          <w:iCs/>
          <w:color w:val="000000"/>
          <w:sz w:val="26"/>
          <w:szCs w:val="26"/>
          <w:bdr w:val="none" w:sz="0" w:space="0" w:color="auto" w:frame="1"/>
          <w:lang w:val="en-US"/>
        </w:rPr>
        <w:tab/>
      </w:r>
      <m:oMath>
        <m:sSub>
          <m:sSubPr>
            <m:ctrlPr>
              <w:rPr>
                <w:rStyle w:val="mjx-char"/>
                <w:rFonts w:ascii="Cambria Math" w:hAnsi="Cambria Math" w:cs="Times New Roman"/>
                <w:iCs/>
                <w:color w:val="000000"/>
                <w:sz w:val="26"/>
                <w:szCs w:val="26"/>
                <w:bdr w:val="none" w:sz="0" w:space="0" w:color="auto" w:frame="1"/>
              </w:rPr>
            </m:ctrlPr>
          </m:sSubPr>
          <m:e>
            <m:r>
              <m:rPr>
                <m:sty m:val="p"/>
              </m:rPr>
              <w:rPr>
                <w:rStyle w:val="mjx-char"/>
                <w:rFonts w:ascii="Cambria Math" w:hAnsi="Cambria Math" w:cs="Times New Roman"/>
                <w:color w:val="000000"/>
                <w:sz w:val="26"/>
                <w:szCs w:val="26"/>
                <w:bdr w:val="none" w:sz="0" w:space="0" w:color="auto" w:frame="1"/>
              </w:rPr>
              <m:t>N</m:t>
            </m:r>
          </m:e>
          <m:sub>
            <m:r>
              <m:rPr>
                <m:sty m:val="p"/>
              </m:rPr>
              <w:rPr>
                <w:rStyle w:val="mjx-char"/>
                <w:rFonts w:ascii="Cambria Math" w:hAnsi="Cambria Math" w:cs="Times New Roman"/>
                <w:color w:val="000000"/>
                <w:sz w:val="26"/>
                <w:szCs w:val="26"/>
                <w:bdr w:val="none" w:sz="0" w:space="0" w:color="auto" w:frame="1"/>
              </w:rPr>
              <m:t>c</m:t>
            </m:r>
          </m:sub>
        </m:sSub>
      </m:oMath>
      <w:r w:rsidRPr="00AA4133">
        <w:rPr>
          <w:rStyle w:val="mjx-char"/>
          <w:rFonts w:ascii="Times New Roman" w:eastAsiaTheme="minorEastAsia" w:hAnsi="Times New Roman" w:cs="Times New Roman"/>
          <w:iCs/>
          <w:color w:val="000000"/>
          <w:sz w:val="26"/>
          <w:szCs w:val="26"/>
          <w:bdr w:val="none" w:sz="0" w:space="0" w:color="auto" w:frame="1"/>
          <w:lang w:val="en-US"/>
        </w:rPr>
        <w:t xml:space="preserve"> là tổng số giá trị kể cả lặp xuất hiện trong nhãn c</w:t>
      </w:r>
    </w:p>
    <w:p w14:paraId="5E3328F9" w14:textId="730D608A" w:rsidR="006756EA" w:rsidRPr="004A554B" w:rsidRDefault="00AA4133" w:rsidP="006756EA">
      <w:pPr>
        <w:rPr>
          <w:rStyle w:val="mjx-char"/>
          <w:rFonts w:ascii="Cambria Math" w:eastAsiaTheme="minorEastAsia" w:hAnsi="Cambria Math"/>
          <w:i/>
          <w:color w:val="000000"/>
          <w:sz w:val="26"/>
          <w:szCs w:val="26"/>
          <w:bdr w:val="none" w:sz="0" w:space="0" w:color="auto" w:frame="1"/>
        </w:rPr>
      </w:pPr>
      <w:r w:rsidRPr="00AA4133">
        <w:rPr>
          <w:rFonts w:ascii="Times New Roman" w:hAnsi="Times New Roman" w:cs="Times New Roman"/>
          <w:color w:val="000000"/>
          <w:sz w:val="26"/>
          <w:szCs w:val="26"/>
          <w:shd w:val="clear" w:color="auto" w:fill="FFFFFF"/>
        </w:rPr>
        <w:t>Cách tính này có một hạn chế là nếu có một từ mới chưa bao giờ xuất hiện trong class </w:t>
      </w:r>
      <w:r w:rsidRPr="00AA4133">
        <w:rPr>
          <w:rStyle w:val="mjx-char"/>
          <w:rFonts w:ascii="Times New Roman" w:hAnsi="Times New Roman" w:cs="Times New Roman"/>
          <w:color w:val="000000"/>
          <w:sz w:val="26"/>
          <w:szCs w:val="26"/>
          <w:bdr w:val="none" w:sz="0" w:space="0" w:color="auto" w:frame="1"/>
          <w:shd w:val="clear" w:color="auto" w:fill="FFFFFF"/>
        </w:rPr>
        <w:t>c</w:t>
      </w:r>
      <w:r w:rsidRPr="00AA4133">
        <w:rPr>
          <w:rFonts w:ascii="Times New Roman" w:hAnsi="Times New Roman" w:cs="Times New Roman"/>
          <w:color w:val="000000"/>
          <w:sz w:val="26"/>
          <w:szCs w:val="26"/>
          <w:shd w:val="clear" w:color="auto" w:fill="FFFFFF"/>
        </w:rPr>
        <w:t> thì biểu thức sẽ bằng 0, điều này dẫn đến vế phải bằng 0 bất kể các giá trị còn lại có lớn thế nào. Việc này sẽ dẫn đến kết quả không chính xác</w:t>
      </w:r>
      <w:r w:rsidR="006756EA">
        <w:rPr>
          <w:rFonts w:ascii="Times New Roman" w:hAnsi="Times New Roman" w:cs="Times New Roman"/>
          <w:color w:val="000000"/>
          <w:sz w:val="26"/>
          <w:szCs w:val="26"/>
          <w:shd w:val="clear" w:color="auto" w:fill="FFFFFF"/>
          <w:lang w:val="en-US"/>
        </w:rPr>
        <w:t>. Để giải quyết vấn đề này kỹ thuật Laplace Smoothing được áp dụng như sau:</w:t>
      </w:r>
      <w:r w:rsidR="006756EA">
        <w:rPr>
          <w:rFonts w:ascii="Times New Roman" w:hAnsi="Times New Roman" w:cs="Times New Roman"/>
          <w:color w:val="000000"/>
          <w:sz w:val="26"/>
          <w:szCs w:val="26"/>
          <w:shd w:val="clear" w:color="auto" w:fill="FFFFFF"/>
          <w:lang w:val="en-US"/>
        </w:rPr>
        <w:tab/>
      </w:r>
      <w:r w:rsidR="006756EA" w:rsidRPr="006756EA">
        <w:rPr>
          <w:rStyle w:val="mjx-char"/>
          <w:rFonts w:ascii="Cambria Math" w:hAnsi="Cambria Math"/>
          <w:i/>
          <w:color w:val="000000"/>
          <w:sz w:val="26"/>
          <w:szCs w:val="26"/>
          <w:bdr w:val="none" w:sz="0" w:space="0" w:color="auto" w:frame="1"/>
        </w:rPr>
        <w:br/>
      </w:r>
      <m:oMathPara>
        <m:oMath>
          <m:r>
            <w:rPr>
              <w:rStyle w:val="mjx-char"/>
              <w:rFonts w:ascii="Cambria Math" w:hAnsi="Cambria Math"/>
              <w:color w:val="000000"/>
              <w:sz w:val="26"/>
              <w:szCs w:val="26"/>
              <w:bdr w:val="none" w:sz="0" w:space="0" w:color="auto" w:frame="1"/>
            </w:rPr>
            <m:t>p(</m:t>
          </m:r>
          <m:sSub>
            <m:sSubPr>
              <m:ctrlPr>
                <w:rPr>
                  <w:rStyle w:val="mjx-char"/>
                  <w:rFonts w:ascii="Cambria Math" w:eastAsia="Times New Roman" w:hAnsi="Cambria Math" w:cs="Times New Roman"/>
                  <w:i/>
                  <w:color w:val="000000"/>
                  <w:sz w:val="26"/>
                  <w:szCs w:val="26"/>
                  <w:bdr w:val="none" w:sz="0" w:space="0" w:color="auto" w:frame="1"/>
                  <w:lang w:val="en-US"/>
                </w:rPr>
              </m:ctrlPr>
            </m:sSubPr>
            <m:e>
              <m:r>
                <w:rPr>
                  <w:rStyle w:val="mjx-char"/>
                  <w:rFonts w:ascii="Cambria Math" w:hAnsi="Cambria Math"/>
                  <w:color w:val="000000"/>
                  <w:sz w:val="26"/>
                  <w:szCs w:val="26"/>
                  <w:bdr w:val="none" w:sz="0" w:space="0" w:color="auto" w:frame="1"/>
                </w:rPr>
                <m:t>x</m:t>
              </m:r>
            </m:e>
            <m:sub>
              <m:r>
                <w:rPr>
                  <w:rStyle w:val="mjx-char"/>
                  <w:rFonts w:ascii="Cambria Math" w:hAnsi="Cambria Math"/>
                  <w:color w:val="000000"/>
                  <w:sz w:val="26"/>
                  <w:szCs w:val="26"/>
                  <w:bdr w:val="none" w:sz="0" w:space="0" w:color="auto" w:frame="1"/>
                </w:rPr>
                <m:t>i</m:t>
              </m:r>
            </m:sub>
          </m:sSub>
          <m:r>
            <w:rPr>
              <w:rStyle w:val="mjx-char"/>
              <w:rFonts w:ascii="Cambria Math" w:hAnsi="Cambria Math"/>
              <w:color w:val="000000"/>
              <w:sz w:val="26"/>
              <w:szCs w:val="26"/>
              <w:bdr w:val="none" w:sz="0" w:space="0" w:color="auto" w:frame="1"/>
            </w:rPr>
            <m:t xml:space="preserve">|c) = </m:t>
          </m:r>
          <m:f>
            <m:fPr>
              <m:ctrlPr>
                <w:rPr>
                  <w:rStyle w:val="mjx-char"/>
                  <w:rFonts w:ascii="Cambria Math" w:hAnsi="Cambria Math"/>
                  <w:i/>
                  <w:color w:val="000000"/>
                  <w:sz w:val="26"/>
                  <w:szCs w:val="26"/>
                  <w:bdr w:val="none" w:sz="0" w:space="0" w:color="auto" w:frame="1"/>
                </w:rPr>
              </m:ctrlPr>
            </m:fPr>
            <m:num>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N</m:t>
                  </m:r>
                </m:e>
                <m:sub>
                  <m:r>
                    <w:rPr>
                      <w:rStyle w:val="mjx-char"/>
                      <w:rFonts w:ascii="Cambria Math" w:hAnsi="Cambria Math"/>
                      <w:color w:val="000000"/>
                      <w:sz w:val="26"/>
                      <w:szCs w:val="26"/>
                      <w:bdr w:val="none" w:sz="0" w:space="0" w:color="auto" w:frame="1"/>
                    </w:rPr>
                    <m:t>ci</m:t>
                  </m:r>
                </m:sub>
              </m:sSub>
              <m:r>
                <w:rPr>
                  <w:rStyle w:val="mjx-char"/>
                  <w:rFonts w:ascii="Cambria Math" w:hAnsi="Cambria Math"/>
                  <w:color w:val="000000"/>
                  <w:sz w:val="26"/>
                  <w:szCs w:val="26"/>
                  <w:bdr w:val="none" w:sz="0" w:space="0" w:color="auto" w:frame="1"/>
                </w:rPr>
                <m:t>+∝</m:t>
              </m:r>
            </m:num>
            <m:den>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N</m:t>
                  </m:r>
                </m:e>
                <m:sub>
                  <m:r>
                    <w:rPr>
                      <w:rStyle w:val="mjx-char"/>
                      <w:rFonts w:ascii="Cambria Math" w:hAnsi="Cambria Math"/>
                      <w:color w:val="000000"/>
                      <w:sz w:val="26"/>
                      <w:szCs w:val="26"/>
                      <w:bdr w:val="none" w:sz="0" w:space="0" w:color="auto" w:frame="1"/>
                    </w:rPr>
                    <m:t>c</m:t>
                  </m:r>
                </m:sub>
              </m:sSub>
              <m:r>
                <w:rPr>
                  <w:rStyle w:val="mjx-char"/>
                  <w:rFonts w:ascii="Cambria Math" w:hAnsi="Cambria Math"/>
                  <w:color w:val="000000"/>
                  <w:sz w:val="26"/>
                  <w:szCs w:val="26"/>
                  <w:bdr w:val="none" w:sz="0" w:space="0" w:color="auto" w:frame="1"/>
                </w:rPr>
                <m:t>+d.∝</m:t>
              </m:r>
            </m:den>
          </m:f>
        </m:oMath>
      </m:oMathPara>
    </w:p>
    <w:p w14:paraId="633D9168" w14:textId="02C6ED38" w:rsidR="004A554B" w:rsidRDefault="004A554B" w:rsidP="006756EA">
      <w:pPr>
        <w:rPr>
          <w:rStyle w:val="mjx-char"/>
          <w:rFonts w:ascii="Times New Roman" w:eastAsiaTheme="minorEastAsia" w:hAnsi="Times New Roman" w:cs="Times New Roman"/>
          <w:iCs/>
          <w:color w:val="000000"/>
          <w:sz w:val="26"/>
          <w:szCs w:val="26"/>
          <w:bdr w:val="none" w:sz="0" w:space="0" w:color="auto" w:frame="1"/>
          <w:lang w:val="en-US"/>
        </w:rPr>
      </w:pPr>
      <w:r w:rsidRPr="0070433F">
        <w:rPr>
          <w:rStyle w:val="mjx-char"/>
          <w:rFonts w:ascii="Times New Roman" w:eastAsiaTheme="minorEastAsia" w:hAnsi="Times New Roman" w:cs="Times New Roman"/>
          <w:iCs/>
          <w:color w:val="000000"/>
          <w:sz w:val="26"/>
          <w:szCs w:val="26"/>
          <w:bdr w:val="none" w:sz="0" w:space="0" w:color="auto" w:frame="1"/>
          <w:lang w:val="en-US"/>
        </w:rPr>
        <w:t xml:space="preserve">Với </w:t>
      </w:r>
      <m:oMath>
        <m:r>
          <m:rPr>
            <m:sty m:val="p"/>
          </m:rPr>
          <w:rPr>
            <w:rStyle w:val="mjx-char"/>
            <w:rFonts w:ascii="Cambria Math" w:hAnsi="Cambria Math" w:cs="Times New Roman"/>
            <w:color w:val="000000"/>
            <w:sz w:val="26"/>
            <w:szCs w:val="26"/>
            <w:bdr w:val="none" w:sz="0" w:space="0" w:color="auto" w:frame="1"/>
          </w:rPr>
          <m:t>∝</m:t>
        </m:r>
      </m:oMath>
      <w:r w:rsidRPr="0070433F">
        <w:rPr>
          <w:rStyle w:val="mjx-char"/>
          <w:rFonts w:ascii="Times New Roman" w:eastAsiaTheme="minorEastAsia" w:hAnsi="Times New Roman" w:cs="Times New Roman"/>
          <w:iCs/>
          <w:color w:val="000000"/>
          <w:sz w:val="26"/>
          <w:szCs w:val="26"/>
          <w:bdr w:val="none" w:sz="0" w:space="0" w:color="auto" w:frame="1"/>
          <w:lang w:val="en-US"/>
        </w:rPr>
        <w:t xml:space="preserve"> là một số dương</w:t>
      </w:r>
      <w:r w:rsidR="0070433F" w:rsidRPr="0070433F">
        <w:rPr>
          <w:rStyle w:val="mjx-char"/>
          <w:rFonts w:ascii="Times New Roman" w:eastAsiaTheme="minorEastAsia" w:hAnsi="Times New Roman" w:cs="Times New Roman"/>
          <w:iCs/>
          <w:color w:val="000000"/>
          <w:sz w:val="26"/>
          <w:szCs w:val="26"/>
          <w:bdr w:val="none" w:sz="0" w:space="0" w:color="auto" w:frame="1"/>
          <w:lang w:val="en-US"/>
        </w:rPr>
        <w:t xml:space="preserve"> (thường bằng 0) để tránh trường hợp tử số bằng 0. Mẫu số được cộng với d.</w:t>
      </w:r>
      <w:r w:rsidR="0070433F" w:rsidRPr="0070433F">
        <w:rPr>
          <w:rStyle w:val="mjx-char"/>
          <w:rFonts w:ascii="Times New Roman" w:hAnsi="Times New Roman" w:cs="Times New Roman"/>
          <w:iCs/>
          <w:color w:val="000000"/>
          <w:sz w:val="26"/>
          <w:szCs w:val="26"/>
          <w:bdr w:val="none" w:sz="0" w:space="0" w:color="auto" w:frame="1"/>
        </w:rPr>
        <w:t xml:space="preserve"> </w:t>
      </w:r>
      <m:oMath>
        <m:r>
          <m:rPr>
            <m:sty m:val="p"/>
          </m:rPr>
          <w:rPr>
            <w:rStyle w:val="mjx-char"/>
            <w:rFonts w:ascii="Cambria Math" w:hAnsi="Cambria Math" w:cs="Times New Roman"/>
            <w:color w:val="000000"/>
            <w:sz w:val="26"/>
            <w:szCs w:val="26"/>
            <w:bdr w:val="none" w:sz="0" w:space="0" w:color="auto" w:frame="1"/>
          </w:rPr>
          <m:t>∝</m:t>
        </m:r>
      </m:oMath>
      <w:r w:rsidR="0070433F" w:rsidRPr="0070433F">
        <w:rPr>
          <w:rStyle w:val="mjx-char"/>
          <w:rFonts w:ascii="Times New Roman" w:eastAsiaTheme="minorEastAsia" w:hAnsi="Times New Roman" w:cs="Times New Roman"/>
          <w:iCs/>
          <w:color w:val="000000"/>
          <w:sz w:val="26"/>
          <w:szCs w:val="26"/>
          <w:bdr w:val="none" w:sz="0" w:space="0" w:color="auto" w:frame="1"/>
          <w:lang w:val="en-US"/>
        </w:rPr>
        <w:t xml:space="preserve"> để đảm bảo tổng xác suất bằng 1.</w:t>
      </w:r>
    </w:p>
    <w:p w14:paraId="2487341E" w14:textId="5D47F09F" w:rsidR="0070433F" w:rsidRDefault="00EE12D1" w:rsidP="006756EA">
      <w:pPr>
        <w:rPr>
          <w:rFonts w:ascii="Times New Roman" w:hAnsi="Times New Roman" w:cs="Times New Roman"/>
          <w:color w:val="000000"/>
          <w:sz w:val="26"/>
          <w:szCs w:val="26"/>
          <w:shd w:val="clear" w:color="auto" w:fill="FFFFFF"/>
          <w:lang w:val="en-US"/>
        </w:rPr>
      </w:pPr>
      <w:r w:rsidRPr="00EE12D1">
        <w:rPr>
          <w:rFonts w:ascii="Times New Roman" w:hAnsi="Times New Roman" w:cs="Times New Roman"/>
          <w:color w:val="000000"/>
          <w:sz w:val="26"/>
          <w:szCs w:val="26"/>
          <w:shd w:val="clear" w:color="auto" w:fill="FFFFFF"/>
        </w:rPr>
        <w:t xml:space="preserve">Như vậy, mỗi </w:t>
      </w:r>
      <w:r>
        <w:rPr>
          <w:rFonts w:ascii="Times New Roman" w:hAnsi="Times New Roman" w:cs="Times New Roman"/>
          <w:color w:val="000000"/>
          <w:sz w:val="26"/>
          <w:szCs w:val="26"/>
          <w:shd w:val="clear" w:color="auto" w:fill="FFFFFF"/>
          <w:lang w:val="en-US"/>
        </w:rPr>
        <w:t>nhãn c</w:t>
      </w:r>
      <w:r w:rsidRPr="00EE12D1">
        <w:rPr>
          <w:rFonts w:ascii="Times New Roman" w:hAnsi="Times New Roman" w:cs="Times New Roman"/>
          <w:color w:val="000000"/>
          <w:sz w:val="26"/>
          <w:szCs w:val="26"/>
          <w:shd w:val="clear" w:color="auto" w:fill="FFFFFF"/>
        </w:rPr>
        <w:t xml:space="preserve"> sẽ được mô tả bởi bộ các số dương có tổng </w:t>
      </w:r>
      <w:r>
        <w:rPr>
          <w:rFonts w:ascii="Times New Roman" w:hAnsi="Times New Roman" w:cs="Times New Roman"/>
          <w:color w:val="000000"/>
          <w:sz w:val="26"/>
          <w:szCs w:val="26"/>
          <w:shd w:val="clear" w:color="auto" w:fill="FFFFFF"/>
          <w:lang w:val="en-US"/>
        </w:rPr>
        <w:t>bằng 1</w:t>
      </w:r>
      <w:r w:rsidR="00194F25">
        <w:rPr>
          <w:rFonts w:ascii="Times New Roman" w:hAnsi="Times New Roman" w:cs="Times New Roman"/>
          <w:color w:val="000000"/>
          <w:sz w:val="26"/>
          <w:szCs w:val="26"/>
          <w:shd w:val="clear" w:color="auto" w:fill="FFFFFF"/>
          <w:lang w:val="en-US"/>
        </w:rPr>
        <w:t>.</w:t>
      </w:r>
    </w:p>
    <w:p w14:paraId="2BE6DAC1" w14:textId="5262F388" w:rsidR="00E205D7" w:rsidRDefault="00E205D7" w:rsidP="006756EA">
      <w:pPr>
        <w:rPr>
          <w:rFonts w:ascii="Times New Roman" w:hAnsi="Times New Roman" w:cs="Times New Roman"/>
          <w:color w:val="000000"/>
          <w:sz w:val="26"/>
          <w:szCs w:val="26"/>
          <w:shd w:val="clear" w:color="auto" w:fill="FFFFFF"/>
          <w:lang w:val="en-US"/>
        </w:rPr>
      </w:pPr>
    </w:p>
    <w:p w14:paraId="392584F2" w14:textId="77777777" w:rsidR="00E205D7" w:rsidRDefault="00E205D7" w:rsidP="006756EA">
      <w:pPr>
        <w:rPr>
          <w:rFonts w:ascii="Times New Roman" w:hAnsi="Times New Roman" w:cs="Times New Roman"/>
          <w:color w:val="000000"/>
          <w:sz w:val="26"/>
          <w:szCs w:val="26"/>
          <w:shd w:val="clear" w:color="auto" w:fill="FFFFFF"/>
          <w:lang w:val="en-US"/>
        </w:rPr>
      </w:pPr>
    </w:p>
    <w:p w14:paraId="1C1F7777" w14:textId="7E36E353" w:rsidR="00194F25" w:rsidRDefault="00194F25" w:rsidP="006756EA">
      <w:pPr>
        <w:rPr>
          <w:rFonts w:ascii="Times New Roman" w:hAnsi="Times New Roman" w:cs="Times New Roman"/>
          <w:color w:val="000000"/>
          <w:sz w:val="26"/>
          <w:szCs w:val="26"/>
          <w:shd w:val="clear" w:color="auto" w:fill="FFFFFF"/>
          <w:lang w:val="en-US"/>
        </w:rPr>
      </w:pPr>
    </w:p>
    <w:p w14:paraId="1ABBD1DA" w14:textId="326E64D9" w:rsidR="00194F25" w:rsidRDefault="00194F25" w:rsidP="006756EA">
      <w:pPr>
        <w:rPr>
          <w:rFonts w:ascii="Times New Roman" w:hAnsi="Times New Roman" w:cs="Times New Roman"/>
          <w:color w:val="000000"/>
          <w:sz w:val="26"/>
          <w:szCs w:val="26"/>
          <w:shd w:val="clear" w:color="auto" w:fill="FFFFFF"/>
          <w:lang w:val="en-US"/>
        </w:rPr>
      </w:pPr>
    </w:p>
    <w:p w14:paraId="2E2A23CE" w14:textId="21AC5FF1" w:rsidR="00194F25" w:rsidRDefault="00194F25" w:rsidP="006756EA">
      <w:pPr>
        <w:rPr>
          <w:rFonts w:ascii="Times New Roman" w:hAnsi="Times New Roman" w:cs="Times New Roman"/>
          <w:color w:val="000000"/>
          <w:sz w:val="26"/>
          <w:szCs w:val="26"/>
          <w:shd w:val="clear" w:color="auto" w:fill="FFFFFF"/>
          <w:lang w:val="en-US"/>
        </w:rPr>
      </w:pPr>
    </w:p>
    <w:p w14:paraId="6CE96CAD" w14:textId="4991429E" w:rsidR="00194F25" w:rsidRPr="004B2A91" w:rsidRDefault="00194F25" w:rsidP="006756EA">
      <w:pPr>
        <w:rPr>
          <w:rFonts w:ascii="Times New Roman" w:hAnsi="Times New Roman" w:cs="Times New Roman"/>
          <w:b/>
          <w:bCs/>
          <w:color w:val="000000"/>
          <w:sz w:val="32"/>
          <w:szCs w:val="32"/>
          <w:shd w:val="clear" w:color="auto" w:fill="FFFFFF"/>
          <w:lang w:val="en-US"/>
        </w:rPr>
      </w:pPr>
      <w:r w:rsidRPr="004B2A91">
        <w:rPr>
          <w:rFonts w:ascii="Times New Roman" w:hAnsi="Times New Roman" w:cs="Times New Roman"/>
          <w:b/>
          <w:bCs/>
          <w:color w:val="000000"/>
          <w:sz w:val="32"/>
          <w:szCs w:val="32"/>
          <w:shd w:val="clear" w:color="auto" w:fill="FFFFFF"/>
          <w:lang w:val="en-US"/>
        </w:rPr>
        <w:lastRenderedPageBreak/>
        <w:t>II.</w:t>
      </w:r>
      <w:r w:rsidR="00EE505E" w:rsidRPr="004B2A91">
        <w:rPr>
          <w:rFonts w:ascii="Times New Roman" w:hAnsi="Times New Roman" w:cs="Times New Roman"/>
          <w:b/>
          <w:bCs/>
          <w:color w:val="000000"/>
          <w:sz w:val="32"/>
          <w:szCs w:val="32"/>
          <w:shd w:val="clear" w:color="auto" w:fill="FFFFFF"/>
          <w:lang w:val="en-US"/>
        </w:rPr>
        <w:t xml:space="preserve"> Bài toán gắn nhãn </w:t>
      </w:r>
      <w:r w:rsidR="00FA650C" w:rsidRPr="004B2A91">
        <w:rPr>
          <w:rFonts w:ascii="Times New Roman" w:hAnsi="Times New Roman" w:cs="Times New Roman"/>
          <w:b/>
          <w:bCs/>
          <w:color w:val="000000"/>
          <w:sz w:val="32"/>
          <w:szCs w:val="32"/>
          <w:shd w:val="clear" w:color="auto" w:fill="FFFFFF"/>
          <w:lang w:val="en-US"/>
        </w:rPr>
        <w:t>chữ số sử dụng Naïve Bayes</w:t>
      </w:r>
    </w:p>
    <w:p w14:paraId="64B57F83" w14:textId="48F1C4F9" w:rsidR="00FA650C" w:rsidRPr="00145989" w:rsidRDefault="00FA650C" w:rsidP="006756EA">
      <w:pPr>
        <w:rPr>
          <w:rFonts w:ascii="Times New Roman" w:hAnsi="Times New Roman" w:cs="Times New Roman"/>
          <w:b/>
          <w:bCs/>
          <w:color w:val="000000"/>
          <w:sz w:val="26"/>
          <w:szCs w:val="26"/>
          <w:shd w:val="clear" w:color="auto" w:fill="FFFFFF"/>
          <w:lang w:val="en-US"/>
        </w:rPr>
      </w:pPr>
      <w:r w:rsidRPr="00145989">
        <w:rPr>
          <w:rFonts w:ascii="Times New Roman" w:hAnsi="Times New Roman" w:cs="Times New Roman"/>
          <w:b/>
          <w:bCs/>
          <w:color w:val="000000"/>
          <w:sz w:val="26"/>
          <w:szCs w:val="26"/>
          <w:shd w:val="clear" w:color="auto" w:fill="FFFFFF"/>
          <w:lang w:val="en-US"/>
        </w:rPr>
        <w:t>1. Tóm tắt</w:t>
      </w:r>
    </w:p>
    <w:p w14:paraId="4168CBA8" w14:textId="77777777" w:rsidR="00393515" w:rsidRDefault="00460936" w:rsidP="006756EA">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Cho bộ dữ liệu</w:t>
      </w:r>
      <w:r w:rsidR="00393515">
        <w:rPr>
          <w:rStyle w:val="mjx-char"/>
          <w:rFonts w:ascii="Times New Roman" w:eastAsiaTheme="minorEastAsia" w:hAnsi="Times New Roman" w:cs="Times New Roman"/>
          <w:iCs/>
          <w:color w:val="000000"/>
          <w:sz w:val="26"/>
          <w:szCs w:val="26"/>
          <w:bdr w:val="none" w:sz="0" w:space="0" w:color="auto" w:frame="1"/>
          <w:lang w:val="en-US"/>
        </w:rPr>
        <w:t xml:space="preserve"> gồm có:</w:t>
      </w:r>
    </w:p>
    <w:p w14:paraId="1FA5A49D" w14:textId="57F1C9E2" w:rsidR="00FA650C" w:rsidRDefault="00393515" w:rsidP="006756EA">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ab/>
        <w:t xml:space="preserve">- </w:t>
      </w:r>
      <w:r w:rsidR="001378DB">
        <w:rPr>
          <w:rStyle w:val="mjx-char"/>
          <w:rFonts w:ascii="Times New Roman" w:eastAsiaTheme="minorEastAsia" w:hAnsi="Times New Roman" w:cs="Times New Roman"/>
          <w:iCs/>
          <w:color w:val="000000"/>
          <w:sz w:val="26"/>
          <w:szCs w:val="26"/>
          <w:bdr w:val="none" w:sz="0" w:space="0" w:color="auto" w:frame="1"/>
          <w:lang w:val="en-US"/>
        </w:rPr>
        <w:t xml:space="preserve">File testimages bao </w:t>
      </w:r>
      <w:r w:rsidR="00B45EB4">
        <w:rPr>
          <w:rStyle w:val="mjx-char"/>
          <w:rFonts w:ascii="Times New Roman" w:eastAsiaTheme="minorEastAsia" w:hAnsi="Times New Roman" w:cs="Times New Roman"/>
          <w:iCs/>
          <w:color w:val="000000"/>
          <w:sz w:val="26"/>
          <w:szCs w:val="26"/>
          <w:bdr w:val="none" w:sz="0" w:space="0" w:color="auto" w:frame="1"/>
          <w:lang w:val="en-US"/>
        </w:rPr>
        <w:t>gồm 1000 ảnh để test</w:t>
      </w:r>
    </w:p>
    <w:p w14:paraId="71DACDA6" w14:textId="23FF768E" w:rsidR="00B45EB4" w:rsidRDefault="00B45EB4" w:rsidP="006756EA">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ab/>
        <w:t xml:space="preserve">- File testlabel bao gồm 1000 nhãn là nhãn đúng của </w:t>
      </w:r>
      <w:r w:rsidR="00871107">
        <w:rPr>
          <w:rStyle w:val="mjx-char"/>
          <w:rFonts w:ascii="Times New Roman" w:eastAsiaTheme="minorEastAsia" w:hAnsi="Times New Roman" w:cs="Times New Roman"/>
          <w:iCs/>
          <w:color w:val="000000"/>
          <w:sz w:val="26"/>
          <w:szCs w:val="26"/>
          <w:bdr w:val="none" w:sz="0" w:space="0" w:color="auto" w:frame="1"/>
          <w:lang w:val="en-US"/>
        </w:rPr>
        <w:t>tập ảnh test</w:t>
      </w:r>
    </w:p>
    <w:p w14:paraId="1A73FBE8" w14:textId="09D6A512" w:rsidR="00871107" w:rsidRDefault="00871107" w:rsidP="006756EA">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ab/>
        <w:t>- File training</w:t>
      </w:r>
      <w:r w:rsidR="00375268">
        <w:rPr>
          <w:rStyle w:val="mjx-char"/>
          <w:rFonts w:ascii="Times New Roman" w:eastAsiaTheme="minorEastAsia" w:hAnsi="Times New Roman" w:cs="Times New Roman"/>
          <w:iCs/>
          <w:color w:val="000000"/>
          <w:sz w:val="26"/>
          <w:szCs w:val="26"/>
          <w:bdr w:val="none" w:sz="0" w:space="0" w:color="auto" w:frame="1"/>
          <w:lang w:val="en-US"/>
        </w:rPr>
        <w:t>i</w:t>
      </w:r>
      <w:r>
        <w:rPr>
          <w:rStyle w:val="mjx-char"/>
          <w:rFonts w:ascii="Times New Roman" w:eastAsiaTheme="minorEastAsia" w:hAnsi="Times New Roman" w:cs="Times New Roman"/>
          <w:iCs/>
          <w:color w:val="000000"/>
          <w:sz w:val="26"/>
          <w:szCs w:val="26"/>
          <w:bdr w:val="none" w:sz="0" w:space="0" w:color="auto" w:frame="1"/>
          <w:lang w:val="en-US"/>
        </w:rPr>
        <w:t xml:space="preserve">mages bao gồm </w:t>
      </w:r>
      <w:r w:rsidR="00375268">
        <w:rPr>
          <w:rStyle w:val="mjx-char"/>
          <w:rFonts w:ascii="Times New Roman" w:eastAsiaTheme="minorEastAsia" w:hAnsi="Times New Roman" w:cs="Times New Roman"/>
          <w:iCs/>
          <w:color w:val="000000"/>
          <w:sz w:val="26"/>
          <w:szCs w:val="26"/>
          <w:bdr w:val="none" w:sz="0" w:space="0" w:color="auto" w:frame="1"/>
          <w:lang w:val="en-US"/>
        </w:rPr>
        <w:t>5000 ảnh để training</w:t>
      </w:r>
    </w:p>
    <w:p w14:paraId="46C6D3AB" w14:textId="6D7E20A9" w:rsidR="00375268" w:rsidRDefault="00375268" w:rsidP="006756EA">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ab/>
        <w:t>- File traininglabel bao gồm 5000 nhãn tương ứng cho tập ảnh training</w:t>
      </w:r>
    </w:p>
    <w:p w14:paraId="587E7FD8" w14:textId="77777777" w:rsidR="00EF0B80" w:rsidRDefault="00D41F1E" w:rsidP="00A86DB5">
      <w:pPr>
        <w:spacing w:after="0"/>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 xml:space="preserve">Mỗi ảnh sẽ được biểu diễn bằng một ma trận 28x28 tương ứng cho </w:t>
      </w:r>
      <w:r w:rsidR="00CE186A">
        <w:rPr>
          <w:rStyle w:val="mjx-char"/>
          <w:rFonts w:ascii="Times New Roman" w:eastAsiaTheme="minorEastAsia" w:hAnsi="Times New Roman" w:cs="Times New Roman"/>
          <w:iCs/>
          <w:color w:val="000000"/>
          <w:sz w:val="26"/>
          <w:szCs w:val="26"/>
          <w:bdr w:val="none" w:sz="0" w:space="0" w:color="auto" w:frame="1"/>
          <w:lang w:val="en-US"/>
        </w:rPr>
        <w:t xml:space="preserve">một ảnh xám 28x28 pixel với mỗi phần tử là một pixel. </w:t>
      </w:r>
      <w:r w:rsidR="00CF170C">
        <w:rPr>
          <w:rStyle w:val="mjx-char"/>
          <w:rFonts w:ascii="Times New Roman" w:eastAsiaTheme="minorEastAsia" w:hAnsi="Times New Roman" w:cs="Times New Roman"/>
          <w:iCs/>
          <w:color w:val="000000"/>
          <w:sz w:val="26"/>
          <w:szCs w:val="26"/>
          <w:bdr w:val="none" w:sz="0" w:space="0" w:color="auto" w:frame="1"/>
          <w:lang w:val="en-US"/>
        </w:rPr>
        <w:t xml:space="preserve">Trong đó ký tự ‘ ’ là </w:t>
      </w:r>
      <w:r w:rsidR="00E81B07">
        <w:rPr>
          <w:rStyle w:val="mjx-char"/>
          <w:rFonts w:ascii="Times New Roman" w:eastAsiaTheme="minorEastAsia" w:hAnsi="Times New Roman" w:cs="Times New Roman"/>
          <w:iCs/>
          <w:color w:val="000000"/>
          <w:sz w:val="26"/>
          <w:szCs w:val="26"/>
          <w:bdr w:val="none" w:sz="0" w:space="0" w:color="auto" w:frame="1"/>
          <w:lang w:val="en-US"/>
        </w:rPr>
        <w:t xml:space="preserve">điểm ảnh trắng, ký tự ‘#’ là điểm ảnh xám còn ký tự ‘+’ là điểm ảnh </w:t>
      </w:r>
      <w:r w:rsidR="00A629F6">
        <w:rPr>
          <w:rStyle w:val="mjx-char"/>
          <w:rFonts w:ascii="Times New Roman" w:eastAsiaTheme="minorEastAsia" w:hAnsi="Times New Roman" w:cs="Times New Roman"/>
          <w:iCs/>
          <w:color w:val="000000"/>
          <w:sz w:val="26"/>
          <w:szCs w:val="26"/>
          <w:bdr w:val="none" w:sz="0" w:space="0" w:color="auto" w:frame="1"/>
          <w:lang w:val="en-US"/>
        </w:rPr>
        <w:t>đen. Các ảnh biểu diễn các số từ 0-9</w:t>
      </w:r>
      <w:r w:rsidR="008C333E">
        <w:rPr>
          <w:rStyle w:val="mjx-char"/>
          <w:rFonts w:ascii="Times New Roman" w:eastAsiaTheme="minorEastAsia" w:hAnsi="Times New Roman" w:cs="Times New Roman"/>
          <w:iCs/>
          <w:color w:val="000000"/>
          <w:sz w:val="26"/>
          <w:szCs w:val="26"/>
          <w:bdr w:val="none" w:sz="0" w:space="0" w:color="auto" w:frame="1"/>
          <w:lang w:val="en-US"/>
        </w:rPr>
        <w:t xml:space="preserve">, </w:t>
      </w:r>
      <w:r w:rsidR="00FA22AD">
        <w:rPr>
          <w:rStyle w:val="mjx-char"/>
          <w:rFonts w:ascii="Times New Roman" w:eastAsiaTheme="minorEastAsia" w:hAnsi="Times New Roman" w:cs="Times New Roman"/>
          <w:iCs/>
          <w:color w:val="000000"/>
          <w:sz w:val="26"/>
          <w:szCs w:val="26"/>
          <w:bdr w:val="none" w:sz="0" w:space="0" w:color="auto" w:frame="1"/>
          <w:lang w:val="en-US"/>
        </w:rPr>
        <w:t>sử dụng</w:t>
      </w:r>
      <w:r w:rsidR="008C333E">
        <w:rPr>
          <w:rStyle w:val="mjx-char"/>
          <w:rFonts w:ascii="Times New Roman" w:eastAsiaTheme="minorEastAsia" w:hAnsi="Times New Roman" w:cs="Times New Roman"/>
          <w:iCs/>
          <w:color w:val="000000"/>
          <w:sz w:val="26"/>
          <w:szCs w:val="26"/>
          <w:bdr w:val="none" w:sz="0" w:space="0" w:color="auto" w:frame="1"/>
          <w:lang w:val="en-US"/>
        </w:rPr>
        <w:t xml:space="preserve"> </w:t>
      </w:r>
      <w:r w:rsidR="00FA22AD">
        <w:rPr>
          <w:rStyle w:val="mjx-char"/>
          <w:rFonts w:ascii="Times New Roman" w:eastAsiaTheme="minorEastAsia" w:hAnsi="Times New Roman" w:cs="Times New Roman"/>
          <w:iCs/>
          <w:color w:val="000000"/>
          <w:sz w:val="26"/>
          <w:szCs w:val="26"/>
          <w:bdr w:val="none" w:sz="0" w:space="0" w:color="auto" w:frame="1"/>
          <w:lang w:val="en-US"/>
        </w:rPr>
        <w:t>thuật toán</w:t>
      </w:r>
      <w:r w:rsidR="008C333E">
        <w:rPr>
          <w:rStyle w:val="mjx-char"/>
          <w:rFonts w:ascii="Times New Roman" w:eastAsiaTheme="minorEastAsia" w:hAnsi="Times New Roman" w:cs="Times New Roman"/>
          <w:iCs/>
          <w:color w:val="000000"/>
          <w:sz w:val="26"/>
          <w:szCs w:val="26"/>
          <w:bdr w:val="none" w:sz="0" w:space="0" w:color="auto" w:frame="1"/>
          <w:lang w:val="en-US"/>
        </w:rPr>
        <w:t xml:space="preserve"> Naïve Bayes để </w:t>
      </w:r>
      <w:r w:rsidR="00FA22AD">
        <w:rPr>
          <w:rStyle w:val="mjx-char"/>
          <w:rFonts w:ascii="Times New Roman" w:eastAsiaTheme="minorEastAsia" w:hAnsi="Times New Roman" w:cs="Times New Roman"/>
          <w:iCs/>
          <w:color w:val="000000"/>
          <w:sz w:val="26"/>
          <w:szCs w:val="26"/>
          <w:bdr w:val="none" w:sz="0" w:space="0" w:color="auto" w:frame="1"/>
          <w:lang w:val="en-US"/>
        </w:rPr>
        <w:t>huấn luyện mô hình phân lớp nhận di</w:t>
      </w:r>
      <w:r w:rsidR="00EF0B80">
        <w:rPr>
          <w:rStyle w:val="mjx-char"/>
          <w:rFonts w:ascii="Times New Roman" w:eastAsiaTheme="minorEastAsia" w:hAnsi="Times New Roman" w:cs="Times New Roman"/>
          <w:iCs/>
          <w:color w:val="000000"/>
          <w:sz w:val="26"/>
          <w:szCs w:val="26"/>
          <w:bdr w:val="none" w:sz="0" w:space="0" w:color="auto" w:frame="1"/>
          <w:lang w:val="en-US"/>
        </w:rPr>
        <w:t>ện số từ ảnh.</w:t>
      </w:r>
    </w:p>
    <w:p w14:paraId="526BE60A" w14:textId="77777777" w:rsidR="00EF0B80" w:rsidRDefault="00EF0B80" w:rsidP="006756EA">
      <w:pPr>
        <w:rPr>
          <w:rStyle w:val="mjx-char"/>
          <w:rFonts w:ascii="Times New Roman" w:eastAsiaTheme="minorEastAsia" w:hAnsi="Times New Roman" w:cs="Times New Roman"/>
          <w:iCs/>
          <w:color w:val="000000"/>
          <w:sz w:val="26"/>
          <w:szCs w:val="26"/>
          <w:bdr w:val="none" w:sz="0" w:space="0" w:color="auto" w:frame="1"/>
          <w:lang w:val="en-US"/>
        </w:rPr>
      </w:pPr>
    </w:p>
    <w:p w14:paraId="7371A605" w14:textId="3C67B3EE" w:rsidR="00D57104" w:rsidRDefault="00EF0B80" w:rsidP="006756EA">
      <w:pPr>
        <w:rPr>
          <w:rStyle w:val="mjx-char"/>
          <w:rFonts w:ascii="Times New Roman" w:eastAsiaTheme="minorEastAsia" w:hAnsi="Times New Roman" w:cs="Times New Roman"/>
          <w:b/>
          <w:bCs/>
          <w:iCs/>
          <w:color w:val="000000"/>
          <w:sz w:val="26"/>
          <w:szCs w:val="26"/>
          <w:bdr w:val="none" w:sz="0" w:space="0" w:color="auto" w:frame="1"/>
          <w:lang w:val="en-US"/>
        </w:rPr>
      </w:pPr>
      <w:r w:rsidRPr="00145989">
        <w:rPr>
          <w:rStyle w:val="mjx-char"/>
          <w:rFonts w:ascii="Times New Roman" w:eastAsiaTheme="minorEastAsia" w:hAnsi="Times New Roman" w:cs="Times New Roman"/>
          <w:b/>
          <w:bCs/>
          <w:iCs/>
          <w:color w:val="000000"/>
          <w:sz w:val="26"/>
          <w:szCs w:val="26"/>
          <w:bdr w:val="none" w:sz="0" w:space="0" w:color="auto" w:frame="1"/>
          <w:lang w:val="en-US"/>
        </w:rPr>
        <w:t>2. Kết quả huấn luyện</w:t>
      </w:r>
    </w:p>
    <w:p w14:paraId="716E9410" w14:textId="0E0D0971" w:rsidR="00140F9D" w:rsidRPr="00145989" w:rsidRDefault="00140F9D" w:rsidP="006756EA">
      <w:pPr>
        <w:rPr>
          <w:rStyle w:val="mjx-char"/>
          <w:rFonts w:ascii="Times New Roman" w:eastAsiaTheme="minorEastAsia" w:hAnsi="Times New Roman" w:cs="Times New Roman"/>
          <w:b/>
          <w:bCs/>
          <w:iCs/>
          <w:color w:val="000000"/>
          <w:sz w:val="26"/>
          <w:szCs w:val="26"/>
          <w:bdr w:val="none" w:sz="0" w:space="0" w:color="auto" w:frame="1"/>
          <w:lang w:val="en-US"/>
        </w:rPr>
      </w:pPr>
      <w:r>
        <w:rPr>
          <w:rStyle w:val="mjx-char"/>
          <w:rFonts w:ascii="Times New Roman" w:eastAsiaTheme="minorEastAsia" w:hAnsi="Times New Roman" w:cs="Times New Roman"/>
          <w:b/>
          <w:bCs/>
          <w:iCs/>
          <w:color w:val="000000"/>
          <w:sz w:val="26"/>
          <w:szCs w:val="26"/>
          <w:bdr w:val="none" w:sz="0" w:space="0" w:color="auto" w:frame="1"/>
          <w:lang w:val="en-US"/>
        </w:rPr>
        <w:t>Sử dụng hai đặc trưng:</w:t>
      </w:r>
    </w:p>
    <w:p w14:paraId="4AD6F15F" w14:textId="4F7C7ADC" w:rsidR="00025D5A" w:rsidRDefault="001A602F" w:rsidP="00025D5A">
      <w:pPr>
        <w:pStyle w:val="HTMLPreformatted"/>
        <w:shd w:val="clear" w:color="auto" w:fill="FFFFFF"/>
        <w:wordWrap w:val="0"/>
        <w:spacing w:after="240"/>
        <w:textAlignment w:val="baseline"/>
        <w:rPr>
          <w:rStyle w:val="mjx-char"/>
          <w:rFonts w:ascii="Times New Roman" w:eastAsiaTheme="minorEastAsia" w:hAnsi="Times New Roman" w:cs="Times New Roman"/>
          <w:iCs/>
          <w:color w:val="000000"/>
          <w:sz w:val="26"/>
          <w:szCs w:val="26"/>
          <w:bdr w:val="none" w:sz="0" w:space="0" w:color="auto" w:frame="1"/>
        </w:rPr>
      </w:pPr>
      <w:r>
        <w:rPr>
          <w:rStyle w:val="mjx-char"/>
          <w:rFonts w:ascii="Times New Roman" w:eastAsiaTheme="minorEastAsia" w:hAnsi="Times New Roman" w:cs="Times New Roman"/>
          <w:iCs/>
          <w:color w:val="000000"/>
          <w:sz w:val="26"/>
          <w:szCs w:val="26"/>
          <w:bdr w:val="none" w:sz="0" w:space="0" w:color="auto" w:frame="1"/>
        </w:rPr>
        <w:t>Thuật toán sử dụng kỹ thuật Laplace Smoothing với giá trị alpha = 1 ta c</w:t>
      </w:r>
      <w:r w:rsidR="00E67D25">
        <w:rPr>
          <w:rStyle w:val="mjx-char"/>
          <w:rFonts w:ascii="Times New Roman" w:eastAsiaTheme="minorEastAsia" w:hAnsi="Times New Roman" w:cs="Times New Roman"/>
          <w:iCs/>
          <w:color w:val="000000"/>
          <w:sz w:val="26"/>
          <w:szCs w:val="26"/>
          <w:bdr w:val="none" w:sz="0" w:space="0" w:color="auto" w:frame="1"/>
        </w:rPr>
        <w:t>ó kết quả như     sau:</w:t>
      </w:r>
    </w:p>
    <w:p w14:paraId="7582227C" w14:textId="052E18A3" w:rsidR="00E67D25" w:rsidRDefault="00E67D25" w:rsidP="00025D5A">
      <w:pPr>
        <w:pStyle w:val="HTMLPreformatted"/>
        <w:shd w:val="clear" w:color="auto" w:fill="FFFFFF"/>
        <w:wordWrap w:val="0"/>
        <w:spacing w:after="240"/>
        <w:textAlignment w:val="baseline"/>
        <w:rPr>
          <w:rStyle w:val="mjx-char"/>
          <w:rFonts w:ascii="Times New Roman" w:eastAsiaTheme="minorEastAsia" w:hAnsi="Times New Roman" w:cs="Times New Roman"/>
          <w:iCs/>
          <w:color w:val="000000"/>
          <w:sz w:val="26"/>
          <w:szCs w:val="26"/>
          <w:bdr w:val="none" w:sz="0" w:space="0" w:color="auto" w:frame="1"/>
        </w:rPr>
      </w:pPr>
      <w:r>
        <w:rPr>
          <w:rStyle w:val="mjx-char"/>
          <w:rFonts w:ascii="Times New Roman" w:eastAsiaTheme="minorEastAsia" w:hAnsi="Times New Roman" w:cs="Times New Roman"/>
          <w:iCs/>
          <w:color w:val="000000"/>
          <w:sz w:val="26"/>
          <w:szCs w:val="26"/>
          <w:bdr w:val="none" w:sz="0" w:space="0" w:color="auto" w:frame="1"/>
        </w:rPr>
        <w:t>- Accuracy: 75.</w:t>
      </w:r>
      <w:r w:rsidR="00D111E5">
        <w:rPr>
          <w:rStyle w:val="mjx-char"/>
          <w:rFonts w:ascii="Times New Roman" w:eastAsiaTheme="minorEastAsia" w:hAnsi="Times New Roman" w:cs="Times New Roman"/>
          <w:iCs/>
          <w:color w:val="000000"/>
          <w:sz w:val="26"/>
          <w:szCs w:val="26"/>
          <w:bdr w:val="none" w:sz="0" w:space="0" w:color="auto" w:frame="1"/>
        </w:rPr>
        <w:t>4%</w:t>
      </w:r>
    </w:p>
    <w:p w14:paraId="3F95B125" w14:textId="6FD1E159" w:rsidR="00A968B0" w:rsidRPr="00A968B0" w:rsidRDefault="00247B94" w:rsidP="00025D5A">
      <w:pPr>
        <w:pStyle w:val="HTMLPreformatted"/>
        <w:shd w:val="clear" w:color="auto" w:fill="FFFFFF"/>
        <w:wordWrap w:val="0"/>
        <w:spacing w:after="240"/>
        <w:textAlignment w:val="baseline"/>
        <w:rPr>
          <w:rStyle w:val="mjx-char"/>
          <w:rFonts w:ascii="Times New Roman" w:eastAsiaTheme="minorEastAsia" w:hAnsi="Times New Roman" w:cs="Times New Roman"/>
          <w:iCs/>
          <w:sz w:val="26"/>
          <w:szCs w:val="26"/>
          <w:bdr w:val="none" w:sz="0" w:space="0" w:color="auto" w:frame="1"/>
        </w:rPr>
      </w:pPr>
      <w:r w:rsidRPr="00247B94">
        <w:rPr>
          <w:rStyle w:val="mjx-char"/>
          <w:rFonts w:ascii="Times New Roman" w:eastAsiaTheme="minorEastAsia" w:hAnsi="Times New Roman" w:cs="Times New Roman"/>
          <w:iCs/>
          <w:sz w:val="26"/>
          <w:szCs w:val="26"/>
          <w:bdr w:val="none" w:sz="0" w:space="0" w:color="auto" w:frame="1"/>
        </w:rPr>
        <w:t>- Ma trận nhầm lẫn</w:t>
      </w:r>
      <w:r w:rsidR="00761E28">
        <w:rPr>
          <w:rStyle w:val="mjx-char"/>
          <w:rFonts w:ascii="Times New Roman" w:eastAsiaTheme="minorEastAsia" w:hAnsi="Times New Roman" w:cs="Times New Roman"/>
          <w:iCs/>
          <w:sz w:val="26"/>
          <w:szCs w:val="26"/>
          <w:bdr w:val="none" w:sz="0" w:space="0" w:color="auto" w:frame="1"/>
        </w:rPr>
        <w:t xml:space="preserve"> sau khi được chuẩn hóa</w:t>
      </w:r>
    </w:p>
    <w:tbl>
      <w:tblPr>
        <w:tblStyle w:val="TableGrid"/>
        <w:tblW w:w="9396" w:type="dxa"/>
        <w:tblLook w:val="04A0" w:firstRow="1" w:lastRow="0" w:firstColumn="1" w:lastColumn="0" w:noHBand="0" w:noVBand="1"/>
      </w:tblPr>
      <w:tblGrid>
        <w:gridCol w:w="859"/>
        <w:gridCol w:w="806"/>
        <w:gridCol w:w="859"/>
        <w:gridCol w:w="859"/>
        <w:gridCol w:w="859"/>
        <w:gridCol w:w="859"/>
        <w:gridCol w:w="859"/>
        <w:gridCol w:w="859"/>
        <w:gridCol w:w="859"/>
        <w:gridCol w:w="859"/>
        <w:gridCol w:w="859"/>
      </w:tblGrid>
      <w:tr w:rsidR="00A86DB5" w:rsidRPr="00025D5A" w14:paraId="6DDE60F0" w14:textId="550C6A85" w:rsidTr="00A86DB5">
        <w:trPr>
          <w:trHeight w:val="410"/>
        </w:trPr>
        <w:tc>
          <w:tcPr>
            <w:tcW w:w="859" w:type="dxa"/>
          </w:tcPr>
          <w:p w14:paraId="2A267199" w14:textId="77777777"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p>
        </w:tc>
        <w:tc>
          <w:tcPr>
            <w:tcW w:w="806" w:type="dxa"/>
          </w:tcPr>
          <w:p w14:paraId="1FE0C955" w14:textId="6A737228"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0</w:t>
            </w:r>
          </w:p>
        </w:tc>
        <w:tc>
          <w:tcPr>
            <w:tcW w:w="859" w:type="dxa"/>
          </w:tcPr>
          <w:p w14:paraId="0D98980D" w14:textId="69EF594C"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1</w:t>
            </w:r>
          </w:p>
        </w:tc>
        <w:tc>
          <w:tcPr>
            <w:tcW w:w="859" w:type="dxa"/>
          </w:tcPr>
          <w:p w14:paraId="320DD9DB" w14:textId="1E41A09D"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2</w:t>
            </w:r>
          </w:p>
        </w:tc>
        <w:tc>
          <w:tcPr>
            <w:tcW w:w="859" w:type="dxa"/>
          </w:tcPr>
          <w:p w14:paraId="586B63B3" w14:textId="56BB5F01"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3</w:t>
            </w:r>
          </w:p>
        </w:tc>
        <w:tc>
          <w:tcPr>
            <w:tcW w:w="859" w:type="dxa"/>
          </w:tcPr>
          <w:p w14:paraId="2ADCAC43" w14:textId="6D389D80"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4</w:t>
            </w:r>
          </w:p>
        </w:tc>
        <w:tc>
          <w:tcPr>
            <w:tcW w:w="859" w:type="dxa"/>
          </w:tcPr>
          <w:p w14:paraId="6EC93ED5" w14:textId="2FFF262C"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5</w:t>
            </w:r>
          </w:p>
        </w:tc>
        <w:tc>
          <w:tcPr>
            <w:tcW w:w="859" w:type="dxa"/>
          </w:tcPr>
          <w:p w14:paraId="397C6FEF" w14:textId="6A682466"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6</w:t>
            </w:r>
          </w:p>
        </w:tc>
        <w:tc>
          <w:tcPr>
            <w:tcW w:w="859" w:type="dxa"/>
          </w:tcPr>
          <w:p w14:paraId="75DEF5B8" w14:textId="384942A9"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7</w:t>
            </w:r>
          </w:p>
        </w:tc>
        <w:tc>
          <w:tcPr>
            <w:tcW w:w="859" w:type="dxa"/>
          </w:tcPr>
          <w:p w14:paraId="05858224" w14:textId="0B8D3BBB" w:rsidR="00025D5A" w:rsidRPr="002C2A4A" w:rsidRDefault="00025D5A"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8</w:t>
            </w:r>
          </w:p>
        </w:tc>
        <w:tc>
          <w:tcPr>
            <w:tcW w:w="859" w:type="dxa"/>
          </w:tcPr>
          <w:p w14:paraId="585F5791" w14:textId="2A66C3E7" w:rsidR="00025D5A" w:rsidRPr="002C2A4A" w:rsidRDefault="00D111E5" w:rsidP="00252D97">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9</w:t>
            </w:r>
          </w:p>
        </w:tc>
      </w:tr>
      <w:tr w:rsidR="00A86DB5" w:rsidRPr="00025D5A" w14:paraId="793B5ADF" w14:textId="77777777" w:rsidTr="00A86DB5">
        <w:trPr>
          <w:trHeight w:val="410"/>
        </w:trPr>
        <w:tc>
          <w:tcPr>
            <w:tcW w:w="859" w:type="dxa"/>
          </w:tcPr>
          <w:p w14:paraId="4ABC0AA7" w14:textId="5F0070F6" w:rsidR="00A302B6" w:rsidRPr="002C2A4A" w:rsidRDefault="00824A64" w:rsidP="00A302B6">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0</w:t>
            </w:r>
          </w:p>
        </w:tc>
        <w:tc>
          <w:tcPr>
            <w:tcW w:w="806" w:type="dxa"/>
          </w:tcPr>
          <w:p w14:paraId="2AF187E7" w14:textId="511B7025" w:rsidR="00A302B6" w:rsidRPr="00020468" w:rsidRDefault="00D86812"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0.87</w:t>
            </w:r>
          </w:p>
        </w:tc>
        <w:tc>
          <w:tcPr>
            <w:tcW w:w="859" w:type="dxa"/>
          </w:tcPr>
          <w:p w14:paraId="0EF77D97" w14:textId="17CCB4F7" w:rsidR="00A302B6" w:rsidRPr="00020468" w:rsidRDefault="00A302B6"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350F4E" w:rsidRPr="00020468">
              <w:rPr>
                <w:rFonts w:ascii="Times New Roman" w:hAnsi="Times New Roman" w:cs="Times New Roman"/>
                <w:color w:val="000000"/>
                <w:sz w:val="26"/>
                <w:szCs w:val="26"/>
              </w:rPr>
              <w:t>.</w:t>
            </w:r>
          </w:p>
        </w:tc>
        <w:tc>
          <w:tcPr>
            <w:tcW w:w="859" w:type="dxa"/>
          </w:tcPr>
          <w:p w14:paraId="4799C712" w14:textId="4F9233AC" w:rsidR="00A302B6" w:rsidRPr="00020468" w:rsidRDefault="00350F4E"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A302B6" w:rsidRPr="00020468">
              <w:rPr>
                <w:rFonts w:ascii="Times New Roman" w:hAnsi="Times New Roman" w:cs="Times New Roman"/>
                <w:color w:val="000000"/>
                <w:sz w:val="26"/>
                <w:szCs w:val="26"/>
              </w:rPr>
              <w:t>1</w:t>
            </w:r>
          </w:p>
        </w:tc>
        <w:tc>
          <w:tcPr>
            <w:tcW w:w="859" w:type="dxa"/>
          </w:tcPr>
          <w:p w14:paraId="7176E6BC" w14:textId="234714B1" w:rsidR="00A302B6" w:rsidRPr="00020468" w:rsidRDefault="00A302B6"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350F4E" w:rsidRPr="00020468">
              <w:rPr>
                <w:rFonts w:ascii="Times New Roman" w:hAnsi="Times New Roman" w:cs="Times New Roman"/>
                <w:color w:val="000000"/>
                <w:sz w:val="26"/>
                <w:szCs w:val="26"/>
              </w:rPr>
              <w:t>.</w:t>
            </w:r>
          </w:p>
        </w:tc>
        <w:tc>
          <w:tcPr>
            <w:tcW w:w="859" w:type="dxa"/>
          </w:tcPr>
          <w:p w14:paraId="797EBB65" w14:textId="78F17D2D" w:rsidR="00A302B6" w:rsidRPr="00020468" w:rsidRDefault="00A302B6"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350F4E" w:rsidRPr="00020468">
              <w:rPr>
                <w:rFonts w:ascii="Times New Roman" w:hAnsi="Times New Roman" w:cs="Times New Roman"/>
                <w:color w:val="000000"/>
                <w:sz w:val="26"/>
                <w:szCs w:val="26"/>
              </w:rPr>
              <w:t>.</w:t>
            </w:r>
          </w:p>
        </w:tc>
        <w:tc>
          <w:tcPr>
            <w:tcW w:w="859" w:type="dxa"/>
          </w:tcPr>
          <w:p w14:paraId="0DE810B3" w14:textId="68A3CB59" w:rsidR="00A302B6" w:rsidRPr="00020468" w:rsidRDefault="00350F4E"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A302B6" w:rsidRPr="00020468">
              <w:rPr>
                <w:rFonts w:ascii="Times New Roman" w:hAnsi="Times New Roman" w:cs="Times New Roman"/>
                <w:color w:val="000000"/>
                <w:sz w:val="26"/>
                <w:szCs w:val="26"/>
              </w:rPr>
              <w:t>1</w:t>
            </w:r>
          </w:p>
        </w:tc>
        <w:tc>
          <w:tcPr>
            <w:tcW w:w="859" w:type="dxa"/>
          </w:tcPr>
          <w:p w14:paraId="1AD55203" w14:textId="5F0FBA04" w:rsidR="00A302B6" w:rsidRPr="00020468" w:rsidRDefault="00350F4E"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A302B6" w:rsidRPr="00020468">
              <w:rPr>
                <w:rFonts w:ascii="Times New Roman" w:hAnsi="Times New Roman" w:cs="Times New Roman"/>
                <w:color w:val="000000"/>
                <w:sz w:val="26"/>
                <w:szCs w:val="26"/>
              </w:rPr>
              <w:t>3</w:t>
            </w:r>
          </w:p>
        </w:tc>
        <w:tc>
          <w:tcPr>
            <w:tcW w:w="859" w:type="dxa"/>
          </w:tcPr>
          <w:p w14:paraId="04B7EC4C" w14:textId="635C0DFF" w:rsidR="00A302B6" w:rsidRPr="00020468" w:rsidRDefault="00A302B6"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350F4E" w:rsidRPr="00020468">
              <w:rPr>
                <w:rFonts w:ascii="Times New Roman" w:hAnsi="Times New Roman" w:cs="Times New Roman"/>
                <w:color w:val="000000"/>
                <w:sz w:val="26"/>
                <w:szCs w:val="26"/>
              </w:rPr>
              <w:t>.</w:t>
            </w:r>
          </w:p>
        </w:tc>
        <w:tc>
          <w:tcPr>
            <w:tcW w:w="859" w:type="dxa"/>
          </w:tcPr>
          <w:p w14:paraId="1EF0E3B9" w14:textId="44A48407" w:rsidR="00A302B6" w:rsidRPr="00020468" w:rsidRDefault="00350F4E"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C75EEE" w:rsidRPr="00020468">
              <w:rPr>
                <w:rFonts w:ascii="Times New Roman" w:hAnsi="Times New Roman" w:cs="Times New Roman"/>
                <w:color w:val="000000"/>
                <w:sz w:val="26"/>
                <w:szCs w:val="26"/>
              </w:rPr>
              <w:t>8</w:t>
            </w:r>
          </w:p>
        </w:tc>
        <w:tc>
          <w:tcPr>
            <w:tcW w:w="859" w:type="dxa"/>
          </w:tcPr>
          <w:p w14:paraId="1A5CE7F5" w14:textId="5D91EA25" w:rsidR="00A302B6" w:rsidRPr="00020468" w:rsidRDefault="00A302B6" w:rsidP="00A302B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350F4E" w:rsidRPr="00020468">
              <w:rPr>
                <w:rFonts w:ascii="Times New Roman" w:hAnsi="Times New Roman" w:cs="Times New Roman"/>
                <w:color w:val="000000"/>
                <w:sz w:val="26"/>
                <w:szCs w:val="26"/>
              </w:rPr>
              <w:t>.</w:t>
            </w:r>
          </w:p>
        </w:tc>
      </w:tr>
      <w:tr w:rsidR="00A86DB5" w:rsidRPr="00025D5A" w14:paraId="6ACDA225" w14:textId="4F4D02AD" w:rsidTr="00A86DB5">
        <w:trPr>
          <w:trHeight w:val="410"/>
        </w:trPr>
        <w:tc>
          <w:tcPr>
            <w:tcW w:w="859" w:type="dxa"/>
          </w:tcPr>
          <w:p w14:paraId="0739CA6E" w14:textId="6754790F" w:rsidR="005E562E" w:rsidRPr="002C2A4A" w:rsidRDefault="005E562E" w:rsidP="005E562E">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1</w:t>
            </w:r>
          </w:p>
        </w:tc>
        <w:tc>
          <w:tcPr>
            <w:tcW w:w="806" w:type="dxa"/>
          </w:tcPr>
          <w:p w14:paraId="4F179F86" w14:textId="76708439"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584FAF0B" w14:textId="216DF2DB" w:rsidR="005E562E" w:rsidRPr="00020468" w:rsidRDefault="00D86812"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0.94</w:t>
            </w:r>
          </w:p>
        </w:tc>
        <w:tc>
          <w:tcPr>
            <w:tcW w:w="859" w:type="dxa"/>
          </w:tcPr>
          <w:p w14:paraId="03FB3143" w14:textId="558D880D"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569D78E8" w14:textId="31A9329D"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72344481" w14:textId="43078D59"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5A34FC1A" w14:textId="13C660C8"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3DB8595F" w14:textId="0194A602"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644968E0" w14:textId="3C7B9D24"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6F4951A2" w14:textId="05EC9614"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5</w:t>
            </w:r>
          </w:p>
        </w:tc>
        <w:tc>
          <w:tcPr>
            <w:tcW w:w="859" w:type="dxa"/>
          </w:tcPr>
          <w:p w14:paraId="586C8867" w14:textId="3EB1468F"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350F4E" w:rsidRPr="00020468">
              <w:rPr>
                <w:rFonts w:ascii="Times New Roman" w:hAnsi="Times New Roman" w:cs="Times New Roman"/>
                <w:color w:val="000000"/>
                <w:sz w:val="26"/>
                <w:szCs w:val="26"/>
              </w:rPr>
              <w:t>.</w:t>
            </w:r>
          </w:p>
        </w:tc>
      </w:tr>
      <w:tr w:rsidR="00A86DB5" w:rsidRPr="00025D5A" w14:paraId="276EEAB1" w14:textId="799983EB" w:rsidTr="00A86DB5">
        <w:trPr>
          <w:trHeight w:val="381"/>
        </w:trPr>
        <w:tc>
          <w:tcPr>
            <w:tcW w:w="859" w:type="dxa"/>
          </w:tcPr>
          <w:p w14:paraId="6DD24DAA" w14:textId="2EB531E1" w:rsidR="005E562E" w:rsidRPr="002C2A4A" w:rsidRDefault="005E562E" w:rsidP="005E562E">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2</w:t>
            </w:r>
          </w:p>
        </w:tc>
        <w:tc>
          <w:tcPr>
            <w:tcW w:w="806" w:type="dxa"/>
          </w:tcPr>
          <w:p w14:paraId="37FA6613" w14:textId="3E17DA58" w:rsidR="005E562E" w:rsidRPr="00020468" w:rsidRDefault="004E5529"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1C2AAF5C" w14:textId="689D2288"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2C9628B3" w14:textId="77E6B43B"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0.75</w:t>
            </w:r>
          </w:p>
        </w:tc>
        <w:tc>
          <w:tcPr>
            <w:tcW w:w="859" w:type="dxa"/>
          </w:tcPr>
          <w:p w14:paraId="17A4316C" w14:textId="7520ED91"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3</w:t>
            </w:r>
          </w:p>
        </w:tc>
        <w:tc>
          <w:tcPr>
            <w:tcW w:w="859" w:type="dxa"/>
          </w:tcPr>
          <w:p w14:paraId="1108C046" w14:textId="5F978BD7"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17C4EE36" w14:textId="60CACFEC"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78F34A9B" w14:textId="2CD5A33A"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6</w:t>
            </w:r>
          </w:p>
        </w:tc>
        <w:tc>
          <w:tcPr>
            <w:tcW w:w="859" w:type="dxa"/>
          </w:tcPr>
          <w:p w14:paraId="288216F8" w14:textId="32A746B1"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21B7E8E9" w14:textId="682370B2"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w:t>
            </w:r>
          </w:p>
        </w:tc>
        <w:tc>
          <w:tcPr>
            <w:tcW w:w="859" w:type="dxa"/>
          </w:tcPr>
          <w:p w14:paraId="1166D565" w14:textId="72FD27FD"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350F4E" w:rsidRPr="00020468">
              <w:rPr>
                <w:rFonts w:ascii="Times New Roman" w:hAnsi="Times New Roman" w:cs="Times New Roman"/>
                <w:color w:val="000000"/>
                <w:sz w:val="26"/>
                <w:szCs w:val="26"/>
              </w:rPr>
              <w:t>.</w:t>
            </w:r>
          </w:p>
        </w:tc>
      </w:tr>
      <w:tr w:rsidR="00A86DB5" w:rsidRPr="00025D5A" w14:paraId="7B8E132E" w14:textId="2E6872B5" w:rsidTr="00A86DB5">
        <w:trPr>
          <w:trHeight w:val="410"/>
        </w:trPr>
        <w:tc>
          <w:tcPr>
            <w:tcW w:w="859" w:type="dxa"/>
          </w:tcPr>
          <w:p w14:paraId="652E5D0B" w14:textId="7847611F" w:rsidR="005E562E" w:rsidRPr="002C2A4A" w:rsidRDefault="005E562E" w:rsidP="005E562E">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3</w:t>
            </w:r>
          </w:p>
        </w:tc>
        <w:tc>
          <w:tcPr>
            <w:tcW w:w="806" w:type="dxa"/>
          </w:tcPr>
          <w:p w14:paraId="3EB4598B" w14:textId="1769AC82"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27DC0E93" w14:textId="62ADAB11"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4027F884" w14:textId="638277D7"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5875B4FF" w14:textId="0863BB9B"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5E562E" w:rsidRPr="00020468">
              <w:rPr>
                <w:rFonts w:ascii="Times New Roman" w:hAnsi="Times New Roman" w:cs="Times New Roman"/>
                <w:color w:val="000000"/>
                <w:sz w:val="26"/>
                <w:szCs w:val="26"/>
              </w:rPr>
              <w:t>84</w:t>
            </w:r>
          </w:p>
        </w:tc>
        <w:tc>
          <w:tcPr>
            <w:tcW w:w="859" w:type="dxa"/>
          </w:tcPr>
          <w:p w14:paraId="36AD7AB2" w14:textId="0E852112"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3848D342" w14:textId="494B1754"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5CDD6796" w14:textId="1AE3C535"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34DBD2D0" w14:textId="564FBF9A"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4</w:t>
            </w:r>
          </w:p>
        </w:tc>
        <w:tc>
          <w:tcPr>
            <w:tcW w:w="859" w:type="dxa"/>
          </w:tcPr>
          <w:p w14:paraId="70334FEC" w14:textId="22AF49E6"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780548B1" w14:textId="31ECBFC2"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7</w:t>
            </w:r>
          </w:p>
        </w:tc>
      </w:tr>
      <w:tr w:rsidR="00A86DB5" w:rsidRPr="00025D5A" w14:paraId="30872900" w14:textId="7A5D54B8" w:rsidTr="00A86DB5">
        <w:trPr>
          <w:trHeight w:val="410"/>
        </w:trPr>
        <w:tc>
          <w:tcPr>
            <w:tcW w:w="859" w:type="dxa"/>
          </w:tcPr>
          <w:p w14:paraId="1482D50F" w14:textId="6565E10A" w:rsidR="005E562E" w:rsidRPr="002C2A4A" w:rsidRDefault="005E562E" w:rsidP="005E562E">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4</w:t>
            </w:r>
          </w:p>
        </w:tc>
        <w:tc>
          <w:tcPr>
            <w:tcW w:w="806" w:type="dxa"/>
          </w:tcPr>
          <w:p w14:paraId="7A3451F9" w14:textId="4C0BC082"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4439C022" w14:textId="3B8894C0"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768CA9CC" w14:textId="2D1C7EFA"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0D5AE1F6" w14:textId="233E38AA"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729B4EBD" w14:textId="79A8FD8A"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0.67</w:t>
            </w:r>
          </w:p>
        </w:tc>
        <w:tc>
          <w:tcPr>
            <w:tcW w:w="859" w:type="dxa"/>
          </w:tcPr>
          <w:p w14:paraId="4B28A797" w14:textId="685CC053"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71B21A4D" w14:textId="2F1153A1"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4</w:t>
            </w:r>
          </w:p>
        </w:tc>
        <w:tc>
          <w:tcPr>
            <w:tcW w:w="859" w:type="dxa"/>
          </w:tcPr>
          <w:p w14:paraId="58A802FE" w14:textId="12085BC2"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4087B067" w14:textId="3C0EE68C"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3</w:t>
            </w:r>
          </w:p>
        </w:tc>
        <w:tc>
          <w:tcPr>
            <w:tcW w:w="859" w:type="dxa"/>
          </w:tcPr>
          <w:p w14:paraId="69880A15" w14:textId="742871F3"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0.23</w:t>
            </w:r>
          </w:p>
        </w:tc>
      </w:tr>
      <w:tr w:rsidR="00A86DB5" w:rsidRPr="00025D5A" w14:paraId="5417E286" w14:textId="68B5AF89" w:rsidTr="00A86DB5">
        <w:trPr>
          <w:trHeight w:val="410"/>
        </w:trPr>
        <w:tc>
          <w:tcPr>
            <w:tcW w:w="859" w:type="dxa"/>
          </w:tcPr>
          <w:p w14:paraId="4C3CA6B6" w14:textId="1077235D" w:rsidR="005E562E" w:rsidRPr="002C2A4A" w:rsidRDefault="005E562E" w:rsidP="005E562E">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5</w:t>
            </w:r>
          </w:p>
        </w:tc>
        <w:tc>
          <w:tcPr>
            <w:tcW w:w="806" w:type="dxa"/>
          </w:tcPr>
          <w:p w14:paraId="4DD4796B" w14:textId="51DF5C1F" w:rsidR="005E562E" w:rsidRPr="00020468" w:rsidRDefault="004E5529"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6B42EDE3" w14:textId="6F42B935"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01AD0C83" w14:textId="394004E7"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66C5B88E" w14:textId="5506FBF5"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0.18</w:t>
            </w:r>
          </w:p>
        </w:tc>
        <w:tc>
          <w:tcPr>
            <w:tcW w:w="859" w:type="dxa"/>
          </w:tcPr>
          <w:p w14:paraId="4A461DEB" w14:textId="63139DA1"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5</w:t>
            </w:r>
          </w:p>
        </w:tc>
        <w:tc>
          <w:tcPr>
            <w:tcW w:w="859" w:type="dxa"/>
          </w:tcPr>
          <w:p w14:paraId="7EF6944A" w14:textId="37AFB68F"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0.5</w:t>
            </w:r>
          </w:p>
        </w:tc>
        <w:tc>
          <w:tcPr>
            <w:tcW w:w="859" w:type="dxa"/>
          </w:tcPr>
          <w:p w14:paraId="54A3C581" w14:textId="46C20501"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29DCD1FD" w14:textId="4C7665D7"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17708E82" w14:textId="37A47AFC"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w:t>
            </w:r>
          </w:p>
        </w:tc>
        <w:tc>
          <w:tcPr>
            <w:tcW w:w="859" w:type="dxa"/>
          </w:tcPr>
          <w:p w14:paraId="1D1C0911" w14:textId="3695861A"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0.09</w:t>
            </w:r>
          </w:p>
        </w:tc>
      </w:tr>
      <w:tr w:rsidR="00A86DB5" w:rsidRPr="00025D5A" w14:paraId="3A219367" w14:textId="2FC86A01" w:rsidTr="00A86DB5">
        <w:trPr>
          <w:trHeight w:val="410"/>
        </w:trPr>
        <w:tc>
          <w:tcPr>
            <w:tcW w:w="859" w:type="dxa"/>
          </w:tcPr>
          <w:p w14:paraId="335A0B98" w14:textId="45945B63" w:rsidR="005E562E" w:rsidRPr="002C2A4A" w:rsidRDefault="005E562E" w:rsidP="005E562E">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6</w:t>
            </w:r>
          </w:p>
        </w:tc>
        <w:tc>
          <w:tcPr>
            <w:tcW w:w="806" w:type="dxa"/>
          </w:tcPr>
          <w:p w14:paraId="207B82B0" w14:textId="1BC360C6" w:rsidR="005E562E" w:rsidRPr="00020468" w:rsidRDefault="004E5529"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3D5163D1" w14:textId="6DC8257B"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5</w:t>
            </w:r>
          </w:p>
        </w:tc>
        <w:tc>
          <w:tcPr>
            <w:tcW w:w="859" w:type="dxa"/>
          </w:tcPr>
          <w:p w14:paraId="766F2682" w14:textId="6808E1B7"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21254469" w14:textId="70EF009B"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2DBE3B4D" w14:textId="02930521"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3</w:t>
            </w:r>
          </w:p>
        </w:tc>
        <w:tc>
          <w:tcPr>
            <w:tcW w:w="859" w:type="dxa"/>
          </w:tcPr>
          <w:p w14:paraId="75F5B390" w14:textId="03A7B537"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3</w:t>
            </w:r>
          </w:p>
        </w:tc>
        <w:tc>
          <w:tcPr>
            <w:tcW w:w="859" w:type="dxa"/>
          </w:tcPr>
          <w:p w14:paraId="6DF69D29" w14:textId="6B3C4ECB"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0.79</w:t>
            </w:r>
          </w:p>
        </w:tc>
        <w:tc>
          <w:tcPr>
            <w:tcW w:w="859" w:type="dxa"/>
          </w:tcPr>
          <w:p w14:paraId="28F825DB" w14:textId="0EC2A64C"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52D1150E" w14:textId="369BC144"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4</w:t>
            </w:r>
          </w:p>
        </w:tc>
        <w:tc>
          <w:tcPr>
            <w:tcW w:w="859" w:type="dxa"/>
          </w:tcPr>
          <w:p w14:paraId="369771DE" w14:textId="091892C1" w:rsidR="005E562E" w:rsidRPr="00020468" w:rsidRDefault="00824A64"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r>
      <w:tr w:rsidR="00A86DB5" w:rsidRPr="00025D5A" w14:paraId="0D185297" w14:textId="36BB1A7D" w:rsidTr="00A86DB5">
        <w:trPr>
          <w:trHeight w:val="381"/>
        </w:trPr>
        <w:tc>
          <w:tcPr>
            <w:tcW w:w="859" w:type="dxa"/>
          </w:tcPr>
          <w:p w14:paraId="35209DAD" w14:textId="6782AC12" w:rsidR="005E562E" w:rsidRPr="002C2A4A" w:rsidRDefault="005E562E" w:rsidP="005E562E">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7</w:t>
            </w:r>
          </w:p>
        </w:tc>
        <w:tc>
          <w:tcPr>
            <w:tcW w:w="806" w:type="dxa"/>
          </w:tcPr>
          <w:p w14:paraId="3F4DC5B9" w14:textId="3E39F569"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25A715D0" w14:textId="3252CA02"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5</w:t>
            </w:r>
          </w:p>
        </w:tc>
        <w:tc>
          <w:tcPr>
            <w:tcW w:w="859" w:type="dxa"/>
          </w:tcPr>
          <w:p w14:paraId="15FC8A9B" w14:textId="37C8147B"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3</w:t>
            </w:r>
          </w:p>
        </w:tc>
        <w:tc>
          <w:tcPr>
            <w:tcW w:w="859" w:type="dxa"/>
          </w:tcPr>
          <w:p w14:paraId="145E1F13" w14:textId="1BF73DE3"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79DAC94E" w14:textId="5D387C15"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4</w:t>
            </w:r>
          </w:p>
        </w:tc>
        <w:tc>
          <w:tcPr>
            <w:tcW w:w="859" w:type="dxa"/>
          </w:tcPr>
          <w:p w14:paraId="5969B862" w14:textId="66A112D7"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47D37BF7" w14:textId="5C725D37"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17478FF2" w14:textId="78173192" w:rsidR="005E562E" w:rsidRPr="00020468" w:rsidRDefault="007474D8"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0.71</w:t>
            </w:r>
          </w:p>
        </w:tc>
        <w:tc>
          <w:tcPr>
            <w:tcW w:w="859" w:type="dxa"/>
          </w:tcPr>
          <w:p w14:paraId="2F69E8E4" w14:textId="33AAB2D7"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4</w:t>
            </w:r>
          </w:p>
        </w:tc>
        <w:tc>
          <w:tcPr>
            <w:tcW w:w="859" w:type="dxa"/>
          </w:tcPr>
          <w:p w14:paraId="42F40095" w14:textId="50B6C401"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0.14</w:t>
            </w:r>
          </w:p>
        </w:tc>
      </w:tr>
      <w:tr w:rsidR="00A86DB5" w:rsidRPr="00025D5A" w14:paraId="06FB9A42" w14:textId="77777777" w:rsidTr="00A86DB5">
        <w:trPr>
          <w:trHeight w:val="381"/>
        </w:trPr>
        <w:tc>
          <w:tcPr>
            <w:tcW w:w="859" w:type="dxa"/>
          </w:tcPr>
          <w:p w14:paraId="20C468D5" w14:textId="7D598E18" w:rsidR="005E562E" w:rsidRPr="002C2A4A" w:rsidRDefault="005E562E" w:rsidP="005E562E">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8</w:t>
            </w:r>
          </w:p>
        </w:tc>
        <w:tc>
          <w:tcPr>
            <w:tcW w:w="806" w:type="dxa"/>
          </w:tcPr>
          <w:p w14:paraId="29F67B3D" w14:textId="588CA5AC"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6FE28E0D" w14:textId="26BCAF72"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61708015" w14:textId="2FA37AD6"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3</w:t>
            </w:r>
          </w:p>
        </w:tc>
        <w:tc>
          <w:tcPr>
            <w:tcW w:w="859" w:type="dxa"/>
          </w:tcPr>
          <w:p w14:paraId="33EE8D1B" w14:textId="15056772"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0.12</w:t>
            </w:r>
          </w:p>
        </w:tc>
        <w:tc>
          <w:tcPr>
            <w:tcW w:w="859" w:type="dxa"/>
          </w:tcPr>
          <w:p w14:paraId="61A818BA" w14:textId="0B5E414E"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3</w:t>
            </w:r>
          </w:p>
        </w:tc>
        <w:tc>
          <w:tcPr>
            <w:tcW w:w="859" w:type="dxa"/>
          </w:tcPr>
          <w:p w14:paraId="08C98232" w14:textId="39FC0C5A"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5</w:t>
            </w:r>
          </w:p>
        </w:tc>
        <w:tc>
          <w:tcPr>
            <w:tcW w:w="859" w:type="dxa"/>
          </w:tcPr>
          <w:p w14:paraId="35947DD9" w14:textId="2A6EFC3F"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1CACC4D4" w14:textId="1572A952"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2B07A812" w14:textId="45E31508"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0.64</w:t>
            </w:r>
          </w:p>
        </w:tc>
        <w:tc>
          <w:tcPr>
            <w:tcW w:w="859" w:type="dxa"/>
          </w:tcPr>
          <w:p w14:paraId="5FC79713" w14:textId="309C6340"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w:t>
            </w:r>
          </w:p>
        </w:tc>
      </w:tr>
      <w:tr w:rsidR="00A86DB5" w:rsidRPr="00025D5A" w14:paraId="207E62AE" w14:textId="77777777" w:rsidTr="00A86DB5">
        <w:trPr>
          <w:trHeight w:val="381"/>
        </w:trPr>
        <w:tc>
          <w:tcPr>
            <w:tcW w:w="859" w:type="dxa"/>
          </w:tcPr>
          <w:p w14:paraId="7B88A325" w14:textId="2B9C68A1" w:rsidR="005E562E" w:rsidRPr="002C2A4A" w:rsidRDefault="005E562E" w:rsidP="005E562E">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9</w:t>
            </w:r>
          </w:p>
        </w:tc>
        <w:tc>
          <w:tcPr>
            <w:tcW w:w="806" w:type="dxa"/>
          </w:tcPr>
          <w:p w14:paraId="43E7C6B1" w14:textId="7107EFEF"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1</w:t>
            </w:r>
          </w:p>
        </w:tc>
        <w:tc>
          <w:tcPr>
            <w:tcW w:w="859" w:type="dxa"/>
          </w:tcPr>
          <w:p w14:paraId="2DBE3EB5" w14:textId="262C59FE"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76786763" w14:textId="02377FBE"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042345AB" w14:textId="10CF0538"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3</w:t>
            </w:r>
          </w:p>
        </w:tc>
        <w:tc>
          <w:tcPr>
            <w:tcW w:w="859" w:type="dxa"/>
          </w:tcPr>
          <w:p w14:paraId="5834589B" w14:textId="17116150"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8</w:t>
            </w:r>
          </w:p>
        </w:tc>
        <w:tc>
          <w:tcPr>
            <w:tcW w:w="859" w:type="dxa"/>
          </w:tcPr>
          <w:p w14:paraId="6B3827F2" w14:textId="1D4F459B"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9" w:type="dxa"/>
          </w:tcPr>
          <w:p w14:paraId="64614F7F" w14:textId="7ECFBAA0" w:rsidR="005E562E" w:rsidRPr="00020468" w:rsidRDefault="005E562E"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4E5529" w:rsidRPr="00020468">
              <w:rPr>
                <w:rFonts w:ascii="Times New Roman" w:hAnsi="Times New Roman" w:cs="Times New Roman"/>
                <w:color w:val="000000"/>
                <w:sz w:val="26"/>
                <w:szCs w:val="26"/>
              </w:rPr>
              <w:t>.</w:t>
            </w:r>
          </w:p>
        </w:tc>
        <w:tc>
          <w:tcPr>
            <w:tcW w:w="859" w:type="dxa"/>
          </w:tcPr>
          <w:p w14:paraId="04339A3A" w14:textId="1B49FC3C"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2</w:t>
            </w:r>
          </w:p>
        </w:tc>
        <w:tc>
          <w:tcPr>
            <w:tcW w:w="859" w:type="dxa"/>
          </w:tcPr>
          <w:p w14:paraId="4AB04370" w14:textId="6E67B2F9"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w:t>
            </w:r>
            <w:r w:rsidR="005E562E" w:rsidRPr="00020468">
              <w:rPr>
                <w:rFonts w:ascii="Times New Roman" w:hAnsi="Times New Roman" w:cs="Times New Roman"/>
                <w:color w:val="000000"/>
                <w:sz w:val="26"/>
                <w:szCs w:val="26"/>
              </w:rPr>
              <w:t>4</w:t>
            </w:r>
          </w:p>
        </w:tc>
        <w:tc>
          <w:tcPr>
            <w:tcW w:w="859" w:type="dxa"/>
          </w:tcPr>
          <w:p w14:paraId="67180B82" w14:textId="3F745EDA" w:rsidR="005E562E" w:rsidRPr="00020468" w:rsidRDefault="00086610" w:rsidP="005E562E">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r w:rsidR="00A75308" w:rsidRPr="00020468">
              <w:rPr>
                <w:rFonts w:ascii="Times New Roman" w:hAnsi="Times New Roman" w:cs="Times New Roman"/>
                <w:color w:val="000000"/>
                <w:sz w:val="26"/>
                <w:szCs w:val="26"/>
              </w:rPr>
              <w:t>82</w:t>
            </w:r>
          </w:p>
        </w:tc>
      </w:tr>
    </w:tbl>
    <w:p w14:paraId="188DC287" w14:textId="77777777" w:rsidR="00A86DB5" w:rsidRDefault="00AE03C5" w:rsidP="00B55718">
      <w:pPr>
        <w:pStyle w:val="HTMLPreformatted"/>
        <w:shd w:val="clear" w:color="auto" w:fill="FFFFFF"/>
        <w:wordWrap w:val="0"/>
        <w:spacing w:after="240"/>
        <w:textAlignment w:val="baseline"/>
        <w:rPr>
          <w:rFonts w:ascii="Times New Roman" w:hAnsi="Times New Roman" w:cs="Times New Roman"/>
          <w:color w:val="000000"/>
          <w:sz w:val="26"/>
          <w:szCs w:val="26"/>
        </w:rPr>
      </w:pPr>
      <w:r w:rsidRPr="00025D5A">
        <w:rPr>
          <w:rFonts w:ascii="Times New Roman" w:hAnsi="Times New Roman" w:cs="Times New Roman"/>
          <w:color w:val="000000"/>
          <w:sz w:val="26"/>
          <w:szCs w:val="26"/>
        </w:rPr>
        <w:t xml:space="preserve"> </w:t>
      </w:r>
    </w:p>
    <w:p w14:paraId="2F667718" w14:textId="5D44195C" w:rsidR="00AE03C5" w:rsidRDefault="00051BA6" w:rsidP="00B55718">
      <w:pPr>
        <w:pStyle w:val="HTMLPreformatted"/>
        <w:shd w:val="clear" w:color="auto" w:fill="FFFFFF"/>
        <w:wordWrap w:val="0"/>
        <w:spacing w:after="240"/>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Sử dụng các giá trị alpha khác nhau ta có kết quả như sau:</w:t>
      </w:r>
    </w:p>
    <w:tbl>
      <w:tblPr>
        <w:tblStyle w:val="TableGrid"/>
        <w:tblW w:w="9351" w:type="dxa"/>
        <w:tblLook w:val="04A0" w:firstRow="1" w:lastRow="0" w:firstColumn="1" w:lastColumn="0" w:noHBand="0" w:noVBand="1"/>
      </w:tblPr>
      <w:tblGrid>
        <w:gridCol w:w="914"/>
        <w:gridCol w:w="843"/>
        <w:gridCol w:w="844"/>
        <w:gridCol w:w="844"/>
        <w:gridCol w:w="843"/>
        <w:gridCol w:w="844"/>
        <w:gridCol w:w="844"/>
        <w:gridCol w:w="843"/>
        <w:gridCol w:w="844"/>
        <w:gridCol w:w="844"/>
        <w:gridCol w:w="844"/>
      </w:tblGrid>
      <w:tr w:rsidR="002C2A4A" w14:paraId="325321EE" w14:textId="5B552A0D" w:rsidTr="002C2A4A">
        <w:trPr>
          <w:trHeight w:val="478"/>
        </w:trPr>
        <w:tc>
          <w:tcPr>
            <w:tcW w:w="914" w:type="dxa"/>
          </w:tcPr>
          <w:p w14:paraId="3ED3EF17" w14:textId="0C8E6DD6" w:rsidR="00B55718" w:rsidRPr="002C2A4A" w:rsidRDefault="00B55718" w:rsidP="00B5571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alpha</w:t>
            </w:r>
          </w:p>
        </w:tc>
        <w:tc>
          <w:tcPr>
            <w:tcW w:w="843" w:type="dxa"/>
          </w:tcPr>
          <w:p w14:paraId="63880D36" w14:textId="7A6B3B98"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0.2</w:t>
            </w:r>
          </w:p>
        </w:tc>
        <w:tc>
          <w:tcPr>
            <w:tcW w:w="844" w:type="dxa"/>
          </w:tcPr>
          <w:p w14:paraId="756FB1DF" w14:textId="2C120F1A"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0.4</w:t>
            </w:r>
          </w:p>
        </w:tc>
        <w:tc>
          <w:tcPr>
            <w:tcW w:w="844" w:type="dxa"/>
          </w:tcPr>
          <w:p w14:paraId="5907AF5F" w14:textId="65407A0A"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0.6</w:t>
            </w:r>
          </w:p>
        </w:tc>
        <w:tc>
          <w:tcPr>
            <w:tcW w:w="843" w:type="dxa"/>
          </w:tcPr>
          <w:p w14:paraId="16DFB6FE" w14:textId="6E6B7F4A"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0.8</w:t>
            </w:r>
          </w:p>
        </w:tc>
        <w:tc>
          <w:tcPr>
            <w:tcW w:w="844" w:type="dxa"/>
          </w:tcPr>
          <w:p w14:paraId="1F7BDBD5" w14:textId="2CFF20D6"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844" w:type="dxa"/>
          </w:tcPr>
          <w:p w14:paraId="6DAD3EA3" w14:textId="09C3CD7C"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843" w:type="dxa"/>
          </w:tcPr>
          <w:p w14:paraId="2A48DF43" w14:textId="730BB43C"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1.4</w:t>
            </w:r>
          </w:p>
        </w:tc>
        <w:tc>
          <w:tcPr>
            <w:tcW w:w="844" w:type="dxa"/>
          </w:tcPr>
          <w:p w14:paraId="48A9E47B" w14:textId="3415C07F"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1.6</w:t>
            </w:r>
          </w:p>
        </w:tc>
        <w:tc>
          <w:tcPr>
            <w:tcW w:w="844" w:type="dxa"/>
          </w:tcPr>
          <w:p w14:paraId="38AF260A" w14:textId="5A6E2BA7"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1.8</w:t>
            </w:r>
          </w:p>
        </w:tc>
        <w:tc>
          <w:tcPr>
            <w:tcW w:w="844" w:type="dxa"/>
          </w:tcPr>
          <w:p w14:paraId="6D3B2929" w14:textId="61B23499"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2</w:t>
            </w:r>
          </w:p>
        </w:tc>
      </w:tr>
      <w:tr w:rsidR="002C2A4A" w14:paraId="15A491C5" w14:textId="6F3B1C43" w:rsidTr="002C2A4A">
        <w:trPr>
          <w:trHeight w:val="505"/>
        </w:trPr>
        <w:tc>
          <w:tcPr>
            <w:tcW w:w="914" w:type="dxa"/>
          </w:tcPr>
          <w:p w14:paraId="3A496833" w14:textId="2865BF6B" w:rsidR="00B55718" w:rsidRPr="002C2A4A" w:rsidRDefault="00B55718" w:rsidP="00B5571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Acc</w:t>
            </w:r>
          </w:p>
        </w:tc>
        <w:tc>
          <w:tcPr>
            <w:tcW w:w="843" w:type="dxa"/>
          </w:tcPr>
          <w:p w14:paraId="2D2F43F8" w14:textId="56C0DFFD" w:rsidR="00B55718" w:rsidRDefault="00B55718"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75.5</w:t>
            </w:r>
            <w:r w:rsidR="006E4DAC">
              <w:rPr>
                <w:rFonts w:ascii="Times New Roman" w:hAnsi="Times New Roman" w:cs="Times New Roman"/>
                <w:color w:val="000000"/>
                <w:sz w:val="26"/>
                <w:szCs w:val="26"/>
              </w:rPr>
              <w:t>%</w:t>
            </w:r>
          </w:p>
        </w:tc>
        <w:tc>
          <w:tcPr>
            <w:tcW w:w="844" w:type="dxa"/>
          </w:tcPr>
          <w:p w14:paraId="094F59F6" w14:textId="405DCF37" w:rsidR="00B55718" w:rsidRDefault="0070509C"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75.4</w:t>
            </w:r>
            <w:r w:rsidR="006E4DAC">
              <w:rPr>
                <w:rFonts w:ascii="Times New Roman" w:hAnsi="Times New Roman" w:cs="Times New Roman"/>
                <w:color w:val="000000"/>
                <w:sz w:val="26"/>
                <w:szCs w:val="26"/>
              </w:rPr>
              <w:t>%</w:t>
            </w:r>
          </w:p>
        </w:tc>
        <w:tc>
          <w:tcPr>
            <w:tcW w:w="844" w:type="dxa"/>
          </w:tcPr>
          <w:p w14:paraId="443AF62D" w14:textId="69E356CE" w:rsidR="00B55718" w:rsidRDefault="0070509C"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75.5</w:t>
            </w:r>
            <w:r w:rsidR="006E4DAC">
              <w:rPr>
                <w:rFonts w:ascii="Times New Roman" w:hAnsi="Times New Roman" w:cs="Times New Roman"/>
                <w:color w:val="000000"/>
                <w:sz w:val="26"/>
                <w:szCs w:val="26"/>
              </w:rPr>
              <w:t>%</w:t>
            </w:r>
          </w:p>
        </w:tc>
        <w:tc>
          <w:tcPr>
            <w:tcW w:w="843" w:type="dxa"/>
          </w:tcPr>
          <w:p w14:paraId="250304F3" w14:textId="51861745" w:rsidR="00B55718" w:rsidRDefault="0070509C"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75.5</w:t>
            </w:r>
            <w:r w:rsidR="006E4DAC">
              <w:rPr>
                <w:rFonts w:ascii="Times New Roman" w:hAnsi="Times New Roman" w:cs="Times New Roman"/>
                <w:color w:val="000000"/>
                <w:sz w:val="26"/>
                <w:szCs w:val="26"/>
              </w:rPr>
              <w:t>%</w:t>
            </w:r>
          </w:p>
        </w:tc>
        <w:tc>
          <w:tcPr>
            <w:tcW w:w="844" w:type="dxa"/>
          </w:tcPr>
          <w:p w14:paraId="7FE1A7A1" w14:textId="20378444" w:rsidR="00B55718" w:rsidRDefault="0070509C"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75.4</w:t>
            </w:r>
            <w:r w:rsidR="006E4DAC">
              <w:rPr>
                <w:rFonts w:ascii="Times New Roman" w:hAnsi="Times New Roman" w:cs="Times New Roman"/>
                <w:color w:val="000000"/>
                <w:sz w:val="26"/>
                <w:szCs w:val="26"/>
              </w:rPr>
              <w:t>%</w:t>
            </w:r>
          </w:p>
        </w:tc>
        <w:tc>
          <w:tcPr>
            <w:tcW w:w="844" w:type="dxa"/>
          </w:tcPr>
          <w:p w14:paraId="0EE8C506" w14:textId="0CD9E226" w:rsidR="00B55718" w:rsidRDefault="0070509C"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75.6</w:t>
            </w:r>
            <w:r w:rsidR="006E4DAC">
              <w:rPr>
                <w:rFonts w:ascii="Times New Roman" w:hAnsi="Times New Roman" w:cs="Times New Roman"/>
                <w:color w:val="000000"/>
                <w:sz w:val="26"/>
                <w:szCs w:val="26"/>
              </w:rPr>
              <w:t>%</w:t>
            </w:r>
          </w:p>
        </w:tc>
        <w:tc>
          <w:tcPr>
            <w:tcW w:w="843" w:type="dxa"/>
          </w:tcPr>
          <w:p w14:paraId="12DB42A3" w14:textId="1DC57D2F" w:rsidR="00B55718" w:rsidRDefault="0070509C"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75.6</w:t>
            </w:r>
            <w:r w:rsidR="006E4DAC">
              <w:rPr>
                <w:rFonts w:ascii="Times New Roman" w:hAnsi="Times New Roman" w:cs="Times New Roman"/>
                <w:color w:val="000000"/>
                <w:sz w:val="26"/>
                <w:szCs w:val="26"/>
              </w:rPr>
              <w:t>%</w:t>
            </w:r>
          </w:p>
        </w:tc>
        <w:tc>
          <w:tcPr>
            <w:tcW w:w="844" w:type="dxa"/>
          </w:tcPr>
          <w:p w14:paraId="00981753" w14:textId="3C604273" w:rsidR="00B55718" w:rsidRDefault="0070509C"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75.5</w:t>
            </w:r>
            <w:r w:rsidR="006E4DAC">
              <w:rPr>
                <w:rFonts w:ascii="Times New Roman" w:hAnsi="Times New Roman" w:cs="Times New Roman"/>
                <w:color w:val="000000"/>
                <w:sz w:val="26"/>
                <w:szCs w:val="26"/>
              </w:rPr>
              <w:t>%</w:t>
            </w:r>
          </w:p>
        </w:tc>
        <w:tc>
          <w:tcPr>
            <w:tcW w:w="844" w:type="dxa"/>
          </w:tcPr>
          <w:p w14:paraId="65C36FCA" w14:textId="53E20F77" w:rsidR="00B55718" w:rsidRDefault="0070509C"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75.3</w:t>
            </w:r>
            <w:r w:rsidR="006E4DAC">
              <w:rPr>
                <w:rFonts w:ascii="Times New Roman" w:hAnsi="Times New Roman" w:cs="Times New Roman"/>
                <w:color w:val="000000"/>
                <w:sz w:val="26"/>
                <w:szCs w:val="26"/>
              </w:rPr>
              <w:t>%</w:t>
            </w:r>
          </w:p>
        </w:tc>
        <w:tc>
          <w:tcPr>
            <w:tcW w:w="844" w:type="dxa"/>
          </w:tcPr>
          <w:p w14:paraId="49B83425" w14:textId="22783255" w:rsidR="00B55718" w:rsidRDefault="0070509C" w:rsidP="002C2A4A">
            <w:pPr>
              <w:pStyle w:val="HTMLPreformatted"/>
              <w:wordWrap w:val="0"/>
              <w:jc w:val="center"/>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75.3</w:t>
            </w:r>
            <w:r w:rsidR="006E4DAC">
              <w:rPr>
                <w:rFonts w:ascii="Times New Roman" w:hAnsi="Times New Roman" w:cs="Times New Roman"/>
                <w:color w:val="000000"/>
                <w:sz w:val="26"/>
                <w:szCs w:val="26"/>
              </w:rPr>
              <w:t>%</w:t>
            </w:r>
          </w:p>
        </w:tc>
      </w:tr>
    </w:tbl>
    <w:p w14:paraId="435769C7" w14:textId="77777777" w:rsidR="004B2A91" w:rsidRDefault="004B2A91" w:rsidP="006E4DAC">
      <w:pPr>
        <w:pStyle w:val="HTMLPreformatted"/>
        <w:shd w:val="clear" w:color="auto" w:fill="FFFFFF"/>
        <w:wordWrap w:val="0"/>
        <w:spacing w:after="240"/>
        <w:textAlignment w:val="baseline"/>
        <w:rPr>
          <w:rFonts w:ascii="Times New Roman" w:hAnsi="Times New Roman" w:cs="Times New Roman"/>
          <w:color w:val="000000"/>
          <w:sz w:val="26"/>
          <w:szCs w:val="26"/>
        </w:rPr>
      </w:pPr>
    </w:p>
    <w:p w14:paraId="253F092A" w14:textId="2EA67807" w:rsidR="0070509C" w:rsidRDefault="00A76748" w:rsidP="006E4DAC">
      <w:pPr>
        <w:pStyle w:val="HTMLPreformatted"/>
        <w:shd w:val="clear" w:color="auto" w:fill="FFFFFF"/>
        <w:wordWrap w:val="0"/>
        <w:spacing w:after="240"/>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Thử trộn tập training và chạy lại thuật toán ta có kết quả như sau:</w:t>
      </w:r>
    </w:p>
    <w:p w14:paraId="28B93887" w14:textId="782FA225" w:rsidR="00A76748" w:rsidRDefault="006E4DAC" w:rsidP="006E4DAC">
      <w:pPr>
        <w:pStyle w:val="HTMLPreformatted"/>
        <w:shd w:val="clear" w:color="auto" w:fill="FFFFFF"/>
        <w:wordWrap w:val="0"/>
        <w:spacing w:after="240"/>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 Accuracy: 75.4%</w:t>
      </w:r>
    </w:p>
    <w:p w14:paraId="566C5948" w14:textId="6D99C36B" w:rsidR="006E4DAC" w:rsidRPr="00025D5A" w:rsidRDefault="006E4DAC" w:rsidP="006E4DAC">
      <w:pPr>
        <w:pStyle w:val="HTMLPreformatted"/>
        <w:shd w:val="clear" w:color="auto" w:fill="FFFFFF"/>
        <w:wordWrap w:val="0"/>
        <w:spacing w:after="240"/>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 Ma trận nhầm lẫn</w:t>
      </w:r>
      <w:r w:rsidR="007474D8">
        <w:rPr>
          <w:rFonts w:ascii="Times New Roman" w:hAnsi="Times New Roman" w:cs="Times New Roman"/>
          <w:color w:val="000000"/>
          <w:sz w:val="26"/>
          <w:szCs w:val="26"/>
        </w:rPr>
        <w:t xml:space="preserve"> sau khi chuẩn hóa</w:t>
      </w:r>
      <w:r>
        <w:rPr>
          <w:rFonts w:ascii="Times New Roman" w:hAnsi="Times New Roman" w:cs="Times New Roman"/>
          <w:color w:val="000000"/>
          <w:sz w:val="26"/>
          <w:szCs w:val="26"/>
        </w:rPr>
        <w:t>:</w:t>
      </w:r>
    </w:p>
    <w:tbl>
      <w:tblPr>
        <w:tblStyle w:val="TableGrid"/>
        <w:tblW w:w="9405" w:type="dxa"/>
        <w:tblLook w:val="04A0" w:firstRow="1" w:lastRow="0" w:firstColumn="1" w:lastColumn="0" w:noHBand="0" w:noVBand="1"/>
      </w:tblPr>
      <w:tblGrid>
        <w:gridCol w:w="855"/>
        <w:gridCol w:w="855"/>
        <w:gridCol w:w="855"/>
        <w:gridCol w:w="855"/>
        <w:gridCol w:w="855"/>
        <w:gridCol w:w="855"/>
        <w:gridCol w:w="855"/>
        <w:gridCol w:w="855"/>
        <w:gridCol w:w="855"/>
        <w:gridCol w:w="855"/>
        <w:gridCol w:w="855"/>
      </w:tblGrid>
      <w:tr w:rsidR="007474D8" w:rsidRPr="00025D5A" w14:paraId="0125E238" w14:textId="77777777" w:rsidTr="00C10E56">
        <w:trPr>
          <w:trHeight w:val="473"/>
        </w:trPr>
        <w:tc>
          <w:tcPr>
            <w:tcW w:w="855" w:type="dxa"/>
          </w:tcPr>
          <w:p w14:paraId="4921C85E" w14:textId="77777777"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p>
        </w:tc>
        <w:tc>
          <w:tcPr>
            <w:tcW w:w="855" w:type="dxa"/>
          </w:tcPr>
          <w:p w14:paraId="30109A76" w14:textId="4BD2FAC3"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0</w:t>
            </w:r>
          </w:p>
        </w:tc>
        <w:tc>
          <w:tcPr>
            <w:tcW w:w="855" w:type="dxa"/>
          </w:tcPr>
          <w:p w14:paraId="08027251" w14:textId="08D81E73"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1</w:t>
            </w:r>
          </w:p>
        </w:tc>
        <w:tc>
          <w:tcPr>
            <w:tcW w:w="855" w:type="dxa"/>
          </w:tcPr>
          <w:p w14:paraId="60E851E9" w14:textId="46070A26"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2</w:t>
            </w:r>
          </w:p>
        </w:tc>
        <w:tc>
          <w:tcPr>
            <w:tcW w:w="855" w:type="dxa"/>
          </w:tcPr>
          <w:p w14:paraId="4B9B323C" w14:textId="58248551"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3</w:t>
            </w:r>
          </w:p>
        </w:tc>
        <w:tc>
          <w:tcPr>
            <w:tcW w:w="855" w:type="dxa"/>
          </w:tcPr>
          <w:p w14:paraId="1BE2F26E" w14:textId="0E8AD8E5"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4</w:t>
            </w:r>
          </w:p>
        </w:tc>
        <w:tc>
          <w:tcPr>
            <w:tcW w:w="855" w:type="dxa"/>
          </w:tcPr>
          <w:p w14:paraId="6C7B1623" w14:textId="0CB5A21F"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5</w:t>
            </w:r>
          </w:p>
        </w:tc>
        <w:tc>
          <w:tcPr>
            <w:tcW w:w="855" w:type="dxa"/>
          </w:tcPr>
          <w:p w14:paraId="490D350D" w14:textId="74BC4E54"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6</w:t>
            </w:r>
          </w:p>
        </w:tc>
        <w:tc>
          <w:tcPr>
            <w:tcW w:w="855" w:type="dxa"/>
          </w:tcPr>
          <w:p w14:paraId="1AB902C6" w14:textId="1F15E15E"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7</w:t>
            </w:r>
          </w:p>
        </w:tc>
        <w:tc>
          <w:tcPr>
            <w:tcW w:w="855" w:type="dxa"/>
          </w:tcPr>
          <w:p w14:paraId="46AC319B" w14:textId="60B203BD"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8</w:t>
            </w:r>
          </w:p>
        </w:tc>
        <w:tc>
          <w:tcPr>
            <w:tcW w:w="855" w:type="dxa"/>
          </w:tcPr>
          <w:p w14:paraId="56F7F2AE" w14:textId="2B16D17C"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9</w:t>
            </w:r>
          </w:p>
        </w:tc>
      </w:tr>
      <w:tr w:rsidR="007474D8" w14:paraId="670E10B1" w14:textId="77777777" w:rsidTr="00C10E56">
        <w:trPr>
          <w:trHeight w:val="473"/>
        </w:trPr>
        <w:tc>
          <w:tcPr>
            <w:tcW w:w="855" w:type="dxa"/>
          </w:tcPr>
          <w:p w14:paraId="25642C20" w14:textId="37E65606"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0</w:t>
            </w:r>
          </w:p>
        </w:tc>
        <w:tc>
          <w:tcPr>
            <w:tcW w:w="855" w:type="dxa"/>
          </w:tcPr>
          <w:p w14:paraId="0EFDA0CB" w14:textId="128DF264"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0.87</w:t>
            </w:r>
          </w:p>
        </w:tc>
        <w:tc>
          <w:tcPr>
            <w:tcW w:w="855" w:type="dxa"/>
          </w:tcPr>
          <w:p w14:paraId="330E5092" w14:textId="7D39EF85"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4735B171" w14:textId="40C86F2B"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71E50750" w14:textId="77C878B3"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7A5686B0" w14:textId="73F50999"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647A0D3D" w14:textId="75584762"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395ACE61" w14:textId="569EB1C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6BAC2452" w14:textId="1A29BDAF"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45FA49C3" w14:textId="1FF10867"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0.08</w:t>
            </w:r>
          </w:p>
        </w:tc>
        <w:tc>
          <w:tcPr>
            <w:tcW w:w="855" w:type="dxa"/>
          </w:tcPr>
          <w:p w14:paraId="2DEC8DF1" w14:textId="22E24A9D"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r>
      <w:tr w:rsidR="007474D8" w:rsidRPr="00D111E5" w14:paraId="1D063762" w14:textId="77777777" w:rsidTr="00C10E56">
        <w:trPr>
          <w:trHeight w:val="473"/>
        </w:trPr>
        <w:tc>
          <w:tcPr>
            <w:tcW w:w="855" w:type="dxa"/>
          </w:tcPr>
          <w:p w14:paraId="21A354B5" w14:textId="0341D31C"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1</w:t>
            </w:r>
          </w:p>
        </w:tc>
        <w:tc>
          <w:tcPr>
            <w:tcW w:w="855" w:type="dxa"/>
          </w:tcPr>
          <w:p w14:paraId="11F567A4" w14:textId="061B953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0E95C7C9" w14:textId="702097C8"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0.94</w:t>
            </w:r>
          </w:p>
        </w:tc>
        <w:tc>
          <w:tcPr>
            <w:tcW w:w="855" w:type="dxa"/>
          </w:tcPr>
          <w:p w14:paraId="231E2F41" w14:textId="1B807E1F"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5807A428" w14:textId="7C6613B2"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83180AD" w14:textId="126250C7"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5E224722" w14:textId="00E2D27B"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640FDED5" w14:textId="67618BA8"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4FE47868" w14:textId="01D3D541"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0AEBFE42" w14:textId="05CFCB30"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1A85E09A" w14:textId="5491AACE"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r>
      <w:tr w:rsidR="007474D8" w:rsidRPr="00D111E5" w14:paraId="5A7B7EDF" w14:textId="77777777" w:rsidTr="00C10E56">
        <w:trPr>
          <w:trHeight w:val="440"/>
        </w:trPr>
        <w:tc>
          <w:tcPr>
            <w:tcW w:w="855" w:type="dxa"/>
          </w:tcPr>
          <w:p w14:paraId="1287705D" w14:textId="41DF467D"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2</w:t>
            </w:r>
          </w:p>
        </w:tc>
        <w:tc>
          <w:tcPr>
            <w:tcW w:w="855" w:type="dxa"/>
          </w:tcPr>
          <w:p w14:paraId="70EE5761" w14:textId="6F1C7ABF"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029B1BE7" w14:textId="6E83D409"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138A238B" w14:textId="50A2D567"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0.75</w:t>
            </w:r>
          </w:p>
        </w:tc>
        <w:tc>
          <w:tcPr>
            <w:tcW w:w="855" w:type="dxa"/>
          </w:tcPr>
          <w:p w14:paraId="35824EEF" w14:textId="1A250DF4"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631B0395" w14:textId="605A9E18"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1E656663" w14:textId="5520A617"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3315B616" w14:textId="25952C0E"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0.06</w:t>
            </w:r>
          </w:p>
        </w:tc>
        <w:tc>
          <w:tcPr>
            <w:tcW w:w="855" w:type="dxa"/>
          </w:tcPr>
          <w:p w14:paraId="62F746D4" w14:textId="1C208E90"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43650EE1" w14:textId="1CE4C7B0"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w:t>
            </w:r>
          </w:p>
        </w:tc>
        <w:tc>
          <w:tcPr>
            <w:tcW w:w="855" w:type="dxa"/>
          </w:tcPr>
          <w:p w14:paraId="16F89BBE" w14:textId="568BE495"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r>
      <w:tr w:rsidR="007474D8" w:rsidRPr="00D111E5" w14:paraId="55491E66" w14:textId="77777777" w:rsidTr="00C10E56">
        <w:trPr>
          <w:trHeight w:val="473"/>
        </w:trPr>
        <w:tc>
          <w:tcPr>
            <w:tcW w:w="855" w:type="dxa"/>
          </w:tcPr>
          <w:p w14:paraId="4EBF095A" w14:textId="07193589"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3</w:t>
            </w:r>
          </w:p>
        </w:tc>
        <w:tc>
          <w:tcPr>
            <w:tcW w:w="855" w:type="dxa"/>
          </w:tcPr>
          <w:p w14:paraId="11D6A175" w14:textId="2093DA84"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71FCBE39" w14:textId="2C285022"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081A7DCE" w14:textId="35311208"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7B590D4B" w14:textId="6EE8C58F"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0.84</w:t>
            </w:r>
          </w:p>
        </w:tc>
        <w:tc>
          <w:tcPr>
            <w:tcW w:w="855" w:type="dxa"/>
          </w:tcPr>
          <w:p w14:paraId="225FDEB3" w14:textId="7A44E21F"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52EF3498" w14:textId="06BE97F3"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3DC19492" w14:textId="6F1E84E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466D675A" w14:textId="5DEE37A5"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6E22B804" w14:textId="356C7318"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44FA66DE" w14:textId="2CD66582"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0.07</w:t>
            </w:r>
          </w:p>
        </w:tc>
      </w:tr>
      <w:tr w:rsidR="007474D8" w:rsidRPr="00D111E5" w14:paraId="01AE1C79" w14:textId="77777777" w:rsidTr="00C10E56">
        <w:trPr>
          <w:trHeight w:val="473"/>
        </w:trPr>
        <w:tc>
          <w:tcPr>
            <w:tcW w:w="855" w:type="dxa"/>
          </w:tcPr>
          <w:p w14:paraId="71202165" w14:textId="17FCA6C0"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4</w:t>
            </w:r>
          </w:p>
        </w:tc>
        <w:tc>
          <w:tcPr>
            <w:tcW w:w="855" w:type="dxa"/>
          </w:tcPr>
          <w:p w14:paraId="78AE0092" w14:textId="58F177C1"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4658DBFF" w14:textId="143AB235"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59FCA252" w14:textId="07A86BCC"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4BEC1814" w14:textId="181D4018"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B648D82" w14:textId="247ED4D1"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0.67</w:t>
            </w:r>
          </w:p>
        </w:tc>
        <w:tc>
          <w:tcPr>
            <w:tcW w:w="855" w:type="dxa"/>
          </w:tcPr>
          <w:p w14:paraId="1B9590B1" w14:textId="7DECCCA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53DC8F52" w14:textId="1558FCB8"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4F731F65" w14:textId="6C5BCD36"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0E884108" w14:textId="5C63FB56"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1C33937E" w14:textId="659FCF4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0.23</w:t>
            </w:r>
          </w:p>
        </w:tc>
      </w:tr>
      <w:tr w:rsidR="007474D8" w:rsidRPr="00D111E5" w14:paraId="1FCD2A44" w14:textId="77777777" w:rsidTr="00C10E56">
        <w:trPr>
          <w:trHeight w:val="473"/>
        </w:trPr>
        <w:tc>
          <w:tcPr>
            <w:tcW w:w="855" w:type="dxa"/>
          </w:tcPr>
          <w:p w14:paraId="0F86FD51" w14:textId="3B900D4D"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5</w:t>
            </w:r>
          </w:p>
        </w:tc>
        <w:tc>
          <w:tcPr>
            <w:tcW w:w="855" w:type="dxa"/>
          </w:tcPr>
          <w:p w14:paraId="48B0B81C" w14:textId="5FD806F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3E93F70B" w14:textId="2F573D07"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4D7937EA" w14:textId="146404D5"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3E62DA75" w14:textId="6DD0FE8F"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0.18</w:t>
            </w:r>
          </w:p>
        </w:tc>
        <w:tc>
          <w:tcPr>
            <w:tcW w:w="855" w:type="dxa"/>
          </w:tcPr>
          <w:p w14:paraId="71639B29" w14:textId="15F9B6C9"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154459E0" w14:textId="3BF1A22E"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0.5</w:t>
            </w:r>
          </w:p>
        </w:tc>
        <w:tc>
          <w:tcPr>
            <w:tcW w:w="855" w:type="dxa"/>
          </w:tcPr>
          <w:p w14:paraId="7A38A217" w14:textId="30D1A20C"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69AF43A4" w14:textId="0EBC4A10"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03C2CB04" w14:textId="7823D328"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w:t>
            </w:r>
          </w:p>
        </w:tc>
        <w:tc>
          <w:tcPr>
            <w:tcW w:w="855" w:type="dxa"/>
          </w:tcPr>
          <w:p w14:paraId="62F30329" w14:textId="72D99B03"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0.09</w:t>
            </w:r>
          </w:p>
        </w:tc>
      </w:tr>
      <w:tr w:rsidR="007474D8" w:rsidRPr="00D111E5" w14:paraId="50EEB67D" w14:textId="77777777" w:rsidTr="00C10E56">
        <w:trPr>
          <w:trHeight w:val="473"/>
        </w:trPr>
        <w:tc>
          <w:tcPr>
            <w:tcW w:w="855" w:type="dxa"/>
          </w:tcPr>
          <w:p w14:paraId="1CDB3B89" w14:textId="65933D5F"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6</w:t>
            </w:r>
          </w:p>
        </w:tc>
        <w:tc>
          <w:tcPr>
            <w:tcW w:w="855" w:type="dxa"/>
          </w:tcPr>
          <w:p w14:paraId="2187BF87" w14:textId="72184302"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6FCB5FD4" w14:textId="642F8EDD"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68283449" w14:textId="074DB5F2"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696AC07D" w14:textId="63EC2040"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F6771CC" w14:textId="73945C64"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7E8578A5" w14:textId="02E8EB86"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61725477" w14:textId="6907C450"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0.79</w:t>
            </w:r>
          </w:p>
        </w:tc>
        <w:tc>
          <w:tcPr>
            <w:tcW w:w="855" w:type="dxa"/>
          </w:tcPr>
          <w:p w14:paraId="7A1F4340" w14:textId="15132B92"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1C63EF47" w14:textId="62CA05B9"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40DF488A" w14:textId="73A1875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r>
      <w:tr w:rsidR="007474D8" w:rsidRPr="00D111E5" w14:paraId="05192FB4" w14:textId="77777777" w:rsidTr="00C10E56">
        <w:trPr>
          <w:trHeight w:val="440"/>
        </w:trPr>
        <w:tc>
          <w:tcPr>
            <w:tcW w:w="855" w:type="dxa"/>
          </w:tcPr>
          <w:p w14:paraId="70DBC9E0" w14:textId="230DF2D3"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7</w:t>
            </w:r>
          </w:p>
        </w:tc>
        <w:tc>
          <w:tcPr>
            <w:tcW w:w="855" w:type="dxa"/>
          </w:tcPr>
          <w:p w14:paraId="3ADC88DE" w14:textId="70F40D21"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97B751B" w14:textId="26BFD663"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50485916" w14:textId="42C6A393"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028E7763" w14:textId="56B9A595"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2E86D500" w14:textId="705D8BB9"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05A63826" w14:textId="7E2D76D4"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54C4B76F" w14:textId="49AEA0F4"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19BE0EEB" w14:textId="76D11073"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0.71</w:t>
            </w:r>
          </w:p>
        </w:tc>
        <w:tc>
          <w:tcPr>
            <w:tcW w:w="855" w:type="dxa"/>
          </w:tcPr>
          <w:p w14:paraId="2B4F0EEF" w14:textId="0327E1E8"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12FCBE32" w14:textId="4F6B0013"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0.14</w:t>
            </w:r>
          </w:p>
        </w:tc>
      </w:tr>
      <w:tr w:rsidR="007474D8" w:rsidRPr="00D111E5" w14:paraId="36AD46E5" w14:textId="77777777" w:rsidTr="00C10E56">
        <w:trPr>
          <w:trHeight w:val="440"/>
        </w:trPr>
        <w:tc>
          <w:tcPr>
            <w:tcW w:w="855" w:type="dxa"/>
          </w:tcPr>
          <w:p w14:paraId="3247ADF6" w14:textId="20F2562D"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8</w:t>
            </w:r>
          </w:p>
        </w:tc>
        <w:tc>
          <w:tcPr>
            <w:tcW w:w="855" w:type="dxa"/>
          </w:tcPr>
          <w:p w14:paraId="02E9783C" w14:textId="496F192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51B63C4F" w14:textId="1D04A4D3"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57348A7A" w14:textId="2420E2D9"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15B14AC2" w14:textId="7416EBA5"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0.12</w:t>
            </w:r>
          </w:p>
        </w:tc>
        <w:tc>
          <w:tcPr>
            <w:tcW w:w="855" w:type="dxa"/>
          </w:tcPr>
          <w:p w14:paraId="4D8D9F2F" w14:textId="7470D9C2"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4D20BC71" w14:textId="5C272D2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7BEA2A3E" w14:textId="26B44642"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61637BA4" w14:textId="0603B621"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408B2ACE" w14:textId="5083EFEF"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0.64</w:t>
            </w:r>
          </w:p>
        </w:tc>
        <w:tc>
          <w:tcPr>
            <w:tcW w:w="855" w:type="dxa"/>
          </w:tcPr>
          <w:p w14:paraId="35F5EDB7" w14:textId="2752DAD3"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w:t>
            </w:r>
          </w:p>
        </w:tc>
      </w:tr>
      <w:tr w:rsidR="007474D8" w:rsidRPr="00D111E5" w14:paraId="73E01FF4" w14:textId="77777777" w:rsidTr="00C10E56">
        <w:trPr>
          <w:trHeight w:val="440"/>
        </w:trPr>
        <w:tc>
          <w:tcPr>
            <w:tcW w:w="855" w:type="dxa"/>
          </w:tcPr>
          <w:p w14:paraId="3085889F" w14:textId="43788811" w:rsidR="007474D8" w:rsidRPr="002C2A4A" w:rsidRDefault="007474D8" w:rsidP="007474D8">
            <w:pPr>
              <w:pStyle w:val="HTMLPreformatted"/>
              <w:wordWrap w:val="0"/>
              <w:jc w:val="center"/>
              <w:textAlignment w:val="baseline"/>
              <w:rPr>
                <w:rFonts w:ascii="Times New Roman" w:hAnsi="Times New Roman" w:cs="Times New Roman"/>
                <w:b/>
                <w:bCs/>
                <w:color w:val="000000"/>
                <w:sz w:val="26"/>
                <w:szCs w:val="26"/>
              </w:rPr>
            </w:pPr>
            <w:r w:rsidRPr="002C2A4A">
              <w:rPr>
                <w:rFonts w:ascii="Times New Roman" w:hAnsi="Times New Roman" w:cs="Times New Roman"/>
                <w:b/>
                <w:bCs/>
                <w:color w:val="000000"/>
                <w:sz w:val="26"/>
                <w:szCs w:val="26"/>
              </w:rPr>
              <w:t>9</w:t>
            </w:r>
          </w:p>
        </w:tc>
        <w:tc>
          <w:tcPr>
            <w:tcW w:w="855" w:type="dxa"/>
          </w:tcPr>
          <w:p w14:paraId="0DD715E7" w14:textId="2974E2DD"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0F70061A" w14:textId="4259C821"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57A6DC59" w14:textId="2D6FC340"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760386B" w14:textId="7172A605"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016144E8" w14:textId="08B4A34C"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0.08</w:t>
            </w:r>
          </w:p>
        </w:tc>
        <w:tc>
          <w:tcPr>
            <w:tcW w:w="855" w:type="dxa"/>
          </w:tcPr>
          <w:p w14:paraId="0B9D1834" w14:textId="55E10E1A"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24B644E8" w14:textId="75B06ABF"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7F7E383B" w14:textId="60D2A47F"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28401D9E" w14:textId="195B3EB0"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3EBD011A" w14:textId="4F058C99" w:rsidR="007474D8" w:rsidRPr="00020468" w:rsidRDefault="007474D8" w:rsidP="007474D8">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0.82</w:t>
            </w:r>
          </w:p>
        </w:tc>
      </w:tr>
    </w:tbl>
    <w:p w14:paraId="7FC43101" w14:textId="473527B1" w:rsidR="00470A78" w:rsidRDefault="00470A78" w:rsidP="006756EA">
      <w:pPr>
        <w:rPr>
          <w:rStyle w:val="mjx-char"/>
          <w:rFonts w:ascii="Times New Roman" w:eastAsiaTheme="minorEastAsia" w:hAnsi="Times New Roman" w:cs="Times New Roman"/>
          <w:iCs/>
          <w:color w:val="000000"/>
          <w:sz w:val="26"/>
          <w:szCs w:val="26"/>
          <w:bdr w:val="none" w:sz="0" w:space="0" w:color="auto" w:frame="1"/>
          <w:lang w:val="en-US"/>
        </w:rPr>
      </w:pPr>
    </w:p>
    <w:p w14:paraId="0D4F61E4" w14:textId="53585BBD" w:rsidR="004B2A91" w:rsidRDefault="004B2A91" w:rsidP="006756EA">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Nhận xét</w:t>
      </w:r>
      <w:r w:rsidR="00145989">
        <w:rPr>
          <w:rStyle w:val="mjx-char"/>
          <w:rFonts w:ascii="Times New Roman" w:eastAsiaTheme="minorEastAsia" w:hAnsi="Times New Roman" w:cs="Times New Roman"/>
          <w:iCs/>
          <w:color w:val="000000"/>
          <w:sz w:val="26"/>
          <w:szCs w:val="26"/>
          <w:bdr w:val="none" w:sz="0" w:space="0" w:color="auto" w:frame="1"/>
          <w:lang w:val="en-US"/>
        </w:rPr>
        <w:t>:</w:t>
      </w:r>
    </w:p>
    <w:p w14:paraId="2EEF4D42" w14:textId="5A550BCE" w:rsidR="00724B2B" w:rsidRDefault="00145989" w:rsidP="00C414D1">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 Mô hình sử dụng Naïve Bayes có độ chính xác</w:t>
      </w:r>
      <w:r w:rsidR="00B90E88">
        <w:rPr>
          <w:rStyle w:val="mjx-char"/>
          <w:rFonts w:ascii="Times New Roman" w:eastAsiaTheme="minorEastAsia" w:hAnsi="Times New Roman" w:cs="Times New Roman"/>
          <w:iCs/>
          <w:color w:val="000000"/>
          <w:sz w:val="26"/>
          <w:szCs w:val="26"/>
          <w:bdr w:val="none" w:sz="0" w:space="0" w:color="auto" w:frame="1"/>
          <w:lang w:val="en-US"/>
        </w:rPr>
        <w:t xml:space="preserve"> khoảng 75%</w:t>
      </w:r>
      <w:r w:rsidR="00470A78">
        <w:rPr>
          <w:rStyle w:val="mjx-char"/>
          <w:rFonts w:ascii="Times New Roman" w:eastAsiaTheme="minorEastAsia" w:hAnsi="Times New Roman" w:cs="Times New Roman"/>
          <w:iCs/>
          <w:color w:val="000000"/>
          <w:sz w:val="26"/>
          <w:szCs w:val="26"/>
          <w:bdr w:val="none" w:sz="0" w:space="0" w:color="auto" w:frame="1"/>
          <w:lang w:val="en-US"/>
        </w:rPr>
        <w:t xml:space="preserve"> là mô hình có độ chính xác</w:t>
      </w:r>
      <w:r w:rsidR="00D123E3">
        <w:rPr>
          <w:rStyle w:val="mjx-char"/>
          <w:rFonts w:ascii="Times New Roman" w:eastAsiaTheme="minorEastAsia" w:hAnsi="Times New Roman" w:cs="Times New Roman"/>
          <w:iCs/>
          <w:color w:val="000000"/>
          <w:sz w:val="26"/>
          <w:szCs w:val="26"/>
          <w:bdr w:val="none" w:sz="0" w:space="0" w:color="auto" w:frame="1"/>
          <w:lang w:val="en-US"/>
        </w:rPr>
        <w:t xml:space="preserve"> chưa quá cao nhưng có thể chấp nhận được.</w:t>
      </w:r>
    </w:p>
    <w:p w14:paraId="36CFAA36" w14:textId="146181FC" w:rsidR="00681112" w:rsidRDefault="00681112" w:rsidP="00681112">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 xml:space="preserve">- </w:t>
      </w:r>
      <w:r w:rsidR="001A3C3D">
        <w:rPr>
          <w:rStyle w:val="mjx-char"/>
          <w:rFonts w:ascii="Times New Roman" w:eastAsiaTheme="minorEastAsia" w:hAnsi="Times New Roman" w:cs="Times New Roman"/>
          <w:iCs/>
          <w:color w:val="000000"/>
          <w:sz w:val="26"/>
          <w:szCs w:val="26"/>
          <w:bdr w:val="none" w:sz="0" w:space="0" w:color="auto" w:frame="1"/>
          <w:lang w:val="en-US"/>
        </w:rPr>
        <w:t xml:space="preserve">Có thể thấy các nhãn </w:t>
      </w:r>
      <w:r w:rsidR="00D24E3C">
        <w:rPr>
          <w:rStyle w:val="mjx-char"/>
          <w:rFonts w:ascii="Times New Roman" w:eastAsiaTheme="minorEastAsia" w:hAnsi="Times New Roman" w:cs="Times New Roman"/>
          <w:iCs/>
          <w:color w:val="000000"/>
          <w:sz w:val="26"/>
          <w:szCs w:val="26"/>
          <w:bdr w:val="none" w:sz="0" w:space="0" w:color="auto" w:frame="1"/>
          <w:lang w:val="en-US"/>
        </w:rPr>
        <w:t xml:space="preserve">3, 8 và 9 là các nhãn dễ bị nhầm lẫn nhất </w:t>
      </w:r>
      <w:r w:rsidR="00020468">
        <w:rPr>
          <w:rStyle w:val="mjx-char"/>
          <w:rFonts w:ascii="Times New Roman" w:eastAsiaTheme="minorEastAsia" w:hAnsi="Times New Roman" w:cs="Times New Roman"/>
          <w:iCs/>
          <w:color w:val="000000"/>
          <w:sz w:val="26"/>
          <w:szCs w:val="26"/>
          <w:bdr w:val="none" w:sz="0" w:space="0" w:color="auto" w:frame="1"/>
          <w:lang w:val="en-US"/>
        </w:rPr>
        <w:t xml:space="preserve">có lẽ là </w:t>
      </w:r>
      <w:r w:rsidR="00D24E3C">
        <w:rPr>
          <w:rStyle w:val="mjx-char"/>
          <w:rFonts w:ascii="Times New Roman" w:eastAsiaTheme="minorEastAsia" w:hAnsi="Times New Roman" w:cs="Times New Roman"/>
          <w:iCs/>
          <w:color w:val="000000"/>
          <w:sz w:val="26"/>
          <w:szCs w:val="26"/>
          <w:bdr w:val="none" w:sz="0" w:space="0" w:color="auto" w:frame="1"/>
          <w:lang w:val="en-US"/>
        </w:rPr>
        <w:t>do có sự tương đồng trong cách viết các số này.</w:t>
      </w:r>
    </w:p>
    <w:p w14:paraId="1F7B9683" w14:textId="42E77B46" w:rsidR="00020468" w:rsidRDefault="00020468" w:rsidP="00681112">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 xml:space="preserve">- </w:t>
      </w:r>
      <w:r w:rsidR="00D31241">
        <w:rPr>
          <w:rStyle w:val="mjx-char"/>
          <w:rFonts w:ascii="Times New Roman" w:eastAsiaTheme="minorEastAsia" w:hAnsi="Times New Roman" w:cs="Times New Roman"/>
          <w:iCs/>
          <w:color w:val="000000"/>
          <w:sz w:val="26"/>
          <w:szCs w:val="26"/>
          <w:bdr w:val="none" w:sz="0" w:space="0" w:color="auto" w:frame="1"/>
          <w:lang w:val="en-US"/>
        </w:rPr>
        <w:t xml:space="preserve">Việc trộn tập training là huấn luyện lại không cải thiện </w:t>
      </w:r>
      <w:r w:rsidR="00EA4A27">
        <w:rPr>
          <w:rStyle w:val="mjx-char"/>
          <w:rFonts w:ascii="Times New Roman" w:eastAsiaTheme="minorEastAsia" w:hAnsi="Times New Roman" w:cs="Times New Roman"/>
          <w:iCs/>
          <w:color w:val="000000"/>
          <w:sz w:val="26"/>
          <w:szCs w:val="26"/>
          <w:bdr w:val="none" w:sz="0" w:space="0" w:color="auto" w:frame="1"/>
          <w:lang w:val="en-US"/>
        </w:rPr>
        <w:t>độ chính xác của thuật toán</w:t>
      </w:r>
    </w:p>
    <w:p w14:paraId="417305FB" w14:textId="70A08FC8" w:rsidR="00A359F3" w:rsidRDefault="00EA4A27" w:rsidP="00681112">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 xml:space="preserve">- Việc thử các giá trị alpha khác nhau không làm thay đổi </w:t>
      </w:r>
      <w:r w:rsidR="00A359F3">
        <w:rPr>
          <w:rStyle w:val="mjx-char"/>
          <w:rFonts w:ascii="Times New Roman" w:eastAsiaTheme="minorEastAsia" w:hAnsi="Times New Roman" w:cs="Times New Roman"/>
          <w:iCs/>
          <w:color w:val="000000"/>
          <w:sz w:val="26"/>
          <w:szCs w:val="26"/>
          <w:bdr w:val="none" w:sz="0" w:space="0" w:color="auto" w:frame="1"/>
          <w:lang w:val="en-US"/>
        </w:rPr>
        <w:t>độ chính xác của thuật toá</w:t>
      </w:r>
    </w:p>
    <w:p w14:paraId="1E57A35C" w14:textId="77777777" w:rsidR="002C2A4A" w:rsidRDefault="002C2A4A" w:rsidP="00681112">
      <w:pPr>
        <w:rPr>
          <w:rStyle w:val="mjx-char"/>
          <w:rFonts w:ascii="Times New Roman" w:eastAsiaTheme="minorEastAsia" w:hAnsi="Times New Roman" w:cs="Times New Roman"/>
          <w:b/>
          <w:bCs/>
          <w:iCs/>
          <w:color w:val="000000"/>
          <w:sz w:val="26"/>
          <w:szCs w:val="26"/>
          <w:bdr w:val="none" w:sz="0" w:space="0" w:color="auto" w:frame="1"/>
          <w:lang w:val="en-US"/>
        </w:rPr>
      </w:pPr>
    </w:p>
    <w:p w14:paraId="087645FD" w14:textId="13CC43F4" w:rsidR="00140F9D" w:rsidRDefault="00140F9D" w:rsidP="00681112">
      <w:pPr>
        <w:rPr>
          <w:rStyle w:val="mjx-char"/>
          <w:rFonts w:ascii="Times New Roman" w:eastAsiaTheme="minorEastAsia" w:hAnsi="Times New Roman" w:cs="Times New Roman"/>
          <w:b/>
          <w:bCs/>
          <w:iCs/>
          <w:color w:val="000000"/>
          <w:sz w:val="26"/>
          <w:szCs w:val="26"/>
          <w:bdr w:val="none" w:sz="0" w:space="0" w:color="auto" w:frame="1"/>
          <w:lang w:val="en-US"/>
        </w:rPr>
      </w:pPr>
      <w:r w:rsidRPr="00140F9D">
        <w:rPr>
          <w:rStyle w:val="mjx-char"/>
          <w:rFonts w:ascii="Times New Roman" w:eastAsiaTheme="minorEastAsia" w:hAnsi="Times New Roman" w:cs="Times New Roman"/>
          <w:b/>
          <w:bCs/>
          <w:iCs/>
          <w:color w:val="000000"/>
          <w:sz w:val="26"/>
          <w:szCs w:val="26"/>
          <w:bdr w:val="none" w:sz="0" w:space="0" w:color="auto" w:frame="1"/>
          <w:lang w:val="en-US"/>
        </w:rPr>
        <w:lastRenderedPageBreak/>
        <w:t>Sử dụng ba đặc trưng:</w:t>
      </w:r>
    </w:p>
    <w:p w14:paraId="58414B7A" w14:textId="44095878" w:rsidR="007C0207" w:rsidRDefault="007C0207" w:rsidP="00681112">
      <w:pPr>
        <w:rPr>
          <w:rStyle w:val="mjx-char"/>
          <w:rFonts w:ascii="Times New Roman" w:eastAsiaTheme="minorEastAsia" w:hAnsi="Times New Roman" w:cs="Times New Roman"/>
          <w:iCs/>
          <w:color w:val="000000"/>
          <w:sz w:val="26"/>
          <w:szCs w:val="26"/>
          <w:bdr w:val="none" w:sz="0" w:space="0" w:color="auto" w:frame="1"/>
          <w:lang w:val="en-US"/>
        </w:rPr>
      </w:pPr>
      <w:r w:rsidRPr="007C0207">
        <w:rPr>
          <w:rStyle w:val="mjx-char"/>
          <w:rFonts w:ascii="Times New Roman" w:eastAsiaTheme="minorEastAsia" w:hAnsi="Times New Roman" w:cs="Times New Roman"/>
          <w:iCs/>
          <w:color w:val="000000"/>
          <w:sz w:val="26"/>
          <w:szCs w:val="26"/>
          <w:bdr w:val="none" w:sz="0" w:space="0" w:color="auto" w:frame="1"/>
          <w:lang w:val="en-US"/>
        </w:rPr>
        <w:t>Thuật toán có kết quả như sau:</w:t>
      </w:r>
    </w:p>
    <w:p w14:paraId="18255731" w14:textId="77777777" w:rsidR="006D0A19" w:rsidRPr="006D0A19" w:rsidRDefault="007708C9" w:rsidP="006D0A19">
      <w:pPr>
        <w:pStyle w:val="HTMLPreformatted"/>
        <w:shd w:val="clear" w:color="auto" w:fill="FFFFFF"/>
        <w:wordWrap w:val="0"/>
        <w:spacing w:after="240"/>
        <w:textAlignment w:val="baseline"/>
        <w:rPr>
          <w:rFonts w:ascii="Times New Roman" w:hAnsi="Times New Roman" w:cs="Times New Roman"/>
          <w:color w:val="000000"/>
          <w:sz w:val="26"/>
          <w:szCs w:val="26"/>
        </w:rPr>
      </w:pPr>
      <w:r>
        <w:rPr>
          <w:rStyle w:val="mjx-char"/>
          <w:rFonts w:ascii="Times New Roman" w:eastAsiaTheme="minorEastAsia" w:hAnsi="Times New Roman" w:cs="Times New Roman"/>
          <w:iCs/>
          <w:color w:val="000000"/>
          <w:sz w:val="26"/>
          <w:szCs w:val="26"/>
          <w:bdr w:val="none" w:sz="0" w:space="0" w:color="auto" w:frame="1"/>
        </w:rPr>
        <w:t xml:space="preserve">- </w:t>
      </w:r>
      <w:r w:rsidRPr="006D0A19">
        <w:rPr>
          <w:rStyle w:val="mjx-char"/>
          <w:rFonts w:ascii="Times New Roman" w:eastAsiaTheme="minorEastAsia" w:hAnsi="Times New Roman" w:cs="Times New Roman"/>
          <w:iCs/>
          <w:color w:val="000000"/>
          <w:sz w:val="26"/>
          <w:szCs w:val="26"/>
          <w:bdr w:val="none" w:sz="0" w:space="0" w:color="auto" w:frame="1"/>
        </w:rPr>
        <w:t xml:space="preserve">Accuracy: </w:t>
      </w:r>
      <w:r w:rsidR="006D0A19" w:rsidRPr="006D0A19">
        <w:rPr>
          <w:rFonts w:ascii="Times New Roman" w:hAnsi="Times New Roman" w:cs="Times New Roman"/>
          <w:color w:val="000000"/>
          <w:sz w:val="26"/>
          <w:szCs w:val="26"/>
        </w:rPr>
        <w:t>74.3%</w:t>
      </w:r>
    </w:p>
    <w:p w14:paraId="3593BCBA" w14:textId="4CBD00A3" w:rsidR="007708C9" w:rsidRDefault="006D0A19" w:rsidP="006D0A19">
      <w:pPr>
        <w:spacing w:after="240"/>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 Ma trận nhầm lẫn chuẩn hóa:</w:t>
      </w:r>
    </w:p>
    <w:tbl>
      <w:tblPr>
        <w:tblStyle w:val="TableGrid"/>
        <w:tblW w:w="9405" w:type="dxa"/>
        <w:tblLook w:val="04A0" w:firstRow="1" w:lastRow="0" w:firstColumn="1" w:lastColumn="0" w:noHBand="0" w:noVBand="1"/>
      </w:tblPr>
      <w:tblGrid>
        <w:gridCol w:w="855"/>
        <w:gridCol w:w="855"/>
        <w:gridCol w:w="855"/>
        <w:gridCol w:w="855"/>
        <w:gridCol w:w="855"/>
        <w:gridCol w:w="855"/>
        <w:gridCol w:w="855"/>
        <w:gridCol w:w="855"/>
        <w:gridCol w:w="855"/>
        <w:gridCol w:w="855"/>
        <w:gridCol w:w="855"/>
      </w:tblGrid>
      <w:tr w:rsidR="006D0A19" w:rsidRPr="00020468" w14:paraId="4BC37FAD" w14:textId="77777777" w:rsidTr="00C10E56">
        <w:trPr>
          <w:trHeight w:val="473"/>
        </w:trPr>
        <w:tc>
          <w:tcPr>
            <w:tcW w:w="855" w:type="dxa"/>
          </w:tcPr>
          <w:p w14:paraId="35619E4F"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p>
        </w:tc>
        <w:tc>
          <w:tcPr>
            <w:tcW w:w="855" w:type="dxa"/>
          </w:tcPr>
          <w:p w14:paraId="7D031855"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0</w:t>
            </w:r>
          </w:p>
        </w:tc>
        <w:tc>
          <w:tcPr>
            <w:tcW w:w="855" w:type="dxa"/>
          </w:tcPr>
          <w:p w14:paraId="7AC97AB3"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1</w:t>
            </w:r>
          </w:p>
        </w:tc>
        <w:tc>
          <w:tcPr>
            <w:tcW w:w="855" w:type="dxa"/>
          </w:tcPr>
          <w:p w14:paraId="1E750EC1"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2</w:t>
            </w:r>
          </w:p>
        </w:tc>
        <w:tc>
          <w:tcPr>
            <w:tcW w:w="855" w:type="dxa"/>
          </w:tcPr>
          <w:p w14:paraId="0BC3C0FB"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3</w:t>
            </w:r>
          </w:p>
        </w:tc>
        <w:tc>
          <w:tcPr>
            <w:tcW w:w="855" w:type="dxa"/>
          </w:tcPr>
          <w:p w14:paraId="6FCF1FDE"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4</w:t>
            </w:r>
          </w:p>
        </w:tc>
        <w:tc>
          <w:tcPr>
            <w:tcW w:w="855" w:type="dxa"/>
          </w:tcPr>
          <w:p w14:paraId="78067ACF"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5</w:t>
            </w:r>
          </w:p>
        </w:tc>
        <w:tc>
          <w:tcPr>
            <w:tcW w:w="855" w:type="dxa"/>
          </w:tcPr>
          <w:p w14:paraId="2BA25E72"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6</w:t>
            </w:r>
          </w:p>
        </w:tc>
        <w:tc>
          <w:tcPr>
            <w:tcW w:w="855" w:type="dxa"/>
          </w:tcPr>
          <w:p w14:paraId="0F0E1003"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7</w:t>
            </w:r>
          </w:p>
        </w:tc>
        <w:tc>
          <w:tcPr>
            <w:tcW w:w="855" w:type="dxa"/>
          </w:tcPr>
          <w:p w14:paraId="2988F957"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8</w:t>
            </w:r>
          </w:p>
        </w:tc>
        <w:tc>
          <w:tcPr>
            <w:tcW w:w="855" w:type="dxa"/>
          </w:tcPr>
          <w:p w14:paraId="06D24591"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9</w:t>
            </w:r>
          </w:p>
        </w:tc>
      </w:tr>
      <w:tr w:rsidR="006D0A19" w:rsidRPr="00020468" w14:paraId="097E7177" w14:textId="77777777" w:rsidTr="00C10E56">
        <w:trPr>
          <w:trHeight w:val="473"/>
        </w:trPr>
        <w:tc>
          <w:tcPr>
            <w:tcW w:w="855" w:type="dxa"/>
          </w:tcPr>
          <w:p w14:paraId="2605EBF0"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0</w:t>
            </w:r>
          </w:p>
        </w:tc>
        <w:tc>
          <w:tcPr>
            <w:tcW w:w="855" w:type="dxa"/>
          </w:tcPr>
          <w:p w14:paraId="4C3912BB"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0.87</w:t>
            </w:r>
          </w:p>
        </w:tc>
        <w:tc>
          <w:tcPr>
            <w:tcW w:w="855" w:type="dxa"/>
          </w:tcPr>
          <w:p w14:paraId="449060C8"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71DDB21E"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61072474"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6A0E643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45273EF0"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0DA6566E"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414E7A40"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7AB4BD3E"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0.08</w:t>
            </w:r>
          </w:p>
        </w:tc>
        <w:tc>
          <w:tcPr>
            <w:tcW w:w="855" w:type="dxa"/>
          </w:tcPr>
          <w:p w14:paraId="02CCE51E"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r>
      <w:tr w:rsidR="006D0A19" w:rsidRPr="00020468" w14:paraId="36F9765D" w14:textId="77777777" w:rsidTr="00C10E56">
        <w:trPr>
          <w:trHeight w:val="473"/>
        </w:trPr>
        <w:tc>
          <w:tcPr>
            <w:tcW w:w="855" w:type="dxa"/>
          </w:tcPr>
          <w:p w14:paraId="52D3933C"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1</w:t>
            </w:r>
          </w:p>
        </w:tc>
        <w:tc>
          <w:tcPr>
            <w:tcW w:w="855" w:type="dxa"/>
          </w:tcPr>
          <w:p w14:paraId="19C44DB1"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1AE52EE2"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0.94</w:t>
            </w:r>
          </w:p>
        </w:tc>
        <w:tc>
          <w:tcPr>
            <w:tcW w:w="855" w:type="dxa"/>
          </w:tcPr>
          <w:p w14:paraId="654454B0"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0971D3CF"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6ED766F1"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589514F9"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6A52842C"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7AA58584"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B000A9F"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0BA43E5F"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r>
      <w:tr w:rsidR="006D0A19" w:rsidRPr="00020468" w14:paraId="5CD02023" w14:textId="77777777" w:rsidTr="00C10E56">
        <w:trPr>
          <w:trHeight w:val="440"/>
        </w:trPr>
        <w:tc>
          <w:tcPr>
            <w:tcW w:w="855" w:type="dxa"/>
          </w:tcPr>
          <w:p w14:paraId="1B3E9BF0"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2</w:t>
            </w:r>
          </w:p>
        </w:tc>
        <w:tc>
          <w:tcPr>
            <w:tcW w:w="855" w:type="dxa"/>
          </w:tcPr>
          <w:p w14:paraId="4BF10AF9"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793EC28D"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77BAA21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0.75</w:t>
            </w:r>
          </w:p>
        </w:tc>
        <w:tc>
          <w:tcPr>
            <w:tcW w:w="855" w:type="dxa"/>
          </w:tcPr>
          <w:p w14:paraId="4DE94AC2"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09E5DECE"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52A12EA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0C87576C"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0.06</w:t>
            </w:r>
          </w:p>
        </w:tc>
        <w:tc>
          <w:tcPr>
            <w:tcW w:w="855" w:type="dxa"/>
          </w:tcPr>
          <w:p w14:paraId="3F3177CB"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67CD6B01"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w:t>
            </w:r>
          </w:p>
        </w:tc>
        <w:tc>
          <w:tcPr>
            <w:tcW w:w="855" w:type="dxa"/>
          </w:tcPr>
          <w:p w14:paraId="4E8EF169"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r>
      <w:tr w:rsidR="006D0A19" w:rsidRPr="00020468" w14:paraId="4B2BAC28" w14:textId="77777777" w:rsidTr="00C10E56">
        <w:trPr>
          <w:trHeight w:val="473"/>
        </w:trPr>
        <w:tc>
          <w:tcPr>
            <w:tcW w:w="855" w:type="dxa"/>
          </w:tcPr>
          <w:p w14:paraId="376DB422"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3</w:t>
            </w:r>
          </w:p>
        </w:tc>
        <w:tc>
          <w:tcPr>
            <w:tcW w:w="855" w:type="dxa"/>
          </w:tcPr>
          <w:p w14:paraId="06A458E4"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69F2E2D1"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25F44A6A"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27D779DC"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0.84</w:t>
            </w:r>
          </w:p>
        </w:tc>
        <w:tc>
          <w:tcPr>
            <w:tcW w:w="855" w:type="dxa"/>
          </w:tcPr>
          <w:p w14:paraId="106AACFD"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677B24FF"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7A47489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1BB8AFA9"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1737A1F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4C4D43B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0.07</w:t>
            </w:r>
          </w:p>
        </w:tc>
      </w:tr>
      <w:tr w:rsidR="006D0A19" w:rsidRPr="00020468" w14:paraId="3E55219A" w14:textId="77777777" w:rsidTr="00C10E56">
        <w:trPr>
          <w:trHeight w:val="473"/>
        </w:trPr>
        <w:tc>
          <w:tcPr>
            <w:tcW w:w="855" w:type="dxa"/>
          </w:tcPr>
          <w:p w14:paraId="65784ADA"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4</w:t>
            </w:r>
          </w:p>
        </w:tc>
        <w:tc>
          <w:tcPr>
            <w:tcW w:w="855" w:type="dxa"/>
          </w:tcPr>
          <w:p w14:paraId="52DC829B"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708B6659"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2EE24FB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3B189178"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89183B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0.67</w:t>
            </w:r>
          </w:p>
        </w:tc>
        <w:tc>
          <w:tcPr>
            <w:tcW w:w="855" w:type="dxa"/>
          </w:tcPr>
          <w:p w14:paraId="41768BCC"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7BDDF12A"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0C79D338"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8A8C1AB"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3D1A8B0C"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0.23</w:t>
            </w:r>
          </w:p>
        </w:tc>
      </w:tr>
      <w:tr w:rsidR="006D0A19" w:rsidRPr="00020468" w14:paraId="2E68A4DF" w14:textId="77777777" w:rsidTr="00C10E56">
        <w:trPr>
          <w:trHeight w:val="473"/>
        </w:trPr>
        <w:tc>
          <w:tcPr>
            <w:tcW w:w="855" w:type="dxa"/>
          </w:tcPr>
          <w:p w14:paraId="62F6ED68"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5</w:t>
            </w:r>
          </w:p>
        </w:tc>
        <w:tc>
          <w:tcPr>
            <w:tcW w:w="855" w:type="dxa"/>
          </w:tcPr>
          <w:p w14:paraId="35FE8E2A"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01A0C3DE"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0F86D0A0"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41FE4DB6"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0.18</w:t>
            </w:r>
          </w:p>
        </w:tc>
        <w:tc>
          <w:tcPr>
            <w:tcW w:w="855" w:type="dxa"/>
          </w:tcPr>
          <w:p w14:paraId="53F81E50"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70AFC77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0.5</w:t>
            </w:r>
          </w:p>
        </w:tc>
        <w:tc>
          <w:tcPr>
            <w:tcW w:w="855" w:type="dxa"/>
          </w:tcPr>
          <w:p w14:paraId="2284095B"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3E67BBE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2CA07093"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w:t>
            </w:r>
          </w:p>
        </w:tc>
        <w:tc>
          <w:tcPr>
            <w:tcW w:w="855" w:type="dxa"/>
          </w:tcPr>
          <w:p w14:paraId="220B813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0.09</w:t>
            </w:r>
          </w:p>
        </w:tc>
      </w:tr>
      <w:tr w:rsidR="006D0A19" w:rsidRPr="00020468" w14:paraId="1CDA8201" w14:textId="77777777" w:rsidTr="00C10E56">
        <w:trPr>
          <w:trHeight w:val="473"/>
        </w:trPr>
        <w:tc>
          <w:tcPr>
            <w:tcW w:w="855" w:type="dxa"/>
          </w:tcPr>
          <w:p w14:paraId="7F89D7F3"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6</w:t>
            </w:r>
          </w:p>
        </w:tc>
        <w:tc>
          <w:tcPr>
            <w:tcW w:w="855" w:type="dxa"/>
          </w:tcPr>
          <w:p w14:paraId="662E766B"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1F81CB81"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5168C52A"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3B60CA0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0B334C5B"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4A05026B"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3D3AA806"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0.79</w:t>
            </w:r>
          </w:p>
        </w:tc>
        <w:tc>
          <w:tcPr>
            <w:tcW w:w="855" w:type="dxa"/>
          </w:tcPr>
          <w:p w14:paraId="0E4CD044"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3DE6B43"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76C5C9C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r>
      <w:tr w:rsidR="006D0A19" w:rsidRPr="00020468" w14:paraId="1C9AB95D" w14:textId="77777777" w:rsidTr="00C10E56">
        <w:trPr>
          <w:trHeight w:val="440"/>
        </w:trPr>
        <w:tc>
          <w:tcPr>
            <w:tcW w:w="855" w:type="dxa"/>
          </w:tcPr>
          <w:p w14:paraId="05BA2886"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7</w:t>
            </w:r>
          </w:p>
        </w:tc>
        <w:tc>
          <w:tcPr>
            <w:tcW w:w="855" w:type="dxa"/>
          </w:tcPr>
          <w:p w14:paraId="51B14D1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19E70582"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4ECB0EC3"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5F023411"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72945939"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402FD2DF"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05B995E6"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BB846B6"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0.71</w:t>
            </w:r>
          </w:p>
        </w:tc>
        <w:tc>
          <w:tcPr>
            <w:tcW w:w="855" w:type="dxa"/>
          </w:tcPr>
          <w:p w14:paraId="277D89C3"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161AC8EC"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0.14</w:t>
            </w:r>
          </w:p>
        </w:tc>
      </w:tr>
      <w:tr w:rsidR="006D0A19" w:rsidRPr="00020468" w14:paraId="34D1B9C9" w14:textId="77777777" w:rsidTr="00C10E56">
        <w:trPr>
          <w:trHeight w:val="440"/>
        </w:trPr>
        <w:tc>
          <w:tcPr>
            <w:tcW w:w="855" w:type="dxa"/>
          </w:tcPr>
          <w:p w14:paraId="76C5DE07"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8</w:t>
            </w:r>
          </w:p>
        </w:tc>
        <w:tc>
          <w:tcPr>
            <w:tcW w:w="855" w:type="dxa"/>
          </w:tcPr>
          <w:p w14:paraId="1FE3AA0E"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7BFFAA22"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1A2ECC6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106403DA"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0.12</w:t>
            </w:r>
          </w:p>
        </w:tc>
        <w:tc>
          <w:tcPr>
            <w:tcW w:w="855" w:type="dxa"/>
          </w:tcPr>
          <w:p w14:paraId="67F48EC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2C160DD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0.05</w:t>
            </w:r>
          </w:p>
        </w:tc>
        <w:tc>
          <w:tcPr>
            <w:tcW w:w="855" w:type="dxa"/>
          </w:tcPr>
          <w:p w14:paraId="651D7E4A"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3782DBE3"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323A68BC"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0.64</w:t>
            </w:r>
          </w:p>
        </w:tc>
        <w:tc>
          <w:tcPr>
            <w:tcW w:w="855" w:type="dxa"/>
          </w:tcPr>
          <w:p w14:paraId="05D0C2E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0.1</w:t>
            </w:r>
          </w:p>
        </w:tc>
      </w:tr>
      <w:tr w:rsidR="006D0A19" w:rsidRPr="00020468" w14:paraId="66DE4D2B" w14:textId="77777777" w:rsidTr="00C10E56">
        <w:trPr>
          <w:trHeight w:val="440"/>
        </w:trPr>
        <w:tc>
          <w:tcPr>
            <w:tcW w:w="855" w:type="dxa"/>
          </w:tcPr>
          <w:p w14:paraId="6CD131C1" w14:textId="77777777" w:rsidR="006D0A19" w:rsidRPr="00C6302B" w:rsidRDefault="006D0A19" w:rsidP="00C10E56">
            <w:pPr>
              <w:pStyle w:val="HTMLPreformatted"/>
              <w:wordWrap w:val="0"/>
              <w:jc w:val="center"/>
              <w:textAlignment w:val="baseline"/>
              <w:rPr>
                <w:rFonts w:ascii="Times New Roman" w:hAnsi="Times New Roman" w:cs="Times New Roman"/>
                <w:b/>
                <w:bCs/>
                <w:color w:val="000000"/>
                <w:sz w:val="26"/>
                <w:szCs w:val="26"/>
              </w:rPr>
            </w:pPr>
            <w:r w:rsidRPr="00C6302B">
              <w:rPr>
                <w:rFonts w:ascii="Times New Roman" w:hAnsi="Times New Roman" w:cs="Times New Roman"/>
                <w:b/>
                <w:bCs/>
                <w:color w:val="000000"/>
                <w:sz w:val="26"/>
                <w:szCs w:val="26"/>
              </w:rPr>
              <w:t>9</w:t>
            </w:r>
          </w:p>
        </w:tc>
        <w:tc>
          <w:tcPr>
            <w:tcW w:w="855" w:type="dxa"/>
          </w:tcPr>
          <w:p w14:paraId="306E9BDF"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0.01</w:t>
            </w:r>
          </w:p>
        </w:tc>
        <w:tc>
          <w:tcPr>
            <w:tcW w:w="855" w:type="dxa"/>
          </w:tcPr>
          <w:p w14:paraId="1E5E7D13"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29F10B2F"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1F46D64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0.03</w:t>
            </w:r>
          </w:p>
        </w:tc>
        <w:tc>
          <w:tcPr>
            <w:tcW w:w="855" w:type="dxa"/>
          </w:tcPr>
          <w:p w14:paraId="7B97313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0.08</w:t>
            </w:r>
          </w:p>
        </w:tc>
        <w:tc>
          <w:tcPr>
            <w:tcW w:w="855" w:type="dxa"/>
          </w:tcPr>
          <w:p w14:paraId="7247F97F"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4E3B7A57"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w:t>
            </w:r>
          </w:p>
        </w:tc>
        <w:tc>
          <w:tcPr>
            <w:tcW w:w="855" w:type="dxa"/>
          </w:tcPr>
          <w:p w14:paraId="5AD14986"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0.02</w:t>
            </w:r>
          </w:p>
        </w:tc>
        <w:tc>
          <w:tcPr>
            <w:tcW w:w="855" w:type="dxa"/>
          </w:tcPr>
          <w:p w14:paraId="29FE856E"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0.04</w:t>
            </w:r>
          </w:p>
        </w:tc>
        <w:tc>
          <w:tcPr>
            <w:tcW w:w="855" w:type="dxa"/>
          </w:tcPr>
          <w:p w14:paraId="24518815" w14:textId="77777777" w:rsidR="006D0A19" w:rsidRPr="00020468" w:rsidRDefault="006D0A19" w:rsidP="00C10E56">
            <w:pPr>
              <w:pStyle w:val="HTMLPreformatted"/>
              <w:wordWrap w:val="0"/>
              <w:jc w:val="center"/>
              <w:textAlignment w:val="baseline"/>
              <w:rPr>
                <w:rFonts w:ascii="Times New Roman" w:hAnsi="Times New Roman" w:cs="Times New Roman"/>
                <w:color w:val="000000"/>
                <w:sz w:val="26"/>
                <w:szCs w:val="26"/>
              </w:rPr>
            </w:pPr>
            <w:r w:rsidRPr="00020468">
              <w:rPr>
                <w:rFonts w:ascii="Times New Roman" w:hAnsi="Times New Roman" w:cs="Times New Roman"/>
                <w:color w:val="000000"/>
                <w:sz w:val="26"/>
                <w:szCs w:val="26"/>
              </w:rPr>
              <w:t>0.82</w:t>
            </w:r>
          </w:p>
        </w:tc>
      </w:tr>
    </w:tbl>
    <w:p w14:paraId="09CE58F7" w14:textId="77777777" w:rsidR="006D0A19" w:rsidRPr="007C0207" w:rsidRDefault="006D0A19" w:rsidP="00681112">
      <w:pPr>
        <w:rPr>
          <w:rStyle w:val="mjx-char"/>
          <w:rFonts w:ascii="Times New Roman" w:eastAsiaTheme="minorEastAsia" w:hAnsi="Times New Roman" w:cs="Times New Roman"/>
          <w:iCs/>
          <w:color w:val="000000"/>
          <w:sz w:val="26"/>
          <w:szCs w:val="26"/>
          <w:bdr w:val="none" w:sz="0" w:space="0" w:color="auto" w:frame="1"/>
          <w:lang w:val="en-US"/>
        </w:rPr>
      </w:pPr>
    </w:p>
    <w:p w14:paraId="0E5191C1" w14:textId="36F27B78" w:rsidR="00140F9D" w:rsidRDefault="00F828D2" w:rsidP="00681112">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Nhận xét:</w:t>
      </w:r>
    </w:p>
    <w:p w14:paraId="0F7772FA" w14:textId="0F9CF845" w:rsidR="00F828D2" w:rsidRDefault="00F828D2" w:rsidP="00681112">
      <w:pPr>
        <w:rPr>
          <w:rStyle w:val="mjx-char"/>
          <w:rFonts w:ascii="Times New Roman" w:eastAsiaTheme="minorEastAsia" w:hAnsi="Times New Roman" w:cs="Times New Roman"/>
          <w:iCs/>
          <w:color w:val="000000"/>
          <w:sz w:val="26"/>
          <w:szCs w:val="26"/>
          <w:bdr w:val="none" w:sz="0" w:space="0" w:color="auto" w:frame="1"/>
          <w:lang w:val="en-US"/>
        </w:rPr>
      </w:pPr>
      <w:r>
        <w:rPr>
          <w:rStyle w:val="mjx-char"/>
          <w:rFonts w:ascii="Times New Roman" w:eastAsiaTheme="minorEastAsia" w:hAnsi="Times New Roman" w:cs="Times New Roman"/>
          <w:iCs/>
          <w:color w:val="000000"/>
          <w:sz w:val="26"/>
          <w:szCs w:val="26"/>
          <w:bdr w:val="none" w:sz="0" w:space="0" w:color="auto" w:frame="1"/>
          <w:lang w:val="en-US"/>
        </w:rPr>
        <w:t>- Việc sử dụng 3 đặc trưng thay vì 2 không giúp cải thiện độ chính xác trong quá trình phân loại</w:t>
      </w:r>
    </w:p>
    <w:p w14:paraId="13ED337B" w14:textId="0DDCA2F2" w:rsidR="00A86DB5" w:rsidRDefault="00A86DB5" w:rsidP="00681112">
      <w:pPr>
        <w:rPr>
          <w:rStyle w:val="mjx-char"/>
          <w:rFonts w:ascii="Times New Roman" w:eastAsiaTheme="minorEastAsia" w:hAnsi="Times New Roman" w:cs="Times New Roman"/>
          <w:iCs/>
          <w:color w:val="000000"/>
          <w:sz w:val="26"/>
          <w:szCs w:val="26"/>
          <w:bdr w:val="none" w:sz="0" w:space="0" w:color="auto" w:frame="1"/>
          <w:lang w:val="en-US"/>
        </w:rPr>
      </w:pPr>
    </w:p>
    <w:p w14:paraId="6463C64C" w14:textId="62BB4E23" w:rsidR="00A86DB5" w:rsidRDefault="00A86DB5" w:rsidP="00681112">
      <w:pPr>
        <w:rPr>
          <w:rStyle w:val="mjx-char"/>
          <w:rFonts w:ascii="Times New Roman" w:eastAsiaTheme="minorEastAsia" w:hAnsi="Times New Roman" w:cs="Times New Roman"/>
          <w:iCs/>
          <w:color w:val="000000"/>
          <w:sz w:val="26"/>
          <w:szCs w:val="26"/>
          <w:bdr w:val="none" w:sz="0" w:space="0" w:color="auto" w:frame="1"/>
          <w:lang w:val="en-US"/>
        </w:rPr>
      </w:pPr>
    </w:p>
    <w:p w14:paraId="46B19092" w14:textId="2504148C" w:rsidR="00A86DB5" w:rsidRDefault="00A86DB5" w:rsidP="00681112">
      <w:pPr>
        <w:rPr>
          <w:rStyle w:val="mjx-char"/>
          <w:rFonts w:ascii="Times New Roman" w:eastAsiaTheme="minorEastAsia" w:hAnsi="Times New Roman" w:cs="Times New Roman"/>
          <w:iCs/>
          <w:color w:val="000000"/>
          <w:sz w:val="26"/>
          <w:szCs w:val="26"/>
          <w:bdr w:val="none" w:sz="0" w:space="0" w:color="auto" w:frame="1"/>
          <w:lang w:val="en-US"/>
        </w:rPr>
      </w:pPr>
    </w:p>
    <w:p w14:paraId="2894FABB" w14:textId="7663906D" w:rsidR="00A86DB5" w:rsidRDefault="00A86DB5" w:rsidP="00681112">
      <w:pPr>
        <w:rPr>
          <w:rStyle w:val="mjx-char"/>
          <w:rFonts w:ascii="Times New Roman" w:eastAsiaTheme="minorEastAsia" w:hAnsi="Times New Roman" w:cs="Times New Roman"/>
          <w:iCs/>
          <w:color w:val="000000"/>
          <w:sz w:val="26"/>
          <w:szCs w:val="26"/>
          <w:bdr w:val="none" w:sz="0" w:space="0" w:color="auto" w:frame="1"/>
          <w:lang w:val="en-US"/>
        </w:rPr>
      </w:pPr>
    </w:p>
    <w:p w14:paraId="64A8A426" w14:textId="5AB8E57D" w:rsidR="00A86DB5" w:rsidRDefault="00A86DB5" w:rsidP="00681112">
      <w:pPr>
        <w:rPr>
          <w:rStyle w:val="mjx-char"/>
          <w:rFonts w:ascii="Times New Roman" w:eastAsiaTheme="minorEastAsia" w:hAnsi="Times New Roman" w:cs="Times New Roman"/>
          <w:iCs/>
          <w:color w:val="000000"/>
          <w:sz w:val="26"/>
          <w:szCs w:val="26"/>
          <w:bdr w:val="none" w:sz="0" w:space="0" w:color="auto" w:frame="1"/>
          <w:lang w:val="en-US"/>
        </w:rPr>
      </w:pPr>
    </w:p>
    <w:p w14:paraId="0248D3BE" w14:textId="3EEFBFA5" w:rsidR="00A86DB5" w:rsidRDefault="00A86DB5" w:rsidP="00681112">
      <w:pPr>
        <w:rPr>
          <w:rStyle w:val="mjx-char"/>
          <w:rFonts w:ascii="Times New Roman" w:eastAsiaTheme="minorEastAsia" w:hAnsi="Times New Roman" w:cs="Times New Roman"/>
          <w:iCs/>
          <w:color w:val="000000"/>
          <w:sz w:val="26"/>
          <w:szCs w:val="26"/>
          <w:bdr w:val="none" w:sz="0" w:space="0" w:color="auto" w:frame="1"/>
          <w:lang w:val="en-US"/>
        </w:rPr>
      </w:pPr>
    </w:p>
    <w:p w14:paraId="0E97E973" w14:textId="74E39659" w:rsidR="00A86DB5" w:rsidRDefault="00A86DB5" w:rsidP="00681112">
      <w:pPr>
        <w:rPr>
          <w:rStyle w:val="mjx-char"/>
          <w:rFonts w:ascii="Times New Roman" w:eastAsiaTheme="minorEastAsia" w:hAnsi="Times New Roman" w:cs="Times New Roman"/>
          <w:iCs/>
          <w:color w:val="000000"/>
          <w:sz w:val="26"/>
          <w:szCs w:val="26"/>
          <w:bdr w:val="none" w:sz="0" w:space="0" w:color="auto" w:frame="1"/>
          <w:lang w:val="en-US"/>
        </w:rPr>
      </w:pPr>
    </w:p>
    <w:p w14:paraId="5A0BCFAA" w14:textId="77777777" w:rsidR="00A86DB5" w:rsidRPr="00681112" w:rsidRDefault="00A86DB5" w:rsidP="00681112">
      <w:pPr>
        <w:rPr>
          <w:rStyle w:val="mjx-char"/>
          <w:rFonts w:ascii="Times New Roman" w:eastAsiaTheme="minorEastAsia" w:hAnsi="Times New Roman" w:cs="Times New Roman"/>
          <w:iCs/>
          <w:color w:val="000000"/>
          <w:sz w:val="26"/>
          <w:szCs w:val="26"/>
          <w:bdr w:val="none" w:sz="0" w:space="0" w:color="auto" w:frame="1"/>
          <w:lang w:val="en-US"/>
        </w:rPr>
      </w:pPr>
    </w:p>
    <w:p w14:paraId="7C30D803" w14:textId="0AB0F19F" w:rsidR="003A0B0C" w:rsidRPr="00A86DB5" w:rsidRDefault="003A0B0C" w:rsidP="003A0B0C">
      <w:pPr>
        <w:jc w:val="center"/>
        <w:rPr>
          <w:rStyle w:val="mjx-char"/>
          <w:rFonts w:ascii="Times New Roman" w:eastAsiaTheme="minorEastAsia" w:hAnsi="Times New Roman" w:cs="Times New Roman"/>
          <w:b/>
          <w:bCs/>
          <w:iCs/>
          <w:color w:val="000000"/>
          <w:sz w:val="40"/>
          <w:szCs w:val="40"/>
          <w:bdr w:val="none" w:sz="0" w:space="0" w:color="auto" w:frame="1"/>
          <w:lang w:val="en-US"/>
        </w:rPr>
      </w:pPr>
      <w:r w:rsidRPr="00A86DB5">
        <w:rPr>
          <w:rStyle w:val="mjx-char"/>
          <w:rFonts w:ascii="Times New Roman" w:eastAsiaTheme="minorEastAsia" w:hAnsi="Times New Roman" w:cs="Times New Roman"/>
          <w:b/>
          <w:bCs/>
          <w:iCs/>
          <w:color w:val="000000"/>
          <w:sz w:val="40"/>
          <w:szCs w:val="40"/>
          <w:bdr w:val="none" w:sz="0" w:space="0" w:color="auto" w:frame="1"/>
          <w:lang w:val="en-US"/>
        </w:rPr>
        <w:lastRenderedPageBreak/>
        <w:t>B – K-means</w:t>
      </w:r>
    </w:p>
    <w:p w14:paraId="33E1EEBE" w14:textId="122A8600" w:rsidR="0070433F" w:rsidRDefault="003A0B0C" w:rsidP="006756EA">
      <w:pPr>
        <w:rPr>
          <w:rStyle w:val="mjx-char"/>
          <w:rFonts w:ascii="Times New Roman" w:hAnsi="Times New Roman" w:cs="Times New Roman"/>
          <w:b/>
          <w:bCs/>
          <w:iCs/>
          <w:color w:val="000000"/>
          <w:sz w:val="32"/>
          <w:szCs w:val="32"/>
          <w:shd w:val="clear" w:color="auto" w:fill="FFFFFF"/>
          <w:lang w:val="en-US"/>
        </w:rPr>
      </w:pPr>
      <w:r w:rsidRPr="00A86DB5">
        <w:rPr>
          <w:rStyle w:val="mjx-char"/>
          <w:rFonts w:ascii="Times New Roman" w:hAnsi="Times New Roman" w:cs="Times New Roman"/>
          <w:b/>
          <w:bCs/>
          <w:iCs/>
          <w:color w:val="000000"/>
          <w:sz w:val="32"/>
          <w:szCs w:val="32"/>
          <w:shd w:val="clear" w:color="auto" w:fill="FFFFFF"/>
          <w:lang w:val="en-US"/>
        </w:rPr>
        <w:t>I. Lý thuyết</w:t>
      </w:r>
    </w:p>
    <w:p w14:paraId="04636E4B" w14:textId="7DD84513" w:rsidR="00A86DB5" w:rsidRPr="003B3DEC" w:rsidRDefault="003602EF" w:rsidP="006756EA">
      <w:pPr>
        <w:rPr>
          <w:rFonts w:ascii="Times New Roman" w:hAnsi="Times New Roman" w:cs="Times New Roman"/>
          <w:color w:val="000000"/>
          <w:sz w:val="26"/>
          <w:szCs w:val="26"/>
          <w:shd w:val="clear" w:color="auto" w:fill="FFFFFF"/>
        </w:rPr>
      </w:pPr>
      <w:r w:rsidRPr="003B3DEC">
        <w:rPr>
          <w:rFonts w:ascii="Times New Roman" w:hAnsi="Times New Roman" w:cs="Times New Roman"/>
          <w:color w:val="000000"/>
          <w:sz w:val="26"/>
          <w:szCs w:val="26"/>
          <w:shd w:val="clear" w:color="auto" w:fill="FFFFFF"/>
        </w:rPr>
        <w:t>Trong thuật toán K-means clustering, chúng ta không biết nhãn (label) của từng điểm dữ liệu. Mục đích là làm thể nào để phân dữ liệu thành các cụm (cluster) khác nhau sao cho </w:t>
      </w:r>
      <w:r w:rsidRPr="003B3DEC">
        <w:rPr>
          <w:rStyle w:val="Emphasis"/>
          <w:rFonts w:ascii="Times New Roman" w:hAnsi="Times New Roman" w:cs="Times New Roman"/>
          <w:i w:val="0"/>
          <w:iCs w:val="0"/>
          <w:color w:val="000000"/>
          <w:sz w:val="26"/>
          <w:szCs w:val="26"/>
          <w:shd w:val="clear" w:color="auto" w:fill="FFFFFF"/>
        </w:rPr>
        <w:t>dữ liệu trong cùng một cụm có tính chất giống nhau</w:t>
      </w:r>
      <w:r w:rsidRPr="003B3DEC">
        <w:rPr>
          <w:rFonts w:ascii="Times New Roman" w:hAnsi="Times New Roman" w:cs="Times New Roman"/>
          <w:color w:val="000000"/>
          <w:sz w:val="26"/>
          <w:szCs w:val="26"/>
          <w:shd w:val="clear" w:color="auto" w:fill="FFFFFF"/>
        </w:rPr>
        <w:t>.</w:t>
      </w:r>
      <w:r w:rsidR="003B3DEC" w:rsidRPr="003B3DEC">
        <w:rPr>
          <w:rFonts w:ascii="Times New Roman" w:hAnsi="Times New Roman" w:cs="Times New Roman"/>
          <w:color w:val="000000"/>
          <w:sz w:val="26"/>
          <w:szCs w:val="26"/>
          <w:shd w:val="clear" w:color="auto" w:fill="FFFFFF"/>
        </w:rPr>
        <w:t xml:space="preserve"> Ý tưởng đơn giản nhất về cluster (cụm) là tập hợp các điểm </w:t>
      </w:r>
      <w:r w:rsidR="003B3DEC" w:rsidRPr="00034779">
        <w:rPr>
          <w:rStyle w:val="Emphasis"/>
          <w:rFonts w:ascii="Times New Roman" w:hAnsi="Times New Roman" w:cs="Times New Roman"/>
          <w:i w:val="0"/>
          <w:iCs w:val="0"/>
          <w:color w:val="000000"/>
          <w:sz w:val="26"/>
          <w:szCs w:val="26"/>
          <w:shd w:val="clear" w:color="auto" w:fill="FFFFFF"/>
        </w:rPr>
        <w:t>ở</w:t>
      </w:r>
      <w:r w:rsidR="003B3DEC" w:rsidRPr="003B3DEC">
        <w:rPr>
          <w:rStyle w:val="Emphasis"/>
          <w:rFonts w:ascii="Times New Roman" w:hAnsi="Times New Roman" w:cs="Times New Roman"/>
          <w:color w:val="000000"/>
          <w:sz w:val="26"/>
          <w:szCs w:val="26"/>
          <w:shd w:val="clear" w:color="auto" w:fill="FFFFFF"/>
        </w:rPr>
        <w:t xml:space="preserve"> </w:t>
      </w:r>
      <w:r w:rsidR="003B3DEC" w:rsidRPr="003B3DEC">
        <w:rPr>
          <w:rStyle w:val="Emphasis"/>
          <w:rFonts w:ascii="Times New Roman" w:hAnsi="Times New Roman" w:cs="Times New Roman"/>
          <w:i w:val="0"/>
          <w:iCs w:val="0"/>
          <w:color w:val="000000"/>
          <w:sz w:val="26"/>
          <w:szCs w:val="26"/>
          <w:shd w:val="clear" w:color="auto" w:fill="FFFFFF"/>
        </w:rPr>
        <w:t xml:space="preserve">gần nhau trong một không gian </w:t>
      </w:r>
      <w:r w:rsidR="00034779">
        <w:rPr>
          <w:rStyle w:val="Emphasis"/>
          <w:rFonts w:ascii="Times New Roman" w:hAnsi="Times New Roman" w:cs="Times New Roman"/>
          <w:i w:val="0"/>
          <w:iCs w:val="0"/>
          <w:color w:val="000000"/>
          <w:sz w:val="26"/>
          <w:szCs w:val="26"/>
          <w:shd w:val="clear" w:color="auto" w:fill="FFFFFF"/>
          <w:lang w:val="en-US"/>
        </w:rPr>
        <w:t>Euclide</w:t>
      </w:r>
      <w:r w:rsidR="006D4792">
        <w:rPr>
          <w:rStyle w:val="Emphasis"/>
          <w:rFonts w:ascii="Times New Roman" w:hAnsi="Times New Roman" w:cs="Times New Roman"/>
          <w:i w:val="0"/>
          <w:iCs w:val="0"/>
          <w:color w:val="000000"/>
          <w:sz w:val="26"/>
          <w:szCs w:val="26"/>
          <w:shd w:val="clear" w:color="auto" w:fill="FFFFFF"/>
          <w:lang w:val="en-US"/>
        </w:rPr>
        <w:t>an</w:t>
      </w:r>
      <w:r w:rsidR="003B3DEC" w:rsidRPr="003B3DEC">
        <w:rPr>
          <w:rStyle w:val="Emphasis"/>
          <w:rFonts w:ascii="Times New Roman" w:hAnsi="Times New Roman" w:cs="Times New Roman"/>
          <w:i w:val="0"/>
          <w:iCs w:val="0"/>
          <w:color w:val="000000"/>
          <w:sz w:val="26"/>
          <w:szCs w:val="26"/>
          <w:shd w:val="clear" w:color="auto" w:fill="FFFFFF"/>
        </w:rPr>
        <w:t xml:space="preserve"> đó</w:t>
      </w:r>
      <w:r w:rsidR="003B3DEC" w:rsidRPr="003B3DEC">
        <w:rPr>
          <w:rFonts w:ascii="Times New Roman" w:hAnsi="Times New Roman" w:cs="Times New Roman"/>
          <w:color w:val="000000"/>
          <w:sz w:val="26"/>
          <w:szCs w:val="26"/>
          <w:shd w:val="clear" w:color="auto" w:fill="FFFFFF"/>
        </w:rPr>
        <w:t> (không gian này có thể có rất nhiều chiều trong trường hợp thông tin về một điểm dữ liệu là rất lớn)</w:t>
      </w:r>
    </w:p>
    <w:p w14:paraId="6A8A1104" w14:textId="4C620F7D" w:rsidR="006756EA" w:rsidRDefault="00DC5E3A" w:rsidP="00DC5E3A">
      <w:pPr>
        <w:jc w:val="center"/>
        <w:rPr>
          <w:rFonts w:ascii="Times New Roman" w:eastAsiaTheme="minorEastAsia" w:hAnsi="Times New Roman" w:cs="Times New Roman"/>
          <w:i/>
          <w:color w:val="000000"/>
          <w:sz w:val="26"/>
          <w:szCs w:val="26"/>
          <w:bdr w:val="none" w:sz="0" w:space="0" w:color="auto" w:frame="1"/>
          <w:lang w:val="en-US"/>
        </w:rPr>
      </w:pPr>
      <w:r w:rsidRPr="00DC5E3A">
        <w:rPr>
          <w:rStyle w:val="mjx-char"/>
          <w:rFonts w:ascii="Times New Roman" w:hAnsi="Times New Roman" w:cs="Times New Roman"/>
          <w:b/>
          <w:bCs/>
          <w:iCs/>
          <w:noProof/>
          <w:color w:val="000000"/>
          <w:sz w:val="32"/>
          <w:szCs w:val="32"/>
          <w:shd w:val="clear" w:color="auto" w:fill="FFFFFF"/>
          <w:lang w:val="en-US"/>
        </w:rPr>
        <w:drawing>
          <wp:inline distT="0" distB="0" distL="0" distR="0" wp14:anchorId="5AE15033" wp14:editId="60919731">
            <wp:extent cx="2987748" cy="2313589"/>
            <wp:effectExtent l="0" t="0" r="317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2999468" cy="2322664"/>
                    </a:xfrm>
                    <a:prstGeom prst="rect">
                      <a:avLst/>
                    </a:prstGeom>
                  </pic:spPr>
                </pic:pic>
              </a:graphicData>
            </a:graphic>
          </wp:inline>
        </w:drawing>
      </w:r>
    </w:p>
    <w:p w14:paraId="68BA6712" w14:textId="6185500B" w:rsidR="00C86315" w:rsidRDefault="007401D8" w:rsidP="00DC5E3A">
      <w:pPr>
        <w:rPr>
          <w:rFonts w:ascii="Times New Roman" w:hAnsi="Times New Roman" w:cs="Times New Roman"/>
          <w:color w:val="000000"/>
          <w:sz w:val="26"/>
          <w:szCs w:val="26"/>
          <w:shd w:val="clear" w:color="auto" w:fill="FFFFFF"/>
        </w:rPr>
      </w:pPr>
      <w:r w:rsidRPr="007401D8">
        <w:rPr>
          <w:rFonts w:ascii="Times New Roman" w:hAnsi="Times New Roman" w:cs="Times New Roman"/>
          <w:color w:val="000000"/>
          <w:sz w:val="26"/>
          <w:szCs w:val="26"/>
          <w:shd w:val="clear" w:color="auto" w:fill="FFFFFF"/>
        </w:rPr>
        <w:t>Giả sử mỗi cluster có một điểm đại diện (</w:t>
      </w:r>
      <w:r w:rsidRPr="007401D8">
        <w:rPr>
          <w:rStyle w:val="Emphasis"/>
          <w:rFonts w:ascii="Times New Roman" w:hAnsi="Times New Roman" w:cs="Times New Roman"/>
          <w:i w:val="0"/>
          <w:iCs w:val="0"/>
          <w:color w:val="000000"/>
          <w:sz w:val="26"/>
          <w:szCs w:val="26"/>
          <w:shd w:val="clear" w:color="auto" w:fill="FFFFFF"/>
        </w:rPr>
        <w:t>center</w:t>
      </w:r>
      <w:r w:rsidRPr="007401D8">
        <w:rPr>
          <w:rFonts w:ascii="Times New Roman" w:hAnsi="Times New Roman" w:cs="Times New Roman"/>
          <w:i/>
          <w:iCs/>
          <w:color w:val="000000"/>
          <w:sz w:val="26"/>
          <w:szCs w:val="26"/>
          <w:shd w:val="clear" w:color="auto" w:fill="FFFFFF"/>
        </w:rPr>
        <w:t>)</w:t>
      </w:r>
      <w:r w:rsidRPr="007401D8">
        <w:rPr>
          <w:rFonts w:ascii="Times New Roman" w:hAnsi="Times New Roman" w:cs="Times New Roman"/>
          <w:color w:val="000000"/>
          <w:sz w:val="26"/>
          <w:szCs w:val="26"/>
          <w:shd w:val="clear" w:color="auto" w:fill="FFFFFF"/>
        </w:rPr>
        <w:t xml:space="preserve"> màu vàng. Và những điểm xung quanh mỗi center thuộc vào cùng nhóm với center đó. Một cách đơn giản nhất, xét một điểm bất kỳ, ta xét xem điểm đó gần với center nào nhất thì nó thuộc về cùng nhóm với center đó. </w:t>
      </w:r>
    </w:p>
    <w:p w14:paraId="62187867" w14:textId="233A47A1" w:rsidR="00A8418C" w:rsidRPr="00A67729" w:rsidRDefault="00CE58F4" w:rsidP="00DC5E3A">
      <w:pPr>
        <w:rPr>
          <w:rFonts w:ascii="Times New Roman" w:hAnsi="Times New Roman" w:cs="Times New Roman"/>
          <w:color w:val="000000"/>
          <w:sz w:val="26"/>
          <w:szCs w:val="26"/>
          <w:shd w:val="clear" w:color="auto" w:fill="FFFFFF"/>
          <w:lang w:val="en-US"/>
        </w:rPr>
      </w:pPr>
      <w:r w:rsidRPr="00A67729">
        <w:rPr>
          <w:rFonts w:ascii="Times New Roman" w:hAnsi="Times New Roman" w:cs="Times New Roman"/>
          <w:color w:val="000000"/>
          <w:sz w:val="26"/>
          <w:szCs w:val="26"/>
          <w:shd w:val="clear" w:color="auto" w:fill="FFFFFF"/>
          <w:lang w:val="en-US"/>
        </w:rPr>
        <w:t>Thuật toán K-Means có thể tóm tắt như sau:</w:t>
      </w:r>
    </w:p>
    <w:p w14:paraId="3BCE75FB" w14:textId="4DD36DB8" w:rsidR="00A67729" w:rsidRPr="00A67729" w:rsidRDefault="00A67729" w:rsidP="00A67729">
      <w:pPr>
        <w:shd w:val="clear" w:color="auto" w:fill="FFFFFF"/>
        <w:spacing w:line="240" w:lineRule="auto"/>
        <w:ind w:left="720"/>
        <w:jc w:val="both"/>
        <w:rPr>
          <w:rFonts w:ascii="Times New Roman" w:eastAsia="Times New Roman" w:hAnsi="Times New Roman" w:cs="Times New Roman"/>
          <w:color w:val="000000"/>
          <w:sz w:val="26"/>
          <w:szCs w:val="26"/>
          <w:lang w:val="en-US"/>
        </w:rPr>
      </w:pPr>
      <w:r w:rsidRPr="00A67729">
        <w:rPr>
          <w:rFonts w:ascii="Times New Roman" w:eastAsia="Times New Roman" w:hAnsi="Times New Roman" w:cs="Times New Roman"/>
          <w:b/>
          <w:bCs/>
          <w:color w:val="000000"/>
          <w:sz w:val="26"/>
          <w:szCs w:val="26"/>
          <w:lang w:val="en-US"/>
        </w:rPr>
        <w:t>Đầu vào:</w:t>
      </w:r>
      <w:r w:rsidRPr="00A67729">
        <w:rPr>
          <w:rFonts w:ascii="Times New Roman" w:eastAsia="Times New Roman" w:hAnsi="Times New Roman" w:cs="Times New Roman"/>
          <w:color w:val="000000"/>
          <w:sz w:val="26"/>
          <w:szCs w:val="26"/>
          <w:lang w:val="en-US"/>
        </w:rPr>
        <w:t> Dữ liệu </w:t>
      </w:r>
      <w:r w:rsidRPr="00A67729">
        <w:rPr>
          <w:rFonts w:ascii="Times New Roman" w:eastAsia="Times New Roman" w:hAnsi="Times New Roman" w:cs="Times New Roman"/>
          <w:color w:val="000000"/>
          <w:sz w:val="26"/>
          <w:szCs w:val="26"/>
          <w:bdr w:val="none" w:sz="0" w:space="0" w:color="auto" w:frame="1"/>
          <w:lang w:val="en-US"/>
        </w:rPr>
        <w:t>X</w:t>
      </w:r>
      <w:r w:rsidRPr="00A67729">
        <w:rPr>
          <w:rFonts w:ascii="Times New Roman" w:eastAsia="Times New Roman" w:hAnsi="Times New Roman" w:cs="Times New Roman"/>
          <w:color w:val="000000"/>
          <w:sz w:val="26"/>
          <w:szCs w:val="26"/>
          <w:lang w:val="en-US"/>
        </w:rPr>
        <w:t> và số lượng cluster cần tìm </w:t>
      </w:r>
      <w:r w:rsidRPr="00A67729">
        <w:rPr>
          <w:rFonts w:ascii="Times New Roman" w:eastAsia="Times New Roman" w:hAnsi="Times New Roman" w:cs="Times New Roman"/>
          <w:color w:val="000000"/>
          <w:sz w:val="26"/>
          <w:szCs w:val="26"/>
          <w:bdr w:val="none" w:sz="0" w:space="0" w:color="auto" w:frame="1"/>
          <w:lang w:val="en-US"/>
        </w:rPr>
        <w:t>K</w:t>
      </w:r>
    </w:p>
    <w:p w14:paraId="7A90E43D" w14:textId="1D8338C0" w:rsidR="00A67729" w:rsidRPr="00765F80" w:rsidRDefault="00A67729" w:rsidP="00A67729">
      <w:pPr>
        <w:shd w:val="clear" w:color="auto" w:fill="FFFFFF"/>
        <w:spacing w:after="0" w:line="240" w:lineRule="auto"/>
        <w:ind w:left="720"/>
        <w:jc w:val="both"/>
        <w:rPr>
          <w:rFonts w:ascii="Times New Roman" w:eastAsia="Times New Roman" w:hAnsi="Times New Roman" w:cs="Times New Roman"/>
          <w:color w:val="000000"/>
          <w:sz w:val="26"/>
          <w:szCs w:val="26"/>
          <w:lang w:val="en-US"/>
        </w:rPr>
      </w:pPr>
      <w:r w:rsidRPr="00A67729">
        <w:rPr>
          <w:rFonts w:ascii="Times New Roman" w:eastAsia="Times New Roman" w:hAnsi="Times New Roman" w:cs="Times New Roman"/>
          <w:b/>
          <w:bCs/>
          <w:color w:val="000000"/>
          <w:sz w:val="26"/>
          <w:szCs w:val="26"/>
          <w:lang w:val="en-US"/>
        </w:rPr>
        <w:t>Đầu ra:</w:t>
      </w:r>
      <w:r w:rsidRPr="00A67729">
        <w:rPr>
          <w:rFonts w:ascii="Times New Roman" w:eastAsia="Times New Roman" w:hAnsi="Times New Roman" w:cs="Times New Roman"/>
          <w:color w:val="000000"/>
          <w:sz w:val="26"/>
          <w:szCs w:val="26"/>
          <w:lang w:val="en-US"/>
        </w:rPr>
        <w:t> Các center </w:t>
      </w:r>
      <w:r w:rsidRPr="00A67729">
        <w:rPr>
          <w:rFonts w:ascii="Times New Roman" w:eastAsia="Times New Roman" w:hAnsi="Times New Roman" w:cs="Times New Roman"/>
          <w:color w:val="000000"/>
          <w:sz w:val="26"/>
          <w:szCs w:val="26"/>
          <w:bdr w:val="none" w:sz="0" w:space="0" w:color="auto" w:frame="1"/>
          <w:lang w:val="en-US"/>
        </w:rPr>
        <w:t>M</w:t>
      </w:r>
      <w:r w:rsidRPr="00A67729">
        <w:rPr>
          <w:rFonts w:ascii="Times New Roman" w:eastAsia="Times New Roman" w:hAnsi="Times New Roman" w:cs="Times New Roman"/>
          <w:color w:val="000000"/>
          <w:sz w:val="26"/>
          <w:szCs w:val="26"/>
          <w:lang w:val="en-US"/>
        </w:rPr>
        <w:t> và label vector cho từng điểm dữ liệu </w:t>
      </w:r>
      <w:r w:rsidRPr="00A67729">
        <w:rPr>
          <w:rFonts w:ascii="Times New Roman" w:eastAsia="Times New Roman" w:hAnsi="Times New Roman" w:cs="Times New Roman"/>
          <w:color w:val="000000"/>
          <w:sz w:val="26"/>
          <w:szCs w:val="26"/>
          <w:bdr w:val="none" w:sz="0" w:space="0" w:color="auto" w:frame="1"/>
          <w:lang w:val="en-US"/>
        </w:rPr>
        <w:t>Y</w:t>
      </w:r>
      <w:r w:rsidRPr="00A67729">
        <w:rPr>
          <w:rFonts w:ascii="Times New Roman" w:eastAsia="Times New Roman" w:hAnsi="Times New Roman" w:cs="Times New Roman"/>
          <w:color w:val="000000"/>
          <w:sz w:val="26"/>
          <w:szCs w:val="26"/>
          <w:lang w:val="en-US"/>
        </w:rPr>
        <w:t>.</w:t>
      </w:r>
      <w:r w:rsidR="007B7DB5">
        <w:rPr>
          <w:rFonts w:ascii="Times New Roman" w:eastAsia="Times New Roman" w:hAnsi="Times New Roman" w:cs="Times New Roman"/>
          <w:color w:val="000000"/>
          <w:sz w:val="26"/>
          <w:szCs w:val="26"/>
          <w:lang w:val="en-US"/>
        </w:rPr>
        <w:t xml:space="preserve"> Thực hiện qua các </w:t>
      </w:r>
      <w:r w:rsidR="007B7DB5" w:rsidRPr="00765F80">
        <w:rPr>
          <w:rFonts w:ascii="Times New Roman" w:eastAsia="Times New Roman" w:hAnsi="Times New Roman" w:cs="Times New Roman"/>
          <w:color w:val="000000"/>
          <w:sz w:val="26"/>
          <w:szCs w:val="26"/>
          <w:lang w:val="en-US"/>
        </w:rPr>
        <w:t>bước sau:</w:t>
      </w:r>
    </w:p>
    <w:p w14:paraId="68B11873" w14:textId="218C7820" w:rsidR="00765F80" w:rsidRDefault="006F41C3" w:rsidP="00A67729">
      <w:pPr>
        <w:numPr>
          <w:ilvl w:val="0"/>
          <w:numId w:val="5"/>
        </w:numPr>
        <w:shd w:val="clear" w:color="auto" w:fill="FFFFFF"/>
        <w:tabs>
          <w:tab w:val="clear" w:pos="720"/>
          <w:tab w:val="num" w:pos="1440"/>
        </w:tabs>
        <w:spacing w:beforeAutospacing="1" w:after="0" w:afterAutospacing="1" w:line="240" w:lineRule="auto"/>
        <w:ind w:left="1440"/>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Xác định cụm K phù hợp với bộ dữ liệu</w:t>
      </w:r>
    </w:p>
    <w:p w14:paraId="2390F1FF" w14:textId="263C0C50" w:rsidR="00A67729" w:rsidRPr="00765F80" w:rsidRDefault="00A67729" w:rsidP="00A67729">
      <w:pPr>
        <w:numPr>
          <w:ilvl w:val="0"/>
          <w:numId w:val="5"/>
        </w:numPr>
        <w:shd w:val="clear" w:color="auto" w:fill="FFFFFF"/>
        <w:tabs>
          <w:tab w:val="clear" w:pos="720"/>
          <w:tab w:val="num" w:pos="1440"/>
        </w:tabs>
        <w:spacing w:beforeAutospacing="1" w:after="0" w:afterAutospacing="1" w:line="240" w:lineRule="auto"/>
        <w:ind w:left="1440"/>
        <w:jc w:val="both"/>
        <w:rPr>
          <w:rFonts w:ascii="Times New Roman" w:eastAsia="Times New Roman" w:hAnsi="Times New Roman" w:cs="Times New Roman"/>
          <w:color w:val="000000"/>
          <w:sz w:val="26"/>
          <w:szCs w:val="26"/>
          <w:lang w:val="en-US"/>
        </w:rPr>
      </w:pPr>
      <w:r w:rsidRPr="00765F80">
        <w:rPr>
          <w:rFonts w:ascii="Times New Roman" w:eastAsia="Times New Roman" w:hAnsi="Times New Roman" w:cs="Times New Roman"/>
          <w:color w:val="000000"/>
          <w:sz w:val="26"/>
          <w:szCs w:val="26"/>
          <w:lang w:val="en-US"/>
        </w:rPr>
        <w:t>Chọn </w:t>
      </w:r>
      <w:r w:rsidRPr="00765F80">
        <w:rPr>
          <w:rFonts w:ascii="Times New Roman" w:eastAsia="Times New Roman" w:hAnsi="Times New Roman" w:cs="Times New Roman"/>
          <w:color w:val="000000"/>
          <w:sz w:val="26"/>
          <w:szCs w:val="26"/>
          <w:bdr w:val="none" w:sz="0" w:space="0" w:color="auto" w:frame="1"/>
          <w:lang w:val="en-US"/>
        </w:rPr>
        <w:t>K</w:t>
      </w:r>
      <w:r w:rsidRPr="00765F80">
        <w:rPr>
          <w:rFonts w:ascii="Times New Roman" w:eastAsia="Times New Roman" w:hAnsi="Times New Roman" w:cs="Times New Roman"/>
          <w:color w:val="000000"/>
          <w:sz w:val="26"/>
          <w:szCs w:val="26"/>
          <w:lang w:val="en-US"/>
        </w:rPr>
        <w:t> điểm bất kỳ làm các center ban đầu.</w:t>
      </w:r>
    </w:p>
    <w:p w14:paraId="0AA0849A" w14:textId="77777777" w:rsidR="00A67729" w:rsidRPr="00A67729" w:rsidRDefault="00A67729" w:rsidP="00A67729">
      <w:pPr>
        <w:numPr>
          <w:ilvl w:val="0"/>
          <w:numId w:val="5"/>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color w:val="000000"/>
          <w:sz w:val="26"/>
          <w:szCs w:val="26"/>
          <w:lang w:val="en-US"/>
        </w:rPr>
      </w:pPr>
      <w:r w:rsidRPr="00765F80">
        <w:rPr>
          <w:rFonts w:ascii="Times New Roman" w:eastAsia="Times New Roman" w:hAnsi="Times New Roman" w:cs="Times New Roman"/>
          <w:color w:val="000000"/>
          <w:sz w:val="26"/>
          <w:szCs w:val="26"/>
          <w:lang w:val="en-US"/>
        </w:rPr>
        <w:t>Phân mỗi</w:t>
      </w:r>
      <w:r w:rsidRPr="00A67729">
        <w:rPr>
          <w:rFonts w:ascii="Times New Roman" w:eastAsia="Times New Roman" w:hAnsi="Times New Roman" w:cs="Times New Roman"/>
          <w:color w:val="000000"/>
          <w:sz w:val="26"/>
          <w:szCs w:val="26"/>
          <w:lang w:val="en-US"/>
        </w:rPr>
        <w:t xml:space="preserve"> điểm dữ liệu vào cluster có center gần nó nhất.</w:t>
      </w:r>
    </w:p>
    <w:p w14:paraId="4B0BCDEE" w14:textId="77777777" w:rsidR="00A67729" w:rsidRPr="00A67729" w:rsidRDefault="00A67729" w:rsidP="00A67729">
      <w:pPr>
        <w:numPr>
          <w:ilvl w:val="0"/>
          <w:numId w:val="5"/>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color w:val="000000"/>
          <w:sz w:val="26"/>
          <w:szCs w:val="26"/>
          <w:lang w:val="en-US"/>
        </w:rPr>
      </w:pPr>
      <w:r w:rsidRPr="00A67729">
        <w:rPr>
          <w:rFonts w:ascii="Times New Roman" w:eastAsia="Times New Roman" w:hAnsi="Times New Roman" w:cs="Times New Roman"/>
          <w:color w:val="000000"/>
          <w:sz w:val="26"/>
          <w:szCs w:val="26"/>
          <w:lang w:val="en-US"/>
        </w:rPr>
        <w:t>Nếu việc gán dữ liệu vào từng cluster ở bước 2 không thay đổi so với vòng lặp trước nó thì ta dừng thuật toán.</w:t>
      </w:r>
    </w:p>
    <w:p w14:paraId="1EE7EFF7" w14:textId="77777777" w:rsidR="00A67729" w:rsidRPr="00A67729" w:rsidRDefault="00A67729" w:rsidP="00A67729">
      <w:pPr>
        <w:numPr>
          <w:ilvl w:val="0"/>
          <w:numId w:val="5"/>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color w:val="000000"/>
          <w:sz w:val="26"/>
          <w:szCs w:val="26"/>
          <w:lang w:val="en-US"/>
        </w:rPr>
      </w:pPr>
      <w:r w:rsidRPr="00A67729">
        <w:rPr>
          <w:rFonts w:ascii="Times New Roman" w:eastAsia="Times New Roman" w:hAnsi="Times New Roman" w:cs="Times New Roman"/>
          <w:color w:val="000000"/>
          <w:sz w:val="26"/>
          <w:szCs w:val="26"/>
          <w:lang w:val="en-US"/>
        </w:rPr>
        <w:t>Cập nhật center cho từng cluster bằng cách lấy trung bình cộng của tất các các điểm dữ liệu đã được gán vào cluster đó sau bước 2.</w:t>
      </w:r>
    </w:p>
    <w:p w14:paraId="42ED9BAA" w14:textId="525CB0CE" w:rsidR="00A67729" w:rsidRDefault="00A67729" w:rsidP="00A67729">
      <w:pPr>
        <w:numPr>
          <w:ilvl w:val="0"/>
          <w:numId w:val="5"/>
        </w:numPr>
        <w:shd w:val="clear" w:color="auto" w:fill="FFFFFF"/>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color w:val="000000"/>
          <w:sz w:val="26"/>
          <w:szCs w:val="26"/>
          <w:lang w:val="en-US"/>
        </w:rPr>
      </w:pPr>
      <w:r w:rsidRPr="00A67729">
        <w:rPr>
          <w:rFonts w:ascii="Times New Roman" w:eastAsia="Times New Roman" w:hAnsi="Times New Roman" w:cs="Times New Roman"/>
          <w:color w:val="000000"/>
          <w:sz w:val="26"/>
          <w:szCs w:val="26"/>
          <w:lang w:val="en-US"/>
        </w:rPr>
        <w:t>Quay lại bước 2.</w:t>
      </w:r>
    </w:p>
    <w:p w14:paraId="48F79D83" w14:textId="46BD12F8" w:rsidR="00114019" w:rsidRPr="00DC4083" w:rsidRDefault="00114019" w:rsidP="00114019">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Ơ bước 1, để xác định số cụm K phù hợp với bộ dữ liệu của bài toán</w:t>
      </w:r>
      <w:r w:rsidR="00600E3D">
        <w:rPr>
          <w:rFonts w:ascii="Times New Roman" w:eastAsia="Times New Roman" w:hAnsi="Times New Roman" w:cs="Times New Roman"/>
          <w:color w:val="000000"/>
          <w:sz w:val="26"/>
          <w:szCs w:val="26"/>
          <w:lang w:val="en-US"/>
        </w:rPr>
        <w:t xml:space="preserve">, chúng ta sử dụng một </w:t>
      </w:r>
      <w:r w:rsidR="0011638D">
        <w:rPr>
          <w:rFonts w:ascii="Times New Roman" w:eastAsia="Times New Roman" w:hAnsi="Times New Roman" w:cs="Times New Roman"/>
          <w:color w:val="000000"/>
          <w:sz w:val="26"/>
          <w:szCs w:val="26"/>
          <w:lang w:val="en-US"/>
        </w:rPr>
        <w:t xml:space="preserve">kỹ thuật là </w:t>
      </w:r>
      <w:r w:rsidR="002932D9">
        <w:rPr>
          <w:rFonts w:ascii="Times New Roman" w:eastAsia="Times New Roman" w:hAnsi="Times New Roman" w:cs="Times New Roman"/>
          <w:color w:val="000000"/>
          <w:sz w:val="26"/>
          <w:szCs w:val="26"/>
          <w:lang w:val="en-US"/>
        </w:rPr>
        <w:t>phương pháp Elbow</w:t>
      </w:r>
      <w:r w:rsidR="0017227B">
        <w:rPr>
          <w:rFonts w:ascii="Times New Roman" w:eastAsia="Times New Roman" w:hAnsi="Times New Roman" w:cs="Times New Roman"/>
          <w:color w:val="000000"/>
          <w:sz w:val="26"/>
          <w:szCs w:val="26"/>
          <w:lang w:val="en-US"/>
        </w:rPr>
        <w:t xml:space="preserve">. </w:t>
      </w:r>
      <w:r w:rsidR="0017227B" w:rsidRPr="0017227B">
        <w:rPr>
          <w:rFonts w:ascii="Times New Roman" w:hAnsi="Times New Roman" w:cs="Times New Roman"/>
          <w:color w:val="333333"/>
          <w:sz w:val="26"/>
          <w:szCs w:val="26"/>
          <w:shd w:val="clear" w:color="auto" w:fill="FFFFFF"/>
        </w:rPr>
        <w:t>Phương pháp Elbow là một cách giúp ta lựa chọn được số lượng các cụm phù hợp dựa vào đồ thị trực quan hoá bằng cách nhìn vào sự suy giảm của </w:t>
      </w:r>
      <w:r w:rsidR="0017227B" w:rsidRPr="0017227B">
        <w:rPr>
          <w:rStyle w:val="Emphasis"/>
          <w:rFonts w:ascii="Times New Roman" w:hAnsi="Times New Roman" w:cs="Times New Roman"/>
          <w:i w:val="0"/>
          <w:iCs w:val="0"/>
          <w:color w:val="333333"/>
          <w:sz w:val="26"/>
          <w:szCs w:val="26"/>
          <w:shd w:val="clear" w:color="auto" w:fill="FFFFFF"/>
        </w:rPr>
        <w:t>hàm biến dạng</w:t>
      </w:r>
      <w:r w:rsidR="0017227B" w:rsidRPr="0017227B">
        <w:rPr>
          <w:rFonts w:ascii="Times New Roman" w:hAnsi="Times New Roman" w:cs="Times New Roman"/>
          <w:color w:val="333333"/>
          <w:sz w:val="26"/>
          <w:szCs w:val="26"/>
          <w:shd w:val="clear" w:color="auto" w:fill="FFFFFF"/>
        </w:rPr>
        <w:t> và lựa chọn ra điểm </w:t>
      </w:r>
      <w:r w:rsidR="0017227B" w:rsidRPr="0017227B">
        <w:rPr>
          <w:rStyle w:val="Emphasis"/>
          <w:rFonts w:ascii="Times New Roman" w:hAnsi="Times New Roman" w:cs="Times New Roman"/>
          <w:i w:val="0"/>
          <w:iCs w:val="0"/>
          <w:color w:val="333333"/>
          <w:sz w:val="26"/>
          <w:szCs w:val="26"/>
          <w:shd w:val="clear" w:color="auto" w:fill="FFFFFF"/>
        </w:rPr>
        <w:t>khuỷ tay</w:t>
      </w:r>
      <w:r w:rsidR="0017227B" w:rsidRPr="0017227B">
        <w:rPr>
          <w:rFonts w:ascii="Times New Roman" w:hAnsi="Times New Roman" w:cs="Times New Roman"/>
          <w:i/>
          <w:iCs/>
          <w:color w:val="333333"/>
          <w:sz w:val="26"/>
          <w:szCs w:val="26"/>
          <w:shd w:val="clear" w:color="auto" w:fill="FFFFFF"/>
        </w:rPr>
        <w:t> </w:t>
      </w:r>
      <w:r w:rsidR="0017227B" w:rsidRPr="0017227B">
        <w:rPr>
          <w:rFonts w:ascii="Times New Roman" w:hAnsi="Times New Roman" w:cs="Times New Roman"/>
          <w:color w:val="333333"/>
          <w:sz w:val="26"/>
          <w:szCs w:val="26"/>
          <w:shd w:val="clear" w:color="auto" w:fill="FFFFFF"/>
        </w:rPr>
        <w:t>(</w:t>
      </w:r>
      <w:r w:rsidR="0017227B" w:rsidRPr="0017227B">
        <w:rPr>
          <w:rStyle w:val="Emphasis"/>
          <w:rFonts w:ascii="Times New Roman" w:hAnsi="Times New Roman" w:cs="Times New Roman"/>
          <w:i w:val="0"/>
          <w:iCs w:val="0"/>
          <w:color w:val="333333"/>
          <w:sz w:val="26"/>
          <w:szCs w:val="26"/>
          <w:shd w:val="clear" w:color="auto" w:fill="FFFFFF"/>
        </w:rPr>
        <w:t>elbow point</w:t>
      </w:r>
      <w:r w:rsidR="0017227B" w:rsidRPr="0017227B">
        <w:rPr>
          <w:rFonts w:ascii="Times New Roman" w:hAnsi="Times New Roman" w:cs="Times New Roman"/>
          <w:color w:val="333333"/>
          <w:sz w:val="26"/>
          <w:szCs w:val="26"/>
          <w:shd w:val="clear" w:color="auto" w:fill="FFFFFF"/>
        </w:rPr>
        <w:t>)</w:t>
      </w:r>
      <w:r w:rsidR="0017227B" w:rsidRPr="0017227B">
        <w:rPr>
          <w:rFonts w:ascii="Times New Roman" w:hAnsi="Times New Roman" w:cs="Times New Roman"/>
          <w:i/>
          <w:iCs/>
          <w:color w:val="333333"/>
          <w:sz w:val="26"/>
          <w:szCs w:val="26"/>
          <w:shd w:val="clear" w:color="auto" w:fill="FFFFFF"/>
        </w:rPr>
        <w:t>.</w:t>
      </w:r>
      <w:r w:rsidR="00DC4083">
        <w:rPr>
          <w:rFonts w:ascii="Times New Roman" w:hAnsi="Times New Roman" w:cs="Times New Roman"/>
          <w:i/>
          <w:iCs/>
          <w:color w:val="333333"/>
          <w:sz w:val="26"/>
          <w:szCs w:val="26"/>
          <w:shd w:val="clear" w:color="auto" w:fill="FFFFFF"/>
          <w:lang w:val="en-US"/>
        </w:rPr>
        <w:t xml:space="preserve"> </w:t>
      </w:r>
      <w:r w:rsidR="00DC4083" w:rsidRPr="00DC4083">
        <w:rPr>
          <w:rFonts w:ascii="Times New Roman" w:hAnsi="Times New Roman" w:cs="Times New Roman"/>
          <w:color w:val="333333"/>
          <w:sz w:val="26"/>
          <w:szCs w:val="26"/>
          <w:shd w:val="clear" w:color="auto" w:fill="FFFFFF"/>
        </w:rPr>
        <w:t>Điểm </w:t>
      </w:r>
      <w:r w:rsidR="00DC4083" w:rsidRPr="00DC4083">
        <w:rPr>
          <w:rStyle w:val="Emphasis"/>
          <w:rFonts w:ascii="Times New Roman" w:hAnsi="Times New Roman" w:cs="Times New Roman"/>
          <w:i w:val="0"/>
          <w:iCs w:val="0"/>
          <w:color w:val="333333"/>
          <w:sz w:val="26"/>
          <w:szCs w:val="26"/>
          <w:shd w:val="clear" w:color="auto" w:fill="FFFFFF"/>
        </w:rPr>
        <w:t>khuỷ tay</w:t>
      </w:r>
      <w:r w:rsidR="00DC4083" w:rsidRPr="00DC4083">
        <w:rPr>
          <w:rFonts w:ascii="Times New Roman" w:hAnsi="Times New Roman" w:cs="Times New Roman"/>
          <w:color w:val="333333"/>
          <w:sz w:val="26"/>
          <w:szCs w:val="26"/>
          <w:shd w:val="clear" w:color="auto" w:fill="FFFFFF"/>
        </w:rPr>
        <w:t> là điểm mà ở đó tốc độ suy giảm của </w:t>
      </w:r>
      <w:r w:rsidR="00DC4083" w:rsidRPr="00DC4083">
        <w:rPr>
          <w:rStyle w:val="Emphasis"/>
          <w:rFonts w:ascii="Times New Roman" w:hAnsi="Times New Roman" w:cs="Times New Roman"/>
          <w:i w:val="0"/>
          <w:iCs w:val="0"/>
          <w:color w:val="333333"/>
          <w:sz w:val="26"/>
          <w:szCs w:val="26"/>
          <w:shd w:val="clear" w:color="auto" w:fill="FFFFFF"/>
        </w:rPr>
        <w:t>hàm biến dạng</w:t>
      </w:r>
      <w:r w:rsidR="00DC4083" w:rsidRPr="00DC4083">
        <w:rPr>
          <w:rFonts w:ascii="Times New Roman" w:hAnsi="Times New Roman" w:cs="Times New Roman"/>
          <w:color w:val="333333"/>
          <w:sz w:val="26"/>
          <w:szCs w:val="26"/>
          <w:shd w:val="clear" w:color="auto" w:fill="FFFFFF"/>
        </w:rPr>
        <w:t> sẽ thay đổi nhiều nhất. Tức là kể từ sau vị trí này thì gia tăng thêm số lượng cụm cũng không giúp </w:t>
      </w:r>
      <w:r w:rsidR="00DC4083" w:rsidRPr="00DC4083">
        <w:rPr>
          <w:rStyle w:val="Emphasis"/>
          <w:rFonts w:ascii="Times New Roman" w:hAnsi="Times New Roman" w:cs="Times New Roman"/>
          <w:i w:val="0"/>
          <w:iCs w:val="0"/>
          <w:color w:val="333333"/>
          <w:sz w:val="26"/>
          <w:szCs w:val="26"/>
          <w:shd w:val="clear" w:color="auto" w:fill="FFFFFF"/>
        </w:rPr>
        <w:t>hàm biến dạng</w:t>
      </w:r>
      <w:r w:rsidR="00DC4083" w:rsidRPr="00DC4083">
        <w:rPr>
          <w:rFonts w:ascii="Times New Roman" w:hAnsi="Times New Roman" w:cs="Times New Roman"/>
          <w:color w:val="333333"/>
          <w:sz w:val="26"/>
          <w:szCs w:val="26"/>
          <w:shd w:val="clear" w:color="auto" w:fill="FFFFFF"/>
        </w:rPr>
        <w:t> giảm đáng kể. Nếu thuật toán phân chia theo số lượng cụm tại vị trí này sẽ đạt được tính chất phân cụm một cách tổng quát nhất mà không gặp các hiện tượng </w:t>
      </w:r>
      <w:r w:rsidR="00DC4083" w:rsidRPr="001A525E">
        <w:rPr>
          <w:rStyle w:val="Emphasis"/>
          <w:rFonts w:ascii="Times New Roman" w:hAnsi="Times New Roman" w:cs="Times New Roman"/>
          <w:i w:val="0"/>
          <w:iCs w:val="0"/>
          <w:color w:val="333333"/>
          <w:sz w:val="26"/>
          <w:szCs w:val="26"/>
          <w:shd w:val="clear" w:color="auto" w:fill="FFFFFF"/>
        </w:rPr>
        <w:t>vị khớp</w:t>
      </w:r>
      <w:r w:rsidR="00DC4083" w:rsidRPr="00DC4083">
        <w:rPr>
          <w:rFonts w:ascii="Times New Roman" w:hAnsi="Times New Roman" w:cs="Times New Roman"/>
          <w:color w:val="333333"/>
          <w:sz w:val="26"/>
          <w:szCs w:val="26"/>
          <w:shd w:val="clear" w:color="auto" w:fill="FFFFFF"/>
        </w:rPr>
        <w:t> (</w:t>
      </w:r>
      <w:r w:rsidR="00DC4083" w:rsidRPr="00DC4083">
        <w:rPr>
          <w:rStyle w:val="Emphasis"/>
          <w:rFonts w:ascii="Times New Roman" w:hAnsi="Times New Roman" w:cs="Times New Roman"/>
          <w:i w:val="0"/>
          <w:iCs w:val="0"/>
          <w:color w:val="333333"/>
          <w:sz w:val="26"/>
          <w:szCs w:val="26"/>
          <w:shd w:val="clear" w:color="auto" w:fill="FFFFFF"/>
        </w:rPr>
        <w:t>overfitting</w:t>
      </w:r>
      <w:r w:rsidR="00DC4083" w:rsidRPr="00DC4083">
        <w:rPr>
          <w:rFonts w:ascii="Times New Roman" w:hAnsi="Times New Roman" w:cs="Times New Roman"/>
          <w:color w:val="333333"/>
          <w:sz w:val="26"/>
          <w:szCs w:val="26"/>
          <w:shd w:val="clear" w:color="auto" w:fill="FFFFFF"/>
        </w:rPr>
        <w:t>)</w:t>
      </w:r>
    </w:p>
    <w:p w14:paraId="72F814AC" w14:textId="56E4A3D2" w:rsidR="003E6A90" w:rsidRDefault="007A21BA" w:rsidP="00486FCB">
      <w:pPr>
        <w:shd w:val="clear" w:color="auto" w:fill="FFFFFF"/>
        <w:spacing w:after="0" w:line="24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Ở bước 2 có thể thấy thuật toán sẽ dừng khi </w:t>
      </w:r>
      <w:r w:rsidR="004F2ACD">
        <w:rPr>
          <w:rFonts w:ascii="Times New Roman" w:eastAsia="Times New Roman" w:hAnsi="Times New Roman" w:cs="Times New Roman"/>
          <w:color w:val="000000"/>
          <w:sz w:val="26"/>
          <w:szCs w:val="26"/>
          <w:lang w:val="en-US"/>
        </w:rPr>
        <w:t xml:space="preserve">việc gán dữ liệu vào từng cluster không thay đổi so với vòng lặp trước đó, </w:t>
      </w:r>
      <w:r w:rsidR="00623493">
        <w:rPr>
          <w:rFonts w:ascii="Times New Roman" w:eastAsia="Times New Roman" w:hAnsi="Times New Roman" w:cs="Times New Roman"/>
          <w:color w:val="000000"/>
          <w:sz w:val="26"/>
          <w:szCs w:val="26"/>
          <w:lang w:val="en-US"/>
        </w:rPr>
        <w:t>để xác định điều này chúng ta sẽ sử dụng</w:t>
      </w:r>
      <w:r w:rsidR="003E6A90">
        <w:rPr>
          <w:rFonts w:ascii="Times New Roman" w:eastAsia="Times New Roman" w:hAnsi="Times New Roman" w:cs="Times New Roman"/>
          <w:color w:val="000000"/>
          <w:sz w:val="26"/>
          <w:szCs w:val="26"/>
          <w:lang w:val="en-US"/>
        </w:rPr>
        <w:t xml:space="preserve"> các cách như sau:</w:t>
      </w:r>
    </w:p>
    <w:p w14:paraId="6674EF8E" w14:textId="77777777" w:rsidR="00486FCB" w:rsidRPr="00486FCB" w:rsidRDefault="00486FCB" w:rsidP="00486FC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lang w:val="en-US"/>
        </w:rPr>
      </w:pPr>
      <w:r w:rsidRPr="00486FCB">
        <w:rPr>
          <w:rFonts w:ascii="Times New Roman" w:eastAsia="Times New Roman" w:hAnsi="Times New Roman" w:cs="Times New Roman"/>
          <w:color w:val="333333"/>
          <w:sz w:val="26"/>
          <w:szCs w:val="26"/>
          <w:lang w:val="en-US"/>
        </w:rPr>
        <w:t>Tại 1 vòng lặp: có ít các điểm dữ liệu được gán sang cluster khác hoặc</w:t>
      </w:r>
    </w:p>
    <w:p w14:paraId="07763855" w14:textId="69C901B7" w:rsidR="00716120" w:rsidRPr="00A06577" w:rsidRDefault="00486FCB" w:rsidP="00A06577">
      <w:pPr>
        <w:numPr>
          <w:ilvl w:val="0"/>
          <w:numId w:val="6"/>
        </w:numPr>
        <w:shd w:val="clear" w:color="auto" w:fill="FFFFFF"/>
        <w:spacing w:before="240" w:after="0" w:line="240" w:lineRule="auto"/>
        <w:rPr>
          <w:rFonts w:ascii="Times New Roman" w:eastAsia="Times New Roman" w:hAnsi="Times New Roman" w:cs="Times New Roman"/>
          <w:color w:val="333333"/>
          <w:sz w:val="26"/>
          <w:szCs w:val="26"/>
          <w:lang w:val="en-US"/>
        </w:rPr>
      </w:pPr>
      <w:r w:rsidRPr="00486FCB">
        <w:rPr>
          <w:rFonts w:ascii="Times New Roman" w:eastAsia="Times New Roman" w:hAnsi="Times New Roman" w:cs="Times New Roman"/>
          <w:color w:val="333333"/>
          <w:sz w:val="26"/>
          <w:szCs w:val="26"/>
          <w:lang w:val="en-US"/>
        </w:rPr>
        <w:t>Điểm trung tâm (centroid) không thay đổi nhiều</w:t>
      </w:r>
    </w:p>
    <w:p w14:paraId="22AB1D3B" w14:textId="089D22DC" w:rsidR="00486FCB" w:rsidRDefault="00486FCB" w:rsidP="00486FCB">
      <w:pPr>
        <w:numPr>
          <w:ilvl w:val="0"/>
          <w:numId w:val="6"/>
        </w:numPr>
        <w:shd w:val="clear" w:color="auto" w:fill="FFFFFF"/>
        <w:spacing w:after="0" w:line="240" w:lineRule="auto"/>
        <w:rPr>
          <w:rFonts w:ascii="Times New Roman" w:eastAsia="Times New Roman" w:hAnsi="Times New Roman" w:cs="Times New Roman"/>
          <w:color w:val="333333"/>
          <w:sz w:val="26"/>
          <w:szCs w:val="26"/>
          <w:lang w:val="en-US"/>
        </w:rPr>
      </w:pPr>
      <w:r w:rsidRPr="00486FCB">
        <w:rPr>
          <w:rFonts w:ascii="Times New Roman" w:eastAsia="Times New Roman" w:hAnsi="Times New Roman" w:cs="Times New Roman"/>
          <w:color w:val="333333"/>
          <w:sz w:val="26"/>
          <w:szCs w:val="26"/>
          <w:lang w:val="en-US"/>
        </w:rPr>
        <w:t>Giá trị hàm mất mát không thay đổi nhiều:</w:t>
      </w:r>
      <w:r>
        <w:rPr>
          <w:rFonts w:ascii="Times New Roman" w:eastAsia="Times New Roman" w:hAnsi="Times New Roman" w:cs="Times New Roman"/>
          <w:color w:val="333333"/>
          <w:sz w:val="26"/>
          <w:szCs w:val="26"/>
          <w:lang w:val="en-US"/>
        </w:rPr>
        <w:t xml:space="preserve"> </w:t>
      </w:r>
    </w:p>
    <w:p w14:paraId="0F4F0ACC" w14:textId="5DF82243" w:rsidR="00486FCB" w:rsidRDefault="00486FCB" w:rsidP="00AF4D1E">
      <w:pPr>
        <w:shd w:val="clear" w:color="auto" w:fill="FFFFFF"/>
        <w:spacing w:after="0" w:line="240" w:lineRule="auto"/>
        <w:ind w:left="720"/>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Trong đó hàm mất mát thường được sử dụng là hàm</w:t>
      </w:r>
      <w:r w:rsidR="00A90D5D">
        <w:rPr>
          <w:rFonts w:ascii="Times New Roman" w:eastAsia="Times New Roman" w:hAnsi="Times New Roman" w:cs="Times New Roman"/>
          <w:color w:val="333333"/>
          <w:sz w:val="26"/>
          <w:szCs w:val="26"/>
          <w:lang w:val="en-US"/>
        </w:rPr>
        <w:t>:</w:t>
      </w:r>
    </w:p>
    <w:p w14:paraId="59215976" w14:textId="694CF3CF" w:rsidR="00EC0A36" w:rsidRDefault="00A90D5D" w:rsidP="00EC0A36">
      <w:pPr>
        <w:shd w:val="clear" w:color="auto" w:fill="FFFFFF"/>
        <w:spacing w:after="100" w:afterAutospacing="1" w:line="240" w:lineRule="auto"/>
        <w:ind w:left="720" w:firstLine="720"/>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6"/>
          <w:szCs w:val="26"/>
          <w:lang w:val="en-US"/>
        </w:rPr>
        <w:t>Error =</w:t>
      </w:r>
      <w:r w:rsidRPr="00D64CC9">
        <w:rPr>
          <w:rFonts w:ascii="Times New Roman" w:eastAsia="Times New Roman" w:hAnsi="Times New Roman" w:cs="Times New Roman"/>
          <w:color w:val="333333"/>
          <w:sz w:val="28"/>
          <w:szCs w:val="28"/>
          <w:lang w:val="en-US"/>
        </w:rPr>
        <w:t xml:space="preserve"> </w:t>
      </w:r>
      <m:oMath>
        <m:nary>
          <m:naryPr>
            <m:chr m:val="∑"/>
            <m:limLoc m:val="undOvr"/>
            <m:ctrlPr>
              <w:rPr>
                <w:rFonts w:ascii="Cambria Math" w:eastAsia="Times New Roman" w:hAnsi="Cambria Math" w:cs="Times New Roman"/>
                <w:i/>
                <w:color w:val="333333"/>
                <w:sz w:val="28"/>
                <w:szCs w:val="28"/>
                <w:lang w:val="en-US"/>
              </w:rPr>
            </m:ctrlPr>
          </m:naryPr>
          <m:sub>
            <m:r>
              <w:rPr>
                <w:rFonts w:ascii="Cambria Math" w:eastAsia="Times New Roman" w:hAnsi="Cambria Math" w:cs="Times New Roman"/>
                <w:color w:val="333333"/>
                <w:sz w:val="28"/>
                <w:szCs w:val="28"/>
                <w:lang w:val="en-US"/>
              </w:rPr>
              <m:t>i=1</m:t>
            </m:r>
          </m:sub>
          <m:sup>
            <m:r>
              <w:rPr>
                <w:rFonts w:ascii="Cambria Math" w:eastAsia="Times New Roman" w:hAnsi="Cambria Math" w:cs="Times New Roman"/>
                <w:color w:val="333333"/>
                <w:sz w:val="28"/>
                <w:szCs w:val="28"/>
                <w:lang w:val="en-US"/>
              </w:rPr>
              <m:t>k</m:t>
            </m:r>
          </m:sup>
          <m:e>
            <m:nary>
              <m:naryPr>
                <m:chr m:val="∑"/>
                <m:limLoc m:val="undOvr"/>
                <m:supHide m:val="1"/>
                <m:ctrlPr>
                  <w:rPr>
                    <w:rFonts w:ascii="Cambria Math" w:eastAsia="Times New Roman" w:hAnsi="Cambria Math" w:cs="Times New Roman"/>
                    <w:i/>
                    <w:color w:val="333333"/>
                    <w:sz w:val="28"/>
                    <w:szCs w:val="28"/>
                    <w:lang w:val="en-US"/>
                  </w:rPr>
                </m:ctrlPr>
              </m:naryPr>
              <m:sub>
                <m:r>
                  <w:rPr>
                    <w:rFonts w:ascii="Cambria Math" w:eastAsia="Times New Roman" w:hAnsi="Cambria Math" w:cs="Times New Roman"/>
                    <w:color w:val="333333"/>
                    <w:sz w:val="28"/>
                    <w:szCs w:val="28"/>
                    <w:lang w:val="en-US"/>
                  </w:rPr>
                  <m:t>x∈</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C</m:t>
                    </m:r>
                  </m:e>
                  <m:sub>
                    <m:r>
                      <w:rPr>
                        <w:rStyle w:val="mjx-char"/>
                        <w:rFonts w:ascii="Cambria Math" w:hAnsi="Cambria Math"/>
                        <w:color w:val="000000"/>
                        <w:sz w:val="26"/>
                        <w:szCs w:val="26"/>
                        <w:bdr w:val="none" w:sz="0" w:space="0" w:color="auto" w:frame="1"/>
                      </w:rPr>
                      <m:t>i</m:t>
                    </m:r>
                  </m:sub>
                </m:sSub>
                <m:r>
                  <w:rPr>
                    <w:rFonts w:ascii="Cambria Math" w:eastAsia="Times New Roman" w:hAnsi="Cambria Math" w:cs="Times New Roman"/>
                    <w:color w:val="333333"/>
                    <w:sz w:val="28"/>
                    <w:szCs w:val="28"/>
                    <w:lang w:val="en-US"/>
                  </w:rPr>
                  <m:t xml:space="preserve"> </m:t>
                </m:r>
              </m:sub>
              <m:sup/>
              <m:e>
                <m:sSup>
                  <m:sSupPr>
                    <m:ctrlPr>
                      <w:rPr>
                        <w:rFonts w:ascii="Cambria Math" w:eastAsia="Times New Roman" w:hAnsi="Cambria Math" w:cs="Times New Roman"/>
                        <w:i/>
                        <w:color w:val="333333"/>
                        <w:sz w:val="28"/>
                        <w:szCs w:val="28"/>
                        <w:lang w:val="en-US"/>
                      </w:rPr>
                    </m:ctrlPr>
                  </m:sSupPr>
                  <m:e>
                    <m:r>
                      <w:rPr>
                        <w:rFonts w:ascii="Cambria Math" w:eastAsia="Times New Roman" w:hAnsi="Cambria Math" w:cs="Times New Roman"/>
                        <w:color w:val="333333"/>
                        <w:sz w:val="28"/>
                        <w:szCs w:val="28"/>
                        <w:lang w:val="en-US"/>
                      </w:rPr>
                      <m:t xml:space="preserve">d(x, </m:t>
                    </m:r>
                    <m:sSub>
                      <m:sSubPr>
                        <m:ctrlPr>
                          <w:rPr>
                            <w:rStyle w:val="mjx-char"/>
                            <w:rFonts w:ascii="Cambria Math" w:hAnsi="Cambria Math"/>
                            <w:i/>
                            <w:color w:val="000000"/>
                            <w:sz w:val="26"/>
                            <w:szCs w:val="26"/>
                            <w:bdr w:val="none" w:sz="0" w:space="0" w:color="auto" w:frame="1"/>
                          </w:rPr>
                        </m:ctrlPr>
                      </m:sSubPr>
                      <m:e>
                        <m:r>
                          <w:rPr>
                            <w:rStyle w:val="mjx-char"/>
                            <w:rFonts w:ascii="Cambria Math" w:hAnsi="Cambria Math"/>
                            <w:color w:val="000000"/>
                            <w:sz w:val="26"/>
                            <w:szCs w:val="26"/>
                            <w:bdr w:val="none" w:sz="0" w:space="0" w:color="auto" w:frame="1"/>
                          </w:rPr>
                          <m:t>m</m:t>
                        </m:r>
                      </m:e>
                      <m:sub>
                        <m:r>
                          <w:rPr>
                            <w:rStyle w:val="mjx-char"/>
                            <w:rFonts w:ascii="Cambria Math" w:hAnsi="Cambria Math"/>
                            <w:color w:val="000000"/>
                            <w:sz w:val="26"/>
                            <w:szCs w:val="26"/>
                            <w:bdr w:val="none" w:sz="0" w:space="0" w:color="auto" w:frame="1"/>
                          </w:rPr>
                          <m:t>i</m:t>
                        </m:r>
                      </m:sub>
                    </m:sSub>
                    <m:r>
                      <w:rPr>
                        <w:rStyle w:val="mjx-char"/>
                        <w:rFonts w:ascii="Cambria Math" w:hAnsi="Cambria Math"/>
                        <w:color w:val="000000"/>
                        <w:sz w:val="26"/>
                        <w:szCs w:val="26"/>
                        <w:bdr w:val="none" w:sz="0" w:space="0" w:color="auto" w:frame="1"/>
                      </w:rPr>
                      <m:t>)</m:t>
                    </m:r>
                  </m:e>
                  <m:sup>
                    <m:r>
                      <w:rPr>
                        <w:rFonts w:ascii="Cambria Math" w:eastAsia="Times New Roman" w:hAnsi="Cambria Math" w:cs="Times New Roman"/>
                        <w:color w:val="333333"/>
                        <w:sz w:val="28"/>
                        <w:szCs w:val="28"/>
                        <w:lang w:val="en-US"/>
                      </w:rPr>
                      <m:t>2</m:t>
                    </m:r>
                  </m:sup>
                </m:sSup>
              </m:e>
            </m:nary>
          </m:e>
        </m:nary>
      </m:oMath>
      <w:r w:rsidR="00A032B6">
        <w:rPr>
          <w:rFonts w:ascii="Times New Roman" w:eastAsia="Times New Roman" w:hAnsi="Times New Roman" w:cs="Times New Roman"/>
          <w:color w:val="333333"/>
          <w:sz w:val="28"/>
          <w:szCs w:val="28"/>
          <w:lang w:val="en-US"/>
        </w:rPr>
        <w:t xml:space="preserve"> </w:t>
      </w:r>
    </w:p>
    <w:p w14:paraId="765043F6" w14:textId="1F1A905F" w:rsidR="00A032B6" w:rsidRPr="00020DB3" w:rsidRDefault="00A032B6" w:rsidP="00EC0A36">
      <w:pPr>
        <w:shd w:val="clear" w:color="auto" w:fill="FFFFFF"/>
        <w:spacing w:after="100" w:afterAutospacing="1" w:line="240" w:lineRule="auto"/>
        <w:ind w:firstLine="720"/>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8"/>
          <w:szCs w:val="28"/>
          <w:lang w:val="en-US"/>
        </w:rPr>
        <w:t xml:space="preserve"> </w:t>
      </w:r>
      <w:r w:rsidRPr="00020DB3">
        <w:rPr>
          <w:rFonts w:ascii="Times New Roman" w:eastAsia="Times New Roman" w:hAnsi="Times New Roman" w:cs="Times New Roman"/>
          <w:color w:val="333333"/>
          <w:sz w:val="26"/>
          <w:szCs w:val="26"/>
          <w:lang w:val="en-US"/>
        </w:rPr>
        <w:t>với d(x,</w:t>
      </w:r>
      <w:r w:rsidRPr="00020DB3">
        <w:rPr>
          <w:rStyle w:val="mjx-char"/>
          <w:rFonts w:ascii="Times New Roman" w:hAnsi="Times New Roman" w:cs="Times New Roman"/>
          <w:color w:val="000000"/>
          <w:sz w:val="26"/>
          <w:szCs w:val="26"/>
          <w:bdr w:val="none" w:sz="0" w:space="0" w:color="auto" w:frame="1"/>
        </w:rPr>
        <w:t xml:space="preserve"> </w:t>
      </w:r>
      <m:oMath>
        <m:sSub>
          <m:sSubPr>
            <m:ctrlPr>
              <w:rPr>
                <w:rStyle w:val="mjx-char"/>
                <w:rFonts w:ascii="Cambria Math" w:hAnsi="Cambria Math" w:cs="Times New Roman"/>
                <w:color w:val="000000"/>
                <w:sz w:val="26"/>
                <w:szCs w:val="26"/>
                <w:bdr w:val="none" w:sz="0" w:space="0" w:color="auto" w:frame="1"/>
              </w:rPr>
            </m:ctrlPr>
          </m:sSubPr>
          <m:e>
            <m:r>
              <m:rPr>
                <m:sty m:val="p"/>
              </m:rPr>
              <w:rPr>
                <w:rStyle w:val="mjx-char"/>
                <w:rFonts w:ascii="Cambria Math" w:hAnsi="Cambria Math" w:cs="Times New Roman"/>
                <w:color w:val="000000"/>
                <w:sz w:val="26"/>
                <w:szCs w:val="26"/>
                <w:bdr w:val="none" w:sz="0" w:space="0" w:color="auto" w:frame="1"/>
              </w:rPr>
              <m:t>m</m:t>
            </m:r>
          </m:e>
          <m:sub>
            <m:r>
              <m:rPr>
                <m:sty m:val="p"/>
              </m:rPr>
              <w:rPr>
                <w:rStyle w:val="mjx-char"/>
                <w:rFonts w:ascii="Cambria Math" w:hAnsi="Cambria Math" w:cs="Times New Roman"/>
                <w:color w:val="000000"/>
                <w:sz w:val="26"/>
                <w:szCs w:val="26"/>
                <w:bdr w:val="none" w:sz="0" w:space="0" w:color="auto" w:frame="1"/>
              </w:rPr>
              <m:t>i</m:t>
            </m:r>
          </m:sub>
        </m:sSub>
        <m:r>
          <m:rPr>
            <m:sty m:val="p"/>
          </m:rPr>
          <w:rPr>
            <w:rStyle w:val="mjx-char"/>
            <w:rFonts w:ascii="Cambria Math" w:hAnsi="Cambria Math" w:cs="Times New Roman"/>
            <w:color w:val="000000"/>
            <w:sz w:val="26"/>
            <w:szCs w:val="26"/>
            <w:bdr w:val="none" w:sz="0" w:space="0" w:color="auto" w:frame="1"/>
          </w:rPr>
          <m:t xml:space="preserve">) </m:t>
        </m:r>
      </m:oMath>
      <w:r w:rsidRPr="00020DB3">
        <w:rPr>
          <w:rStyle w:val="mjx-char"/>
          <w:rFonts w:ascii="Times New Roman" w:eastAsiaTheme="minorEastAsia" w:hAnsi="Times New Roman" w:cs="Times New Roman"/>
          <w:color w:val="000000"/>
          <w:sz w:val="26"/>
          <w:szCs w:val="26"/>
          <w:bdr w:val="none" w:sz="0" w:space="0" w:color="auto" w:frame="1"/>
          <w:lang w:val="en-US"/>
        </w:rPr>
        <w:t xml:space="preserve">là khoảng cách Euclide giữa điểm m và điểm </w:t>
      </w:r>
      <m:oMath>
        <m:sSub>
          <m:sSubPr>
            <m:ctrlPr>
              <w:rPr>
                <w:rStyle w:val="mjx-char"/>
                <w:rFonts w:ascii="Cambria Math" w:hAnsi="Cambria Math" w:cs="Times New Roman"/>
                <w:color w:val="000000"/>
                <w:sz w:val="26"/>
                <w:szCs w:val="26"/>
                <w:bdr w:val="none" w:sz="0" w:space="0" w:color="auto" w:frame="1"/>
              </w:rPr>
            </m:ctrlPr>
          </m:sSubPr>
          <m:e>
            <m:r>
              <m:rPr>
                <m:sty m:val="p"/>
              </m:rPr>
              <w:rPr>
                <w:rStyle w:val="mjx-char"/>
                <w:rFonts w:ascii="Cambria Math" w:hAnsi="Cambria Math" w:cs="Times New Roman"/>
                <w:color w:val="000000"/>
                <w:sz w:val="26"/>
                <w:szCs w:val="26"/>
                <w:bdr w:val="none" w:sz="0" w:space="0" w:color="auto" w:frame="1"/>
              </w:rPr>
              <m:t>m</m:t>
            </m:r>
          </m:e>
          <m:sub>
            <m:r>
              <m:rPr>
                <m:sty m:val="p"/>
              </m:rPr>
              <w:rPr>
                <w:rStyle w:val="mjx-char"/>
                <w:rFonts w:ascii="Cambria Math" w:hAnsi="Cambria Math" w:cs="Times New Roman"/>
                <w:color w:val="000000"/>
                <w:sz w:val="26"/>
                <w:szCs w:val="26"/>
                <w:bdr w:val="none" w:sz="0" w:space="0" w:color="auto" w:frame="1"/>
              </w:rPr>
              <m:t>i</m:t>
            </m:r>
          </m:sub>
        </m:sSub>
      </m:oMath>
    </w:p>
    <w:p w14:paraId="0DDAA6C3" w14:textId="69533FA9" w:rsidR="00CE58F4" w:rsidRPr="00D52E16" w:rsidRDefault="00CE58F4" w:rsidP="00DC5E3A">
      <w:pPr>
        <w:rPr>
          <w:rFonts w:ascii="Times New Roman" w:eastAsiaTheme="minorEastAsia" w:hAnsi="Times New Roman" w:cs="Times New Roman"/>
          <w:color w:val="000000"/>
          <w:sz w:val="26"/>
          <w:szCs w:val="26"/>
          <w:bdr w:val="none" w:sz="0" w:space="0" w:color="auto" w:frame="1"/>
          <w:lang w:val="en-US"/>
        </w:rPr>
      </w:pPr>
    </w:p>
    <w:p w14:paraId="39BE176D" w14:textId="76DFBD96" w:rsidR="001104FA" w:rsidRPr="00F52BA9" w:rsidRDefault="001104FA" w:rsidP="00DC5E3A">
      <w:pPr>
        <w:rPr>
          <w:rFonts w:ascii="Times New Roman" w:eastAsiaTheme="minorEastAsia" w:hAnsi="Times New Roman" w:cs="Times New Roman"/>
          <w:b/>
          <w:bCs/>
          <w:color w:val="000000"/>
          <w:sz w:val="32"/>
          <w:szCs w:val="32"/>
          <w:bdr w:val="none" w:sz="0" w:space="0" w:color="auto" w:frame="1"/>
          <w:lang w:val="en-US"/>
        </w:rPr>
      </w:pPr>
      <w:r w:rsidRPr="00F52BA9">
        <w:rPr>
          <w:rFonts w:ascii="Times New Roman" w:eastAsiaTheme="minorEastAsia" w:hAnsi="Times New Roman" w:cs="Times New Roman"/>
          <w:b/>
          <w:bCs/>
          <w:color w:val="000000"/>
          <w:sz w:val="32"/>
          <w:szCs w:val="32"/>
          <w:bdr w:val="none" w:sz="0" w:space="0" w:color="auto" w:frame="1"/>
          <w:lang w:val="en-US"/>
        </w:rPr>
        <w:t xml:space="preserve">II. Bài toán phân cụm khách hàng sử dụng </w:t>
      </w:r>
      <w:r w:rsidR="00D52E16" w:rsidRPr="00F52BA9">
        <w:rPr>
          <w:rFonts w:ascii="Times New Roman" w:eastAsiaTheme="minorEastAsia" w:hAnsi="Times New Roman" w:cs="Times New Roman"/>
          <w:b/>
          <w:bCs/>
          <w:color w:val="000000"/>
          <w:sz w:val="32"/>
          <w:szCs w:val="32"/>
          <w:bdr w:val="none" w:sz="0" w:space="0" w:color="auto" w:frame="1"/>
          <w:lang w:val="en-US"/>
        </w:rPr>
        <w:t>K-Means</w:t>
      </w:r>
    </w:p>
    <w:p w14:paraId="007924D3" w14:textId="4572C15A" w:rsidR="00D52E16" w:rsidRPr="003864FF" w:rsidRDefault="00F52BA9" w:rsidP="00DC5E3A">
      <w:pPr>
        <w:rPr>
          <w:rFonts w:ascii="Times New Roman" w:eastAsiaTheme="minorEastAsia" w:hAnsi="Times New Roman" w:cs="Times New Roman"/>
          <w:b/>
          <w:bCs/>
          <w:color w:val="000000"/>
          <w:sz w:val="26"/>
          <w:szCs w:val="26"/>
          <w:bdr w:val="none" w:sz="0" w:space="0" w:color="auto" w:frame="1"/>
          <w:lang w:val="en-US"/>
        </w:rPr>
      </w:pPr>
      <w:r w:rsidRPr="003864FF">
        <w:rPr>
          <w:rFonts w:ascii="Times New Roman" w:eastAsiaTheme="minorEastAsia" w:hAnsi="Times New Roman" w:cs="Times New Roman"/>
          <w:b/>
          <w:bCs/>
          <w:color w:val="000000"/>
          <w:sz w:val="26"/>
          <w:szCs w:val="26"/>
          <w:bdr w:val="none" w:sz="0" w:space="0" w:color="auto" w:frame="1"/>
          <w:lang w:val="en-US"/>
        </w:rPr>
        <w:t>1. Tóm tắt</w:t>
      </w:r>
    </w:p>
    <w:p w14:paraId="4B1FC102" w14:textId="7E1ED959" w:rsidR="00961D08" w:rsidRDefault="00F52BA9" w:rsidP="00DC5E3A">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color w:val="000000"/>
          <w:sz w:val="26"/>
          <w:szCs w:val="26"/>
          <w:bdr w:val="none" w:sz="0" w:space="0" w:color="auto" w:frame="1"/>
          <w:lang w:val="en-US"/>
        </w:rPr>
        <w:t>Cho tập dữ liệu bao gồm thông tin của 200 khách hàng, trong đó</w:t>
      </w:r>
      <w:r w:rsidR="00961D08">
        <w:rPr>
          <w:rFonts w:ascii="Times New Roman" w:eastAsiaTheme="minorEastAsia" w:hAnsi="Times New Roman" w:cs="Times New Roman"/>
          <w:color w:val="000000"/>
          <w:sz w:val="26"/>
          <w:szCs w:val="26"/>
          <w:bdr w:val="none" w:sz="0" w:space="0" w:color="auto" w:frame="1"/>
          <w:lang w:val="en-US"/>
        </w:rPr>
        <w:t xml:space="preserve"> mỗi khách hàng có các thông tin như giới tính, tuổi, mức chi tiêu, lương hàng năm.</w:t>
      </w:r>
    </w:p>
    <w:p w14:paraId="1697C9F0" w14:textId="1F906082" w:rsidR="002633D3" w:rsidRDefault="00D65C59" w:rsidP="00DC5E3A">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color w:val="000000"/>
          <w:sz w:val="26"/>
          <w:szCs w:val="26"/>
          <w:bdr w:val="none" w:sz="0" w:space="0" w:color="auto" w:frame="1"/>
          <w:lang w:val="en-US"/>
        </w:rPr>
        <w:t>Sử dụng thuật toán K-Means phân tập dữ liệu thành các cụm khác nhau</w:t>
      </w:r>
      <w:r w:rsidR="002633D3">
        <w:rPr>
          <w:rFonts w:ascii="Times New Roman" w:eastAsiaTheme="minorEastAsia" w:hAnsi="Times New Roman" w:cs="Times New Roman"/>
          <w:color w:val="000000"/>
          <w:sz w:val="26"/>
          <w:szCs w:val="26"/>
          <w:bdr w:val="none" w:sz="0" w:space="0" w:color="auto" w:frame="1"/>
          <w:lang w:val="en-US"/>
        </w:rPr>
        <w:t xml:space="preserve"> và nhận xét đặc điểm của mỗi cụm.</w:t>
      </w:r>
    </w:p>
    <w:p w14:paraId="2117F771" w14:textId="2F7C6193" w:rsidR="003864FF" w:rsidRDefault="003864FF" w:rsidP="00DC5E3A">
      <w:pPr>
        <w:rPr>
          <w:rFonts w:ascii="Times New Roman" w:eastAsiaTheme="minorEastAsia" w:hAnsi="Times New Roman" w:cs="Times New Roman"/>
          <w:color w:val="000000"/>
          <w:sz w:val="26"/>
          <w:szCs w:val="26"/>
          <w:bdr w:val="none" w:sz="0" w:space="0" w:color="auto" w:frame="1"/>
          <w:lang w:val="en-US"/>
        </w:rPr>
      </w:pPr>
    </w:p>
    <w:p w14:paraId="51B80EBB" w14:textId="41219176" w:rsidR="003864FF" w:rsidRDefault="003864FF" w:rsidP="00DC5E3A">
      <w:pPr>
        <w:rPr>
          <w:rFonts w:ascii="Times New Roman" w:eastAsiaTheme="minorEastAsia" w:hAnsi="Times New Roman" w:cs="Times New Roman"/>
          <w:b/>
          <w:bCs/>
          <w:color w:val="000000"/>
          <w:sz w:val="26"/>
          <w:szCs w:val="26"/>
          <w:bdr w:val="none" w:sz="0" w:space="0" w:color="auto" w:frame="1"/>
          <w:lang w:val="en-US"/>
        </w:rPr>
      </w:pPr>
      <w:r w:rsidRPr="003864FF">
        <w:rPr>
          <w:rFonts w:ascii="Times New Roman" w:eastAsiaTheme="minorEastAsia" w:hAnsi="Times New Roman" w:cs="Times New Roman"/>
          <w:b/>
          <w:bCs/>
          <w:color w:val="000000"/>
          <w:sz w:val="26"/>
          <w:szCs w:val="26"/>
          <w:bdr w:val="none" w:sz="0" w:space="0" w:color="auto" w:frame="1"/>
          <w:lang w:val="en-US"/>
        </w:rPr>
        <w:t>2. Kết quả huấn luyện</w:t>
      </w:r>
    </w:p>
    <w:p w14:paraId="3FD6407F" w14:textId="642007A6" w:rsidR="001B438C" w:rsidRPr="00983EF3" w:rsidRDefault="001B438C" w:rsidP="00DC5E3A">
      <w:pPr>
        <w:rPr>
          <w:rFonts w:ascii="Times New Roman" w:eastAsiaTheme="minorEastAsia" w:hAnsi="Times New Roman" w:cs="Times New Roman"/>
          <w:color w:val="000000"/>
          <w:sz w:val="26"/>
          <w:szCs w:val="26"/>
          <w:bdr w:val="none" w:sz="0" w:space="0" w:color="auto" w:frame="1"/>
          <w:lang w:val="en-US"/>
        </w:rPr>
      </w:pPr>
      <w:r w:rsidRPr="00983EF3">
        <w:rPr>
          <w:rFonts w:ascii="Times New Roman" w:eastAsiaTheme="minorEastAsia" w:hAnsi="Times New Roman" w:cs="Times New Roman"/>
          <w:color w:val="000000"/>
          <w:sz w:val="26"/>
          <w:szCs w:val="26"/>
          <w:bdr w:val="none" w:sz="0" w:space="0" w:color="auto" w:frame="1"/>
          <w:lang w:val="en-US"/>
        </w:rPr>
        <w:t xml:space="preserve">Chọn </w:t>
      </w:r>
      <w:r w:rsidR="008B67D1" w:rsidRPr="00983EF3">
        <w:rPr>
          <w:rFonts w:ascii="Times New Roman" w:eastAsiaTheme="minorEastAsia" w:hAnsi="Times New Roman" w:cs="Times New Roman"/>
          <w:color w:val="000000"/>
          <w:sz w:val="26"/>
          <w:szCs w:val="26"/>
          <w:bdr w:val="none" w:sz="0" w:space="0" w:color="auto" w:frame="1"/>
          <w:lang w:val="en-US"/>
        </w:rPr>
        <w:t xml:space="preserve">đặc trưng để huấn luyện: </w:t>
      </w:r>
    </w:p>
    <w:p w14:paraId="3BD250D5" w14:textId="41E6233C" w:rsidR="00E7443F" w:rsidRPr="003E6034" w:rsidRDefault="00E7443F" w:rsidP="00DC5E3A">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color w:val="000000"/>
          <w:sz w:val="26"/>
          <w:szCs w:val="26"/>
          <w:bdr w:val="none" w:sz="0" w:space="0" w:color="auto" w:frame="1"/>
          <w:lang w:val="en-US"/>
        </w:rPr>
        <w:t>Cột CustomerID không ảnh hưởng đến mục đích nghiên cứu nên bị loại bỏ</w:t>
      </w:r>
    </w:p>
    <w:p w14:paraId="35512A28" w14:textId="644986F8" w:rsidR="003E6034" w:rsidRPr="003E6034" w:rsidRDefault="00904C83" w:rsidP="00DC5E3A">
      <w:pPr>
        <w:rPr>
          <w:rFonts w:ascii="Times New Roman" w:eastAsiaTheme="minorEastAsia" w:hAnsi="Times New Roman" w:cs="Times New Roman"/>
          <w:color w:val="000000"/>
          <w:sz w:val="26"/>
          <w:szCs w:val="26"/>
          <w:bdr w:val="none" w:sz="0" w:space="0" w:color="auto" w:frame="1"/>
          <w:lang w:val="en-US"/>
        </w:rPr>
      </w:pPr>
      <w:r w:rsidRPr="003E6034">
        <w:rPr>
          <w:rFonts w:ascii="Times New Roman" w:eastAsiaTheme="minorEastAsia" w:hAnsi="Times New Roman" w:cs="Times New Roman"/>
          <w:color w:val="000000"/>
          <w:sz w:val="26"/>
          <w:szCs w:val="26"/>
          <w:bdr w:val="none" w:sz="0" w:space="0" w:color="auto" w:frame="1"/>
          <w:lang w:val="en-US"/>
        </w:rPr>
        <w:t>Ta thấy đặc trưng</w:t>
      </w:r>
      <w:r w:rsidR="007977BD" w:rsidRPr="003E6034">
        <w:rPr>
          <w:rFonts w:ascii="Times New Roman" w:eastAsiaTheme="minorEastAsia" w:hAnsi="Times New Roman" w:cs="Times New Roman"/>
          <w:color w:val="000000"/>
          <w:sz w:val="26"/>
          <w:szCs w:val="26"/>
          <w:bdr w:val="none" w:sz="0" w:space="0" w:color="auto" w:frame="1"/>
          <w:lang w:val="en-US"/>
        </w:rPr>
        <w:t xml:space="preserve"> </w:t>
      </w:r>
      <w:r w:rsidR="00F643C4" w:rsidRPr="003E6034">
        <w:rPr>
          <w:rFonts w:ascii="Times New Roman" w:eastAsiaTheme="minorEastAsia" w:hAnsi="Times New Roman" w:cs="Times New Roman"/>
          <w:color w:val="000000"/>
          <w:sz w:val="26"/>
          <w:szCs w:val="26"/>
          <w:bdr w:val="none" w:sz="0" w:space="0" w:color="auto" w:frame="1"/>
          <w:lang w:val="en-US"/>
        </w:rPr>
        <w:t xml:space="preserve">giới tính là một </w:t>
      </w:r>
      <w:r w:rsidR="00085CAC" w:rsidRPr="003E6034">
        <w:rPr>
          <w:rFonts w:ascii="Times New Roman" w:eastAsiaTheme="minorEastAsia" w:hAnsi="Times New Roman" w:cs="Times New Roman"/>
          <w:color w:val="000000"/>
          <w:sz w:val="26"/>
          <w:szCs w:val="26"/>
          <w:bdr w:val="none" w:sz="0" w:space="0" w:color="auto" w:frame="1"/>
          <w:lang w:val="en-US"/>
        </w:rPr>
        <w:t>tập phân loại với các giá trị là rời rạc (Male hoặc Female) nên ta không sử dụng đặc trưng này trong thuật toán</w:t>
      </w:r>
    </w:p>
    <w:p w14:paraId="2E0048D5" w14:textId="05EDA98F" w:rsidR="005D0EE1" w:rsidRPr="003E6034" w:rsidRDefault="00994890" w:rsidP="00DC5E3A">
      <w:pPr>
        <w:rPr>
          <w:rFonts w:ascii="Times New Roman" w:eastAsiaTheme="minorEastAsia" w:hAnsi="Times New Roman" w:cs="Times New Roman"/>
          <w:color w:val="000000"/>
          <w:sz w:val="26"/>
          <w:szCs w:val="26"/>
          <w:bdr w:val="none" w:sz="0" w:space="0" w:color="auto" w:frame="1"/>
          <w:lang w:val="en-US"/>
        </w:rPr>
      </w:pPr>
      <w:r w:rsidRPr="003E6034">
        <w:rPr>
          <w:rFonts w:ascii="Times New Roman" w:eastAsiaTheme="minorEastAsia" w:hAnsi="Times New Roman" w:cs="Times New Roman"/>
          <w:color w:val="000000"/>
          <w:sz w:val="26"/>
          <w:szCs w:val="26"/>
          <w:bdr w:val="none" w:sz="0" w:space="0" w:color="auto" w:frame="1"/>
          <w:lang w:val="en-US"/>
        </w:rPr>
        <w:t>Do vậy ta t</w:t>
      </w:r>
      <w:r w:rsidR="00DB0DFA" w:rsidRPr="003E6034">
        <w:rPr>
          <w:rFonts w:ascii="Times New Roman" w:eastAsiaTheme="minorEastAsia" w:hAnsi="Times New Roman" w:cs="Times New Roman"/>
          <w:color w:val="000000"/>
          <w:sz w:val="26"/>
          <w:szCs w:val="26"/>
          <w:bdr w:val="none" w:sz="0" w:space="0" w:color="auto" w:frame="1"/>
          <w:lang w:val="en-US"/>
        </w:rPr>
        <w:t>hực hiện huấn l</w:t>
      </w:r>
      <w:r w:rsidRPr="003E6034">
        <w:rPr>
          <w:rFonts w:ascii="Times New Roman" w:eastAsiaTheme="minorEastAsia" w:hAnsi="Times New Roman" w:cs="Times New Roman"/>
          <w:color w:val="000000"/>
          <w:sz w:val="26"/>
          <w:szCs w:val="26"/>
          <w:bdr w:val="none" w:sz="0" w:space="0" w:color="auto" w:frame="1"/>
          <w:lang w:val="en-US"/>
        </w:rPr>
        <w:t>uyệ</w:t>
      </w:r>
      <w:r w:rsidR="00DB0DFA" w:rsidRPr="003E6034">
        <w:rPr>
          <w:rFonts w:ascii="Times New Roman" w:eastAsiaTheme="minorEastAsia" w:hAnsi="Times New Roman" w:cs="Times New Roman"/>
          <w:color w:val="000000"/>
          <w:sz w:val="26"/>
          <w:szCs w:val="26"/>
          <w:bdr w:val="none" w:sz="0" w:space="0" w:color="auto" w:frame="1"/>
          <w:lang w:val="en-US"/>
        </w:rPr>
        <w:t>n với hai đặc trưng của tập dữ liệu là Annual Income và Spending</w:t>
      </w:r>
      <w:r w:rsidR="00AA6345">
        <w:rPr>
          <w:rFonts w:ascii="Times New Roman" w:eastAsiaTheme="minorEastAsia" w:hAnsi="Times New Roman" w:cs="Times New Roman"/>
          <w:color w:val="000000"/>
          <w:sz w:val="26"/>
          <w:szCs w:val="26"/>
          <w:bdr w:val="none" w:sz="0" w:space="0" w:color="auto" w:frame="1"/>
          <w:lang w:val="en-US"/>
        </w:rPr>
        <w:t xml:space="preserve"> và sử dụng </w:t>
      </w:r>
      <w:r w:rsidR="006021CF">
        <w:rPr>
          <w:rFonts w:ascii="Times New Roman" w:eastAsiaTheme="minorEastAsia" w:hAnsi="Times New Roman" w:cs="Times New Roman"/>
          <w:color w:val="000000"/>
          <w:sz w:val="26"/>
          <w:szCs w:val="26"/>
          <w:bdr w:val="none" w:sz="0" w:space="0" w:color="auto" w:frame="1"/>
          <w:lang w:val="en-US"/>
        </w:rPr>
        <w:t>đặc trưng tuổi để phân tích các cụm</w:t>
      </w:r>
    </w:p>
    <w:p w14:paraId="417EE346" w14:textId="77777777" w:rsidR="000B3531" w:rsidRDefault="000B3531" w:rsidP="00DC5E3A">
      <w:pPr>
        <w:rPr>
          <w:rFonts w:ascii="Times New Roman" w:eastAsiaTheme="minorEastAsia" w:hAnsi="Times New Roman" w:cs="Times New Roman"/>
          <w:b/>
          <w:bCs/>
          <w:color w:val="000000"/>
          <w:sz w:val="26"/>
          <w:szCs w:val="26"/>
          <w:bdr w:val="none" w:sz="0" w:space="0" w:color="auto" w:frame="1"/>
          <w:lang w:val="en-US"/>
        </w:rPr>
      </w:pPr>
    </w:p>
    <w:p w14:paraId="46F19735" w14:textId="3BE1C08F" w:rsidR="005D0EE1" w:rsidRPr="006021CF" w:rsidRDefault="005D0EE1" w:rsidP="00DC5E3A">
      <w:pPr>
        <w:rPr>
          <w:rFonts w:ascii="Times New Roman" w:eastAsiaTheme="minorEastAsia" w:hAnsi="Times New Roman" w:cs="Times New Roman"/>
          <w:color w:val="000000"/>
          <w:sz w:val="26"/>
          <w:szCs w:val="26"/>
          <w:bdr w:val="none" w:sz="0" w:space="0" w:color="auto" w:frame="1"/>
          <w:lang w:val="en-US"/>
        </w:rPr>
      </w:pPr>
      <w:r w:rsidRPr="006021CF">
        <w:rPr>
          <w:rFonts w:ascii="Times New Roman" w:eastAsiaTheme="minorEastAsia" w:hAnsi="Times New Roman" w:cs="Times New Roman"/>
          <w:color w:val="000000"/>
          <w:sz w:val="26"/>
          <w:szCs w:val="26"/>
          <w:bdr w:val="none" w:sz="0" w:space="0" w:color="auto" w:frame="1"/>
          <w:lang w:val="en-US"/>
        </w:rPr>
        <w:t>Sử dụng phương pháp Elbow có đồ thị dưới đây:</w:t>
      </w:r>
    </w:p>
    <w:p w14:paraId="4A704D76" w14:textId="0A82FE4B" w:rsidR="005D0EE1" w:rsidRDefault="000B3531" w:rsidP="00DC5E3A">
      <w:pPr>
        <w:rPr>
          <w:rFonts w:ascii="Times New Roman" w:eastAsiaTheme="minorEastAsia" w:hAnsi="Times New Roman" w:cs="Times New Roman"/>
          <w:b/>
          <w:bCs/>
          <w:color w:val="000000"/>
          <w:sz w:val="26"/>
          <w:szCs w:val="26"/>
          <w:bdr w:val="none" w:sz="0" w:space="0" w:color="auto" w:frame="1"/>
          <w:lang w:val="en-US"/>
        </w:rPr>
      </w:pPr>
      <w:r w:rsidRPr="000B3531">
        <w:rPr>
          <w:rFonts w:ascii="Times New Roman" w:eastAsiaTheme="minorEastAsia" w:hAnsi="Times New Roman" w:cs="Times New Roman"/>
          <w:b/>
          <w:bCs/>
          <w:noProof/>
          <w:color w:val="000000"/>
          <w:sz w:val="26"/>
          <w:szCs w:val="26"/>
          <w:bdr w:val="none" w:sz="0" w:space="0" w:color="auto" w:frame="1"/>
          <w:lang w:val="en-US"/>
        </w:rPr>
        <w:drawing>
          <wp:inline distT="0" distB="0" distL="0" distR="0" wp14:anchorId="5E623C91" wp14:editId="432BE976">
            <wp:extent cx="5943600" cy="2983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3865"/>
                    </a:xfrm>
                    <a:prstGeom prst="rect">
                      <a:avLst/>
                    </a:prstGeom>
                  </pic:spPr>
                </pic:pic>
              </a:graphicData>
            </a:graphic>
          </wp:inline>
        </w:drawing>
      </w:r>
    </w:p>
    <w:p w14:paraId="17B1A2E1" w14:textId="34D57E7D" w:rsidR="000B3531" w:rsidRPr="006021CF" w:rsidRDefault="006021CF" w:rsidP="00DC5E3A">
      <w:pPr>
        <w:rPr>
          <w:rFonts w:ascii="Times New Roman" w:eastAsiaTheme="minorEastAsia" w:hAnsi="Times New Roman" w:cs="Times New Roman"/>
          <w:color w:val="000000"/>
          <w:sz w:val="26"/>
          <w:szCs w:val="26"/>
          <w:bdr w:val="none" w:sz="0" w:space="0" w:color="auto" w:frame="1"/>
          <w:lang w:val="en-US"/>
        </w:rPr>
      </w:pPr>
      <w:r w:rsidRPr="006021CF">
        <w:rPr>
          <w:rFonts w:ascii="Times New Roman" w:eastAsiaTheme="minorEastAsia" w:hAnsi="Times New Roman" w:cs="Times New Roman"/>
          <w:color w:val="000000"/>
          <w:sz w:val="26"/>
          <w:szCs w:val="26"/>
          <w:bdr w:val="none" w:sz="0" w:space="0" w:color="auto" w:frame="1"/>
          <w:lang w:val="en-US"/>
        </w:rPr>
        <w:t xml:space="preserve">Có thể thấy từ đồ thị rằng 5 là số cụm tối ưu cho bài toán </w:t>
      </w:r>
    </w:p>
    <w:p w14:paraId="769F4623" w14:textId="1E0D5DEA" w:rsidR="003864FF" w:rsidRPr="006021CF" w:rsidRDefault="00DB3037" w:rsidP="00DC5E3A">
      <w:pPr>
        <w:rPr>
          <w:rFonts w:ascii="Times New Roman" w:eastAsiaTheme="minorEastAsia" w:hAnsi="Times New Roman" w:cs="Times New Roman"/>
          <w:color w:val="000000"/>
          <w:sz w:val="26"/>
          <w:szCs w:val="26"/>
          <w:bdr w:val="none" w:sz="0" w:space="0" w:color="auto" w:frame="1"/>
          <w:lang w:val="en-US"/>
        </w:rPr>
      </w:pPr>
      <w:r w:rsidRPr="006021CF">
        <w:rPr>
          <w:rFonts w:ascii="Times New Roman" w:eastAsiaTheme="minorEastAsia" w:hAnsi="Times New Roman" w:cs="Times New Roman"/>
          <w:color w:val="000000"/>
          <w:sz w:val="26"/>
          <w:szCs w:val="26"/>
          <w:bdr w:val="none" w:sz="0" w:space="0" w:color="auto" w:frame="1"/>
          <w:lang w:val="en-US"/>
        </w:rPr>
        <w:t>Sau khi thực hiện phân cụm được đồ thị dưới đây:</w:t>
      </w:r>
    </w:p>
    <w:p w14:paraId="3177092B" w14:textId="2DF50688" w:rsidR="00DB3037" w:rsidRDefault="003A478B" w:rsidP="003A478B">
      <w:pPr>
        <w:jc w:val="center"/>
        <w:rPr>
          <w:rFonts w:ascii="Times New Roman" w:eastAsiaTheme="minorEastAsia" w:hAnsi="Times New Roman" w:cs="Times New Roman"/>
          <w:b/>
          <w:bCs/>
          <w:color w:val="000000"/>
          <w:sz w:val="26"/>
          <w:szCs w:val="26"/>
          <w:bdr w:val="none" w:sz="0" w:space="0" w:color="auto" w:frame="1"/>
          <w:lang w:val="en-US"/>
        </w:rPr>
      </w:pPr>
      <w:r w:rsidRPr="003A478B">
        <w:rPr>
          <w:rFonts w:ascii="Times New Roman" w:eastAsiaTheme="minorEastAsia" w:hAnsi="Times New Roman" w:cs="Times New Roman"/>
          <w:b/>
          <w:bCs/>
          <w:noProof/>
          <w:color w:val="000000"/>
          <w:sz w:val="26"/>
          <w:szCs w:val="26"/>
          <w:bdr w:val="none" w:sz="0" w:space="0" w:color="auto" w:frame="1"/>
          <w:lang w:val="en-US"/>
        </w:rPr>
        <w:drawing>
          <wp:inline distT="0" distB="0" distL="0" distR="0" wp14:anchorId="5A6EEBCC" wp14:editId="1E342AA3">
            <wp:extent cx="5943600" cy="362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0135"/>
                    </a:xfrm>
                    <a:prstGeom prst="rect">
                      <a:avLst/>
                    </a:prstGeom>
                  </pic:spPr>
                </pic:pic>
              </a:graphicData>
            </a:graphic>
          </wp:inline>
        </w:drawing>
      </w:r>
    </w:p>
    <w:p w14:paraId="61EA1928" w14:textId="77777777" w:rsidR="00565F9F" w:rsidRDefault="00565F9F" w:rsidP="00565F9F">
      <w:pPr>
        <w:rPr>
          <w:rFonts w:ascii="Times New Roman" w:eastAsiaTheme="minorEastAsia" w:hAnsi="Times New Roman" w:cs="Times New Roman"/>
          <w:b/>
          <w:bCs/>
          <w:color w:val="000000"/>
          <w:sz w:val="26"/>
          <w:szCs w:val="26"/>
          <w:bdr w:val="none" w:sz="0" w:space="0" w:color="auto" w:frame="1"/>
          <w:lang w:val="en-US"/>
        </w:rPr>
      </w:pPr>
    </w:p>
    <w:p w14:paraId="1C695A12" w14:textId="77777777" w:rsidR="00453AEA" w:rsidRDefault="00565F9F" w:rsidP="00453AEA">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b/>
          <w:bCs/>
          <w:color w:val="000000"/>
          <w:sz w:val="26"/>
          <w:szCs w:val="26"/>
          <w:bdr w:val="none" w:sz="0" w:space="0" w:color="auto" w:frame="1"/>
          <w:lang w:val="en-US"/>
        </w:rPr>
        <w:t>Phân tích kết quả</w:t>
      </w:r>
      <w:r w:rsidR="00E5586D">
        <w:rPr>
          <w:rFonts w:ascii="Times New Roman" w:eastAsiaTheme="minorEastAsia" w:hAnsi="Times New Roman" w:cs="Times New Roman"/>
          <w:b/>
          <w:bCs/>
          <w:color w:val="000000"/>
          <w:sz w:val="26"/>
          <w:szCs w:val="26"/>
          <w:bdr w:val="none" w:sz="0" w:space="0" w:color="auto" w:frame="1"/>
          <w:lang w:val="en-US"/>
        </w:rPr>
        <w:t>:</w:t>
      </w:r>
      <w:r w:rsidR="006D6FC4" w:rsidRPr="006D6FC4">
        <w:rPr>
          <w:rFonts w:ascii="Times New Roman" w:eastAsiaTheme="minorEastAsia" w:hAnsi="Times New Roman" w:cs="Times New Roman"/>
          <w:color w:val="000000"/>
          <w:sz w:val="26"/>
          <w:szCs w:val="26"/>
          <w:bdr w:val="none" w:sz="0" w:space="0" w:color="auto" w:frame="1"/>
          <w:lang w:val="en-US"/>
        </w:rPr>
        <w:t xml:space="preserve"> </w:t>
      </w:r>
    </w:p>
    <w:p w14:paraId="0B2BAFD3" w14:textId="730D9763" w:rsidR="00453AEA" w:rsidRDefault="008F3550" w:rsidP="00453AEA">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color w:val="000000"/>
          <w:sz w:val="26"/>
          <w:szCs w:val="26"/>
          <w:bdr w:val="none" w:sz="0" w:space="0" w:color="auto" w:frame="1"/>
          <w:lang w:val="en-US"/>
        </w:rPr>
        <w:t xml:space="preserve">- </w:t>
      </w:r>
      <w:r w:rsidR="00453AEA">
        <w:rPr>
          <w:rFonts w:ascii="Times New Roman" w:eastAsiaTheme="minorEastAsia" w:hAnsi="Times New Roman" w:cs="Times New Roman"/>
          <w:color w:val="000000"/>
          <w:sz w:val="26"/>
          <w:szCs w:val="26"/>
          <w:bdr w:val="none" w:sz="0" w:space="0" w:color="auto" w:frame="1"/>
          <w:lang w:val="en-US"/>
        </w:rPr>
        <w:t>Cụm 1 là các khách hành có mức chi tiêu cao mặc dù thu nhập hàng năm lại thấp. Đây là đối tượng rất đáng lưu í và có thể lý giải hành vi này của họ là do họ rất hài lòng với chất lượng thu được từ số tiền bỏ ra hoặc cũng có thể do tính chất công việc hoặc vì một lý do nào đó mà họ mới chi tiêu nhiều.</w:t>
      </w:r>
    </w:p>
    <w:p w14:paraId="6E67035B" w14:textId="41585314" w:rsidR="008F3550" w:rsidRDefault="008F3550" w:rsidP="00453AEA">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color w:val="000000"/>
          <w:sz w:val="26"/>
          <w:szCs w:val="26"/>
          <w:bdr w:val="none" w:sz="0" w:space="0" w:color="auto" w:frame="1"/>
          <w:lang w:val="en-US"/>
        </w:rPr>
        <w:t xml:space="preserve">Phân tích kỹ hơn có thể thấy nhóm khách hành có tuổi </w:t>
      </w:r>
      <w:r w:rsidR="003422C5">
        <w:rPr>
          <w:rFonts w:ascii="Times New Roman" w:eastAsiaTheme="minorEastAsia" w:hAnsi="Times New Roman" w:cs="Times New Roman"/>
          <w:color w:val="000000"/>
          <w:sz w:val="26"/>
          <w:szCs w:val="26"/>
          <w:bdr w:val="none" w:sz="0" w:space="0" w:color="auto" w:frame="1"/>
          <w:lang w:val="en-US"/>
        </w:rPr>
        <w:t>tương đối trẻ từ 18 đến 35 tuổi</w:t>
      </w:r>
    </w:p>
    <w:p w14:paraId="6FA78A6B" w14:textId="77B40F2E" w:rsidR="006D6FC4" w:rsidRDefault="00B53525" w:rsidP="00B53525">
      <w:pPr>
        <w:jc w:val="center"/>
        <w:rPr>
          <w:rFonts w:ascii="Times New Roman" w:eastAsiaTheme="minorEastAsia" w:hAnsi="Times New Roman" w:cs="Times New Roman"/>
          <w:color w:val="000000"/>
          <w:sz w:val="26"/>
          <w:szCs w:val="26"/>
          <w:bdr w:val="none" w:sz="0" w:space="0" w:color="auto" w:frame="1"/>
          <w:lang w:val="en-US"/>
        </w:rPr>
      </w:pPr>
      <w:r w:rsidRPr="00B53525">
        <w:rPr>
          <w:rFonts w:ascii="Times New Roman" w:eastAsiaTheme="minorEastAsia" w:hAnsi="Times New Roman" w:cs="Times New Roman"/>
          <w:color w:val="000000"/>
          <w:sz w:val="26"/>
          <w:szCs w:val="26"/>
          <w:bdr w:val="none" w:sz="0" w:space="0" w:color="auto" w:frame="1"/>
          <w:lang w:val="en-US"/>
        </w:rPr>
        <w:drawing>
          <wp:inline distT="0" distB="0" distL="0" distR="0" wp14:anchorId="579F0FC5" wp14:editId="6E3EBBB5">
            <wp:extent cx="3572540" cy="2527103"/>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3495" cy="2534852"/>
                    </a:xfrm>
                    <a:prstGeom prst="rect">
                      <a:avLst/>
                    </a:prstGeom>
                  </pic:spPr>
                </pic:pic>
              </a:graphicData>
            </a:graphic>
          </wp:inline>
        </w:drawing>
      </w:r>
    </w:p>
    <w:p w14:paraId="23EC7089" w14:textId="2E4995C8" w:rsidR="00ED7B72" w:rsidRDefault="006347E0" w:rsidP="00ED7B72">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color w:val="000000"/>
          <w:sz w:val="26"/>
          <w:szCs w:val="26"/>
          <w:bdr w:val="none" w:sz="0" w:space="0" w:color="auto" w:frame="1"/>
          <w:lang w:val="en-US"/>
        </w:rPr>
        <w:t xml:space="preserve">Đây cũng có thể là một cách giải thích </w:t>
      </w:r>
      <w:r w:rsidR="005F5A10">
        <w:rPr>
          <w:rFonts w:ascii="Times New Roman" w:eastAsiaTheme="minorEastAsia" w:hAnsi="Times New Roman" w:cs="Times New Roman"/>
          <w:color w:val="000000"/>
          <w:sz w:val="26"/>
          <w:szCs w:val="26"/>
          <w:bdr w:val="none" w:sz="0" w:space="0" w:color="auto" w:frame="1"/>
          <w:lang w:val="en-US"/>
        </w:rPr>
        <w:t xml:space="preserve">cho hành vi của nhóm đối tượng này vì những người trẻ thường có xu hướng chi tiêu </w:t>
      </w:r>
      <w:r w:rsidR="00801B35">
        <w:rPr>
          <w:rFonts w:ascii="Times New Roman" w:eastAsiaTheme="minorEastAsia" w:hAnsi="Times New Roman" w:cs="Times New Roman"/>
          <w:color w:val="000000"/>
          <w:sz w:val="26"/>
          <w:szCs w:val="26"/>
          <w:bdr w:val="none" w:sz="0" w:space="0" w:color="auto" w:frame="1"/>
          <w:lang w:val="en-US"/>
        </w:rPr>
        <w:t>phóng khoáng hơn.</w:t>
      </w:r>
      <w:r w:rsidR="00801B35" w:rsidRPr="00801B35">
        <w:rPr>
          <w:rFonts w:ascii="Times New Roman" w:eastAsiaTheme="minorEastAsia" w:hAnsi="Times New Roman" w:cs="Times New Roman"/>
          <w:color w:val="000000"/>
          <w:sz w:val="26"/>
          <w:szCs w:val="26"/>
          <w:bdr w:val="none" w:sz="0" w:space="0" w:color="auto" w:frame="1"/>
          <w:lang w:val="en-US"/>
        </w:rPr>
        <w:t xml:space="preserve"> </w:t>
      </w:r>
      <w:r w:rsidR="00801B35">
        <w:rPr>
          <w:rFonts w:ascii="Times New Roman" w:eastAsiaTheme="minorEastAsia" w:hAnsi="Times New Roman" w:cs="Times New Roman"/>
          <w:color w:val="000000"/>
          <w:sz w:val="26"/>
          <w:szCs w:val="26"/>
          <w:bdr w:val="none" w:sz="0" w:space="0" w:color="auto" w:frame="1"/>
          <w:lang w:val="en-US"/>
        </w:rPr>
        <w:t>Đây là đối tượng mà các cửa hàng hay trung tâm thương mại không cần quá để ý tuy nhiên cũng không muốn mất đi.</w:t>
      </w:r>
      <w:r w:rsidR="00ED7B72" w:rsidRPr="00ED7B72">
        <w:rPr>
          <w:rFonts w:ascii="Times New Roman" w:eastAsiaTheme="minorEastAsia" w:hAnsi="Times New Roman" w:cs="Times New Roman"/>
          <w:color w:val="000000"/>
          <w:sz w:val="26"/>
          <w:szCs w:val="26"/>
          <w:bdr w:val="none" w:sz="0" w:space="0" w:color="auto" w:frame="1"/>
          <w:lang w:val="en-US"/>
        </w:rPr>
        <w:t xml:space="preserve"> </w:t>
      </w:r>
    </w:p>
    <w:p w14:paraId="5803D7FF" w14:textId="77777777" w:rsidR="00ED7B72" w:rsidRDefault="00ED7B72" w:rsidP="00ED7B72">
      <w:pPr>
        <w:rPr>
          <w:rFonts w:ascii="Times New Roman" w:eastAsiaTheme="minorEastAsia" w:hAnsi="Times New Roman" w:cs="Times New Roman"/>
          <w:color w:val="000000"/>
          <w:sz w:val="26"/>
          <w:szCs w:val="26"/>
          <w:bdr w:val="none" w:sz="0" w:space="0" w:color="auto" w:frame="1"/>
          <w:lang w:val="en-US"/>
        </w:rPr>
      </w:pPr>
    </w:p>
    <w:p w14:paraId="0C4DEB70" w14:textId="487A59C6" w:rsidR="00ED7B72" w:rsidRDefault="00ED7B72" w:rsidP="00ED7B72">
      <w:pPr>
        <w:rPr>
          <w:rFonts w:ascii="Times New Roman" w:eastAsiaTheme="minorEastAsia" w:hAnsi="Times New Roman" w:cs="Times New Roman"/>
          <w:color w:val="000000"/>
          <w:sz w:val="26"/>
          <w:szCs w:val="26"/>
          <w:bdr w:val="none" w:sz="0" w:space="0" w:color="auto" w:frame="1"/>
          <w:lang w:val="en-US"/>
        </w:rPr>
      </w:pPr>
      <w:r w:rsidRPr="00ED7B72">
        <w:rPr>
          <w:rFonts w:ascii="Times New Roman" w:eastAsiaTheme="minorEastAsia" w:hAnsi="Times New Roman" w:cs="Times New Roman"/>
          <w:color w:val="000000"/>
          <w:sz w:val="26"/>
          <w:szCs w:val="26"/>
          <w:bdr w:val="none" w:sz="0" w:space="0" w:color="auto" w:frame="1"/>
          <w:lang w:val="en-US"/>
        </w:rPr>
        <w:t xml:space="preserve">- </w:t>
      </w:r>
      <w:r w:rsidRPr="00ED7B72">
        <w:rPr>
          <w:rFonts w:ascii="Times New Roman" w:eastAsiaTheme="minorEastAsia" w:hAnsi="Times New Roman" w:cs="Times New Roman"/>
          <w:color w:val="000000"/>
          <w:sz w:val="26"/>
          <w:szCs w:val="26"/>
          <w:bdr w:val="none" w:sz="0" w:space="0" w:color="auto" w:frame="1"/>
          <w:lang w:val="en-US"/>
        </w:rPr>
        <w:t>Cụm 2</w:t>
      </w:r>
      <w:r w:rsidRPr="00E5586D">
        <w:rPr>
          <w:rFonts w:ascii="Times New Roman" w:eastAsiaTheme="minorEastAsia" w:hAnsi="Times New Roman" w:cs="Times New Roman"/>
          <w:color w:val="000000"/>
          <w:sz w:val="26"/>
          <w:szCs w:val="26"/>
          <w:bdr w:val="none" w:sz="0" w:space="0" w:color="auto" w:frame="1"/>
          <w:lang w:val="en-US"/>
        </w:rPr>
        <w:t xml:space="preserve"> là các khách hàng có mức chi tiêu và mức thu nhập hàng năm ở mức trung bình. </w:t>
      </w:r>
      <w:r w:rsidR="00DB4D18">
        <w:rPr>
          <w:rFonts w:ascii="Times New Roman" w:eastAsiaTheme="minorEastAsia" w:hAnsi="Times New Roman" w:cs="Times New Roman"/>
          <w:color w:val="000000"/>
          <w:sz w:val="26"/>
          <w:szCs w:val="26"/>
          <w:bdr w:val="none" w:sz="0" w:space="0" w:color="auto" w:frame="1"/>
          <w:lang w:val="en-US"/>
        </w:rPr>
        <w:t>Nhìn vào phân bố về độ tu</w:t>
      </w:r>
      <w:r w:rsidR="006231BA">
        <w:rPr>
          <w:rFonts w:ascii="Times New Roman" w:eastAsiaTheme="minorEastAsia" w:hAnsi="Times New Roman" w:cs="Times New Roman"/>
          <w:color w:val="000000"/>
          <w:sz w:val="26"/>
          <w:szCs w:val="26"/>
          <w:bdr w:val="none" w:sz="0" w:space="0" w:color="auto" w:frame="1"/>
          <w:lang w:val="en-US"/>
        </w:rPr>
        <w:t>ổi của nhóm khách hàng này cũng không thấy điều gì quá đặc biệt nên tuổi không phải một</w:t>
      </w:r>
      <w:r w:rsidR="00C90DD9">
        <w:rPr>
          <w:rFonts w:ascii="Times New Roman" w:eastAsiaTheme="minorEastAsia" w:hAnsi="Times New Roman" w:cs="Times New Roman"/>
          <w:color w:val="000000"/>
          <w:sz w:val="26"/>
          <w:szCs w:val="26"/>
          <w:bdr w:val="none" w:sz="0" w:space="0" w:color="auto" w:frame="1"/>
          <w:lang w:val="en-US"/>
        </w:rPr>
        <w:t xml:space="preserve"> yếu tố quan trọng trong hành vi của nhóm đối tượng này.</w:t>
      </w:r>
      <w:r w:rsidR="00C90DD9" w:rsidRPr="00C90DD9">
        <w:rPr>
          <w:rFonts w:ascii="Times New Roman" w:eastAsiaTheme="minorEastAsia" w:hAnsi="Times New Roman" w:cs="Times New Roman"/>
          <w:color w:val="000000"/>
          <w:sz w:val="26"/>
          <w:szCs w:val="26"/>
          <w:bdr w:val="none" w:sz="0" w:space="0" w:color="auto" w:frame="1"/>
          <w:lang w:val="en-US"/>
        </w:rPr>
        <w:t xml:space="preserve"> </w:t>
      </w:r>
      <w:r w:rsidR="00C90DD9" w:rsidRPr="00E5586D">
        <w:rPr>
          <w:rFonts w:ascii="Times New Roman" w:eastAsiaTheme="minorEastAsia" w:hAnsi="Times New Roman" w:cs="Times New Roman"/>
          <w:color w:val="000000"/>
          <w:sz w:val="26"/>
          <w:szCs w:val="26"/>
          <w:bdr w:val="none" w:sz="0" w:space="0" w:color="auto" w:frame="1"/>
          <w:lang w:val="en-US"/>
        </w:rPr>
        <w:t xml:space="preserve">Đây là đối tượng khách hàng bình thường, họ sẽ chi tiêu </w:t>
      </w:r>
      <w:r w:rsidR="00C90DD9">
        <w:rPr>
          <w:rFonts w:ascii="Times New Roman" w:eastAsiaTheme="minorEastAsia" w:hAnsi="Times New Roman" w:cs="Times New Roman"/>
          <w:color w:val="000000"/>
          <w:sz w:val="26"/>
          <w:szCs w:val="26"/>
          <w:bdr w:val="none" w:sz="0" w:space="0" w:color="auto" w:frame="1"/>
          <w:lang w:val="en-US"/>
        </w:rPr>
        <w:t xml:space="preserve">cân bằng </w:t>
      </w:r>
      <w:r w:rsidR="00C90DD9" w:rsidRPr="00E5586D">
        <w:rPr>
          <w:rFonts w:ascii="Times New Roman" w:eastAsiaTheme="minorEastAsia" w:hAnsi="Times New Roman" w:cs="Times New Roman"/>
          <w:color w:val="000000"/>
          <w:sz w:val="26"/>
          <w:szCs w:val="26"/>
          <w:bdr w:val="none" w:sz="0" w:space="0" w:color="auto" w:frame="1"/>
          <w:lang w:val="en-US"/>
        </w:rPr>
        <w:t xml:space="preserve">dựa trên mức thu nhập của bản thân mình. </w:t>
      </w:r>
      <w:r w:rsidR="00C90DD9">
        <w:rPr>
          <w:rFonts w:ascii="Times New Roman" w:eastAsiaTheme="minorEastAsia" w:hAnsi="Times New Roman" w:cs="Times New Roman"/>
          <w:color w:val="000000"/>
          <w:sz w:val="26"/>
          <w:szCs w:val="26"/>
          <w:bdr w:val="none" w:sz="0" w:space="0" w:color="auto" w:frame="1"/>
          <w:lang w:val="en-US"/>
        </w:rPr>
        <w:t>Những khách hàng này không phải là đối tượng tiềm năng khi mua sắm nhưng vẫn đáng để lưu tâm và có thể có một số chương trình để thu hút họ mua nhiều hơn.</w:t>
      </w:r>
    </w:p>
    <w:p w14:paraId="51B73E70" w14:textId="28363621" w:rsidR="00B53525" w:rsidRDefault="00B53525" w:rsidP="00B53525">
      <w:pPr>
        <w:rPr>
          <w:rFonts w:ascii="Times New Roman" w:eastAsiaTheme="minorEastAsia" w:hAnsi="Times New Roman" w:cs="Times New Roman"/>
          <w:color w:val="000000"/>
          <w:sz w:val="26"/>
          <w:szCs w:val="26"/>
          <w:bdr w:val="none" w:sz="0" w:space="0" w:color="auto" w:frame="1"/>
          <w:lang w:val="en-US"/>
        </w:rPr>
      </w:pPr>
    </w:p>
    <w:p w14:paraId="3045EA89" w14:textId="77777777" w:rsidR="00354EDE" w:rsidRDefault="00CE233C" w:rsidP="006D6FC4">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color w:val="000000"/>
          <w:sz w:val="26"/>
          <w:szCs w:val="26"/>
          <w:bdr w:val="none" w:sz="0" w:space="0" w:color="auto" w:frame="1"/>
          <w:lang w:val="en-US"/>
        </w:rPr>
        <w:t>Cụm</w:t>
      </w:r>
      <w:r>
        <w:rPr>
          <w:rFonts w:ascii="Times New Roman" w:eastAsiaTheme="minorEastAsia" w:hAnsi="Times New Roman" w:cs="Times New Roman"/>
          <w:color w:val="000000"/>
          <w:sz w:val="26"/>
          <w:szCs w:val="26"/>
          <w:bdr w:val="none" w:sz="0" w:space="0" w:color="auto" w:frame="1"/>
          <w:lang w:val="en-US"/>
        </w:rPr>
        <w:t xml:space="preserve"> 3</w:t>
      </w:r>
      <w:r>
        <w:rPr>
          <w:rFonts w:ascii="Times New Roman" w:eastAsiaTheme="minorEastAsia" w:hAnsi="Times New Roman" w:cs="Times New Roman"/>
          <w:color w:val="000000"/>
          <w:sz w:val="26"/>
          <w:szCs w:val="26"/>
          <w:bdr w:val="none" w:sz="0" w:space="0" w:color="auto" w:frame="1"/>
          <w:lang w:val="en-US"/>
        </w:rPr>
        <w:t xml:space="preserve"> là các khách hàng có mức thu nhập và mức chi tiêu đều cao</w:t>
      </w:r>
      <w:r w:rsidR="00354EDE">
        <w:rPr>
          <w:rFonts w:ascii="Times New Roman" w:eastAsiaTheme="minorEastAsia" w:hAnsi="Times New Roman" w:cs="Times New Roman"/>
          <w:color w:val="000000"/>
          <w:sz w:val="26"/>
          <w:szCs w:val="26"/>
          <w:bdr w:val="none" w:sz="0" w:space="0" w:color="auto" w:frame="1"/>
          <w:lang w:val="en-US"/>
        </w:rPr>
        <w:t>.</w:t>
      </w:r>
      <w:r w:rsidR="0019204D">
        <w:rPr>
          <w:rFonts w:ascii="Times New Roman" w:eastAsiaTheme="minorEastAsia" w:hAnsi="Times New Roman" w:cs="Times New Roman"/>
          <w:color w:val="000000"/>
          <w:sz w:val="26"/>
          <w:szCs w:val="26"/>
          <w:bdr w:val="none" w:sz="0" w:space="0" w:color="auto" w:frame="1"/>
          <w:lang w:val="en-US"/>
        </w:rPr>
        <w:t xml:space="preserve"> Phân bố về tuổi của nhóm đối tượng này</w:t>
      </w:r>
      <w:r w:rsidR="00E32534">
        <w:rPr>
          <w:rFonts w:ascii="Times New Roman" w:eastAsiaTheme="minorEastAsia" w:hAnsi="Times New Roman" w:cs="Times New Roman"/>
          <w:color w:val="000000"/>
          <w:sz w:val="26"/>
          <w:szCs w:val="26"/>
          <w:bdr w:val="none" w:sz="0" w:space="0" w:color="auto" w:frame="1"/>
          <w:lang w:val="en-US"/>
        </w:rPr>
        <w:t xml:space="preserve"> có thể thấy nằm trong khoảng từ 28 đến 40 nên có thể thấy rằng đây là </w:t>
      </w:r>
      <w:r w:rsidR="008B62C4">
        <w:rPr>
          <w:rFonts w:ascii="Times New Roman" w:eastAsiaTheme="minorEastAsia" w:hAnsi="Times New Roman" w:cs="Times New Roman"/>
          <w:color w:val="000000"/>
          <w:sz w:val="26"/>
          <w:szCs w:val="26"/>
          <w:bdr w:val="none" w:sz="0" w:space="0" w:color="auto" w:frame="1"/>
          <w:lang w:val="en-US"/>
        </w:rPr>
        <w:t>độ tuổi mà kinh tế của các khách hàng này ổn định và họ sẵn sàng chi tiêu cho bản thân mình và người xung quanh.</w:t>
      </w:r>
      <w:r w:rsidR="00354EDE" w:rsidRPr="00354EDE">
        <w:rPr>
          <w:rFonts w:ascii="Times New Roman" w:eastAsiaTheme="minorEastAsia" w:hAnsi="Times New Roman" w:cs="Times New Roman"/>
          <w:color w:val="000000"/>
          <w:sz w:val="26"/>
          <w:szCs w:val="26"/>
          <w:bdr w:val="none" w:sz="0" w:space="0" w:color="auto" w:frame="1"/>
          <w:lang w:val="en-US"/>
        </w:rPr>
        <w:t xml:space="preserve"> </w:t>
      </w:r>
      <w:r w:rsidR="00354EDE">
        <w:rPr>
          <w:rFonts w:ascii="Times New Roman" w:eastAsiaTheme="minorEastAsia" w:hAnsi="Times New Roman" w:cs="Times New Roman"/>
          <w:color w:val="000000"/>
          <w:sz w:val="26"/>
          <w:szCs w:val="26"/>
          <w:bdr w:val="none" w:sz="0" w:space="0" w:color="auto" w:frame="1"/>
          <w:lang w:val="en-US"/>
        </w:rPr>
        <w:t xml:space="preserve">Đây cũng là một đối tượng khách hàng tiềm năng do họ là </w:t>
      </w:r>
      <w:r w:rsidR="00354EDE">
        <w:rPr>
          <w:rFonts w:ascii="Times New Roman" w:eastAsiaTheme="minorEastAsia" w:hAnsi="Times New Roman" w:cs="Times New Roman"/>
          <w:color w:val="000000"/>
          <w:sz w:val="26"/>
          <w:szCs w:val="26"/>
          <w:bdr w:val="none" w:sz="0" w:space="0" w:color="auto" w:frame="1"/>
          <w:lang w:val="en-US"/>
        </w:rPr>
        <w:lastRenderedPageBreak/>
        <w:t>nguồn thu chính của các cửa hàng hay trung tâm thương mại. Những người này thường xuyên ra vào trung tâm thương mại và hài lòng với chất lượng nhận được.</w:t>
      </w:r>
    </w:p>
    <w:p w14:paraId="03CA3AF0" w14:textId="77777777" w:rsidR="00354EDE" w:rsidRDefault="00354EDE" w:rsidP="006D6FC4">
      <w:pPr>
        <w:rPr>
          <w:rFonts w:ascii="Times New Roman" w:eastAsiaTheme="minorEastAsia" w:hAnsi="Times New Roman" w:cs="Times New Roman"/>
          <w:color w:val="000000"/>
          <w:sz w:val="26"/>
          <w:szCs w:val="26"/>
          <w:bdr w:val="none" w:sz="0" w:space="0" w:color="auto" w:frame="1"/>
          <w:lang w:val="en-US"/>
        </w:rPr>
      </w:pPr>
    </w:p>
    <w:p w14:paraId="7E8F4EE4" w14:textId="77777777" w:rsidR="002B0E23" w:rsidRDefault="00526698" w:rsidP="002B0E23">
      <w:pPr>
        <w:jc w:val="center"/>
        <w:rPr>
          <w:noProof/>
        </w:rPr>
      </w:pPr>
      <w:r>
        <w:rPr>
          <w:rFonts w:ascii="Times New Roman" w:eastAsiaTheme="minorEastAsia" w:hAnsi="Times New Roman" w:cs="Times New Roman"/>
          <w:color w:val="000000"/>
          <w:sz w:val="26"/>
          <w:szCs w:val="26"/>
          <w:bdr w:val="none" w:sz="0" w:space="0" w:color="auto" w:frame="1"/>
          <w:lang w:val="en-US"/>
        </w:rPr>
        <w:t xml:space="preserve">- </w:t>
      </w:r>
      <w:r w:rsidR="006D6FC4">
        <w:rPr>
          <w:rFonts w:ascii="Times New Roman" w:eastAsiaTheme="minorEastAsia" w:hAnsi="Times New Roman" w:cs="Times New Roman"/>
          <w:color w:val="000000"/>
          <w:sz w:val="26"/>
          <w:szCs w:val="26"/>
          <w:bdr w:val="none" w:sz="0" w:space="0" w:color="auto" w:frame="1"/>
          <w:lang w:val="en-US"/>
        </w:rPr>
        <w:t xml:space="preserve">Cụm </w:t>
      </w:r>
      <w:r w:rsidR="00B9577B">
        <w:rPr>
          <w:rFonts w:ascii="Times New Roman" w:eastAsiaTheme="minorEastAsia" w:hAnsi="Times New Roman" w:cs="Times New Roman"/>
          <w:color w:val="000000"/>
          <w:sz w:val="26"/>
          <w:szCs w:val="26"/>
          <w:bdr w:val="none" w:sz="0" w:space="0" w:color="auto" w:frame="1"/>
          <w:lang w:val="en-US"/>
        </w:rPr>
        <w:t>4</w:t>
      </w:r>
      <w:r w:rsidR="006D6FC4">
        <w:rPr>
          <w:rFonts w:ascii="Times New Roman" w:eastAsiaTheme="minorEastAsia" w:hAnsi="Times New Roman" w:cs="Times New Roman"/>
          <w:color w:val="000000"/>
          <w:sz w:val="26"/>
          <w:szCs w:val="26"/>
          <w:bdr w:val="none" w:sz="0" w:space="0" w:color="auto" w:frame="1"/>
          <w:lang w:val="en-US"/>
        </w:rPr>
        <w:t xml:space="preserve"> là các khách hàng có mức chi tiêu chỉ ở mức thấp tuy nhiên thu nhập hàng năm của họ lại ở mức cao.</w:t>
      </w:r>
      <w:r w:rsidR="000659EE">
        <w:rPr>
          <w:rFonts w:ascii="Times New Roman" w:eastAsiaTheme="minorEastAsia" w:hAnsi="Times New Roman" w:cs="Times New Roman"/>
          <w:color w:val="000000"/>
          <w:sz w:val="26"/>
          <w:szCs w:val="26"/>
          <w:bdr w:val="none" w:sz="0" w:space="0" w:color="auto" w:frame="1"/>
          <w:lang w:val="en-US"/>
        </w:rPr>
        <w:t xml:space="preserve"> Phân bố của nhóm này cũng cho thấy rằng độ tuổi không ảnh hưởng quá nhiều đến hành vi của họ</w:t>
      </w:r>
      <w:r w:rsidR="0019288F">
        <w:rPr>
          <w:rFonts w:ascii="Times New Roman" w:eastAsiaTheme="minorEastAsia" w:hAnsi="Times New Roman" w:cs="Times New Roman"/>
          <w:color w:val="000000"/>
          <w:sz w:val="26"/>
          <w:szCs w:val="26"/>
          <w:bdr w:val="none" w:sz="0" w:space="0" w:color="auto" w:frame="1"/>
          <w:lang w:val="en-US"/>
        </w:rPr>
        <w:t xml:space="preserve">. Tuy nhiên xét trong cả 5 </w:t>
      </w:r>
      <w:r w:rsidR="002C03CB">
        <w:rPr>
          <w:rFonts w:ascii="Times New Roman" w:eastAsiaTheme="minorEastAsia" w:hAnsi="Times New Roman" w:cs="Times New Roman"/>
          <w:color w:val="000000"/>
          <w:sz w:val="26"/>
          <w:szCs w:val="26"/>
          <w:bdr w:val="none" w:sz="0" w:space="0" w:color="auto" w:frame="1"/>
          <w:lang w:val="en-US"/>
        </w:rPr>
        <w:t>nhóm</w:t>
      </w:r>
      <w:r w:rsidR="0019288F">
        <w:rPr>
          <w:rFonts w:ascii="Times New Roman" w:eastAsiaTheme="minorEastAsia" w:hAnsi="Times New Roman" w:cs="Times New Roman"/>
          <w:color w:val="000000"/>
          <w:sz w:val="26"/>
          <w:szCs w:val="26"/>
          <w:bdr w:val="none" w:sz="0" w:space="0" w:color="auto" w:frame="1"/>
          <w:lang w:val="en-US"/>
        </w:rPr>
        <w:t xml:space="preserve"> thì đây là </w:t>
      </w:r>
      <w:r w:rsidR="002C03CB">
        <w:rPr>
          <w:rFonts w:ascii="Times New Roman" w:eastAsiaTheme="minorEastAsia" w:hAnsi="Times New Roman" w:cs="Times New Roman"/>
          <w:color w:val="000000"/>
          <w:sz w:val="26"/>
          <w:szCs w:val="26"/>
          <w:bdr w:val="none" w:sz="0" w:space="0" w:color="auto" w:frame="1"/>
          <w:lang w:val="en-US"/>
        </w:rPr>
        <w:t xml:space="preserve">nhóm duy nhất có số lượng nam giới lớn hơn nữ giới mặc dù </w:t>
      </w:r>
      <w:r w:rsidR="005344EE">
        <w:rPr>
          <w:rFonts w:ascii="Times New Roman" w:eastAsiaTheme="minorEastAsia" w:hAnsi="Times New Roman" w:cs="Times New Roman"/>
          <w:color w:val="000000"/>
          <w:sz w:val="26"/>
          <w:szCs w:val="26"/>
          <w:bdr w:val="none" w:sz="0" w:space="0" w:color="auto" w:frame="1"/>
          <w:lang w:val="en-US"/>
        </w:rPr>
        <w:t xml:space="preserve">sự </w:t>
      </w:r>
      <w:r w:rsidR="002C03CB">
        <w:rPr>
          <w:rFonts w:ascii="Times New Roman" w:eastAsiaTheme="minorEastAsia" w:hAnsi="Times New Roman" w:cs="Times New Roman"/>
          <w:color w:val="000000"/>
          <w:sz w:val="26"/>
          <w:szCs w:val="26"/>
          <w:bdr w:val="none" w:sz="0" w:space="0" w:color="auto" w:frame="1"/>
          <w:lang w:val="en-US"/>
        </w:rPr>
        <w:t>chênh l</w:t>
      </w:r>
      <w:r w:rsidR="005344EE">
        <w:rPr>
          <w:rFonts w:ascii="Times New Roman" w:eastAsiaTheme="minorEastAsia" w:hAnsi="Times New Roman" w:cs="Times New Roman"/>
          <w:color w:val="000000"/>
          <w:sz w:val="26"/>
          <w:szCs w:val="26"/>
          <w:bdr w:val="none" w:sz="0" w:space="0" w:color="auto" w:frame="1"/>
          <w:lang w:val="en-US"/>
        </w:rPr>
        <w:t>ệ</w:t>
      </w:r>
      <w:r w:rsidR="002C03CB">
        <w:rPr>
          <w:rFonts w:ascii="Times New Roman" w:eastAsiaTheme="minorEastAsia" w:hAnsi="Times New Roman" w:cs="Times New Roman"/>
          <w:color w:val="000000"/>
          <w:sz w:val="26"/>
          <w:szCs w:val="26"/>
          <w:bdr w:val="none" w:sz="0" w:space="0" w:color="auto" w:frame="1"/>
          <w:lang w:val="en-US"/>
        </w:rPr>
        <w:t>ch là không nhiều.</w:t>
      </w:r>
      <w:r w:rsidR="002B0E23" w:rsidRPr="002B0E23">
        <w:rPr>
          <w:noProof/>
        </w:rPr>
        <w:t xml:space="preserve"> </w:t>
      </w:r>
      <w:r w:rsidR="002B0E23" w:rsidRPr="002B0E23">
        <w:rPr>
          <w:rFonts w:ascii="Times New Roman" w:eastAsiaTheme="minorEastAsia" w:hAnsi="Times New Roman" w:cs="Times New Roman"/>
          <w:color w:val="000000"/>
          <w:sz w:val="26"/>
          <w:szCs w:val="26"/>
          <w:bdr w:val="none" w:sz="0" w:space="0" w:color="auto" w:frame="1"/>
          <w:lang w:val="en-US"/>
        </w:rPr>
        <w:drawing>
          <wp:inline distT="0" distB="0" distL="0" distR="0" wp14:anchorId="6456280A" wp14:editId="584B02CC">
            <wp:extent cx="4086795" cy="290553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795" cy="2905530"/>
                    </a:xfrm>
                    <a:prstGeom prst="rect">
                      <a:avLst/>
                    </a:prstGeom>
                  </pic:spPr>
                </pic:pic>
              </a:graphicData>
            </a:graphic>
          </wp:inline>
        </w:drawing>
      </w:r>
    </w:p>
    <w:p w14:paraId="300A7B6C" w14:textId="48EB1B9E" w:rsidR="00D53531" w:rsidRDefault="00645F13" w:rsidP="002B0E23">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color w:val="000000"/>
          <w:sz w:val="26"/>
          <w:szCs w:val="26"/>
          <w:bdr w:val="none" w:sz="0" w:space="0" w:color="auto" w:frame="1"/>
          <w:lang w:val="en-US"/>
        </w:rPr>
        <w:t xml:space="preserve">Điều này giải thích một phần cho kết quả </w:t>
      </w:r>
      <w:r w:rsidR="00A36465">
        <w:rPr>
          <w:rFonts w:ascii="Times New Roman" w:eastAsiaTheme="minorEastAsia" w:hAnsi="Times New Roman" w:cs="Times New Roman"/>
          <w:color w:val="000000"/>
          <w:sz w:val="26"/>
          <w:szCs w:val="26"/>
          <w:bdr w:val="none" w:sz="0" w:space="0" w:color="auto" w:frame="1"/>
          <w:lang w:val="en-US"/>
        </w:rPr>
        <w:t>của đối tượng này do nam giới thường không quan tâm đến việc chi tiêu làm đẹp bản thân bằng nữ giới.</w:t>
      </w:r>
      <w:r w:rsidR="006D6FC4">
        <w:rPr>
          <w:rFonts w:ascii="Times New Roman" w:eastAsiaTheme="minorEastAsia" w:hAnsi="Times New Roman" w:cs="Times New Roman"/>
          <w:color w:val="000000"/>
          <w:sz w:val="26"/>
          <w:szCs w:val="26"/>
          <w:bdr w:val="none" w:sz="0" w:space="0" w:color="auto" w:frame="1"/>
          <w:lang w:val="en-US"/>
        </w:rPr>
        <w:t xml:space="preserve"> Điều này tức là họ có thể chi tiêu nhưng lại quyết định không chi tiêu mua sắm. Đây có thể là đối tượng tiềm năng khi họ hoàn toàn có thể mau sắm. Do vậy các trung tâm thương mại hay của hàng cần phải có nhiều chương trình </w:t>
      </w:r>
      <w:r w:rsidR="00DB208A">
        <w:rPr>
          <w:rFonts w:ascii="Times New Roman" w:eastAsiaTheme="minorEastAsia" w:hAnsi="Times New Roman" w:cs="Times New Roman"/>
          <w:color w:val="000000"/>
          <w:sz w:val="26"/>
          <w:szCs w:val="26"/>
          <w:bdr w:val="none" w:sz="0" w:space="0" w:color="auto" w:frame="1"/>
          <w:lang w:val="en-US"/>
        </w:rPr>
        <w:t>và tìm cách</w:t>
      </w:r>
      <w:r w:rsidR="006D6FC4">
        <w:rPr>
          <w:rFonts w:ascii="Times New Roman" w:eastAsiaTheme="minorEastAsia" w:hAnsi="Times New Roman" w:cs="Times New Roman"/>
          <w:color w:val="000000"/>
          <w:sz w:val="26"/>
          <w:szCs w:val="26"/>
          <w:bdr w:val="none" w:sz="0" w:space="0" w:color="auto" w:frame="1"/>
          <w:lang w:val="en-US"/>
        </w:rPr>
        <w:t xml:space="preserve"> thu hút nhiều đối tượng khách hàng ở cụm này hơn.</w:t>
      </w:r>
    </w:p>
    <w:p w14:paraId="37F49A1F" w14:textId="3DC96E41" w:rsidR="001B1C02" w:rsidRDefault="001B1C02" w:rsidP="00565F9F">
      <w:pPr>
        <w:rPr>
          <w:rFonts w:ascii="Times New Roman" w:eastAsiaTheme="minorEastAsia" w:hAnsi="Times New Roman" w:cs="Times New Roman"/>
          <w:color w:val="000000"/>
          <w:sz w:val="26"/>
          <w:szCs w:val="26"/>
          <w:bdr w:val="none" w:sz="0" w:space="0" w:color="auto" w:frame="1"/>
          <w:lang w:val="en-US"/>
        </w:rPr>
      </w:pPr>
    </w:p>
    <w:p w14:paraId="1B2F3498" w14:textId="77777777" w:rsidR="00B57CCD" w:rsidRDefault="001B1C02" w:rsidP="00B57CCD">
      <w:pPr>
        <w:rPr>
          <w:noProof/>
        </w:rPr>
      </w:pPr>
      <w:r>
        <w:rPr>
          <w:rFonts w:ascii="Times New Roman" w:eastAsiaTheme="minorEastAsia" w:hAnsi="Times New Roman" w:cs="Times New Roman"/>
          <w:color w:val="000000"/>
          <w:sz w:val="26"/>
          <w:szCs w:val="26"/>
          <w:bdr w:val="none" w:sz="0" w:space="0" w:color="auto" w:frame="1"/>
          <w:lang w:val="en-US"/>
        </w:rPr>
        <w:t>Cụm 5 các khách hàng có</w:t>
      </w:r>
      <w:r w:rsidR="0024376C">
        <w:rPr>
          <w:rFonts w:ascii="Times New Roman" w:eastAsiaTheme="minorEastAsia" w:hAnsi="Times New Roman" w:cs="Times New Roman"/>
          <w:color w:val="000000"/>
          <w:sz w:val="26"/>
          <w:szCs w:val="26"/>
          <w:bdr w:val="none" w:sz="0" w:space="0" w:color="auto" w:frame="1"/>
          <w:lang w:val="en-US"/>
        </w:rPr>
        <w:t xml:space="preserve"> mức thu nhập và mức chi tiêu đều thấp. Đây không </w:t>
      </w:r>
      <w:r w:rsidR="00A604EB">
        <w:rPr>
          <w:rFonts w:ascii="Times New Roman" w:eastAsiaTheme="minorEastAsia" w:hAnsi="Times New Roman" w:cs="Times New Roman"/>
          <w:color w:val="000000"/>
          <w:sz w:val="26"/>
          <w:szCs w:val="26"/>
          <w:bdr w:val="none" w:sz="0" w:space="0" w:color="auto" w:frame="1"/>
          <w:lang w:val="en-US"/>
        </w:rPr>
        <w:t xml:space="preserve">phải là đối tượng khách hàng tiềm năng do họ không có xu hướng chi tiêu cao và </w:t>
      </w:r>
      <w:r w:rsidR="00A108D5">
        <w:rPr>
          <w:rFonts w:ascii="Times New Roman" w:eastAsiaTheme="minorEastAsia" w:hAnsi="Times New Roman" w:cs="Times New Roman"/>
          <w:color w:val="000000"/>
          <w:sz w:val="26"/>
          <w:szCs w:val="26"/>
          <w:bdr w:val="none" w:sz="0" w:space="0" w:color="auto" w:frame="1"/>
          <w:lang w:val="en-US"/>
        </w:rPr>
        <w:t>thu nhập của họ cũng không cho phép họ làm thế.</w:t>
      </w:r>
      <w:r w:rsidR="00C62095">
        <w:rPr>
          <w:rFonts w:ascii="Times New Roman" w:eastAsiaTheme="minorEastAsia" w:hAnsi="Times New Roman" w:cs="Times New Roman"/>
          <w:color w:val="000000"/>
          <w:sz w:val="26"/>
          <w:szCs w:val="26"/>
          <w:bdr w:val="none" w:sz="0" w:space="0" w:color="auto" w:frame="1"/>
          <w:lang w:val="en-US"/>
        </w:rPr>
        <w:t xml:space="preserve"> Phân bố về độ tuổi của những người này cho thấy nhóm</w:t>
      </w:r>
      <w:r w:rsidR="00B57CCD">
        <w:rPr>
          <w:rFonts w:ascii="Times New Roman" w:eastAsiaTheme="minorEastAsia" w:hAnsi="Times New Roman" w:cs="Times New Roman"/>
          <w:color w:val="000000"/>
          <w:sz w:val="26"/>
          <w:szCs w:val="26"/>
          <w:bdr w:val="none" w:sz="0" w:space="0" w:color="auto" w:frame="1"/>
          <w:lang w:val="en-US"/>
        </w:rPr>
        <w:t xml:space="preserve"> </w:t>
      </w:r>
      <w:r w:rsidR="00C62095">
        <w:rPr>
          <w:rFonts w:ascii="Times New Roman" w:eastAsiaTheme="minorEastAsia" w:hAnsi="Times New Roman" w:cs="Times New Roman"/>
          <w:color w:val="000000"/>
          <w:sz w:val="26"/>
          <w:szCs w:val="26"/>
          <w:bdr w:val="none" w:sz="0" w:space="0" w:color="auto" w:frame="1"/>
          <w:lang w:val="en-US"/>
        </w:rPr>
        <w:t xml:space="preserve">này bao gồm phần lớn là những người cao tuổi </w:t>
      </w:r>
      <w:r w:rsidR="00F06584">
        <w:rPr>
          <w:rFonts w:ascii="Times New Roman" w:eastAsiaTheme="minorEastAsia" w:hAnsi="Times New Roman" w:cs="Times New Roman"/>
          <w:color w:val="000000"/>
          <w:sz w:val="26"/>
          <w:szCs w:val="26"/>
          <w:bdr w:val="none" w:sz="0" w:space="0" w:color="auto" w:frame="1"/>
          <w:lang w:val="en-US"/>
        </w:rPr>
        <w:t>trên 40 tuổi.</w:t>
      </w:r>
      <w:r w:rsidR="00B57CCD" w:rsidRPr="00B57CCD">
        <w:rPr>
          <w:noProof/>
        </w:rPr>
        <w:t xml:space="preserve"> </w:t>
      </w:r>
    </w:p>
    <w:p w14:paraId="64363AE7" w14:textId="56B93B92" w:rsidR="00B57CCD" w:rsidRDefault="00B57CCD" w:rsidP="00B57CCD">
      <w:pPr>
        <w:jc w:val="center"/>
        <w:rPr>
          <w:rFonts w:ascii="Times New Roman" w:eastAsiaTheme="minorEastAsia" w:hAnsi="Times New Roman" w:cs="Times New Roman"/>
          <w:color w:val="000000"/>
          <w:sz w:val="26"/>
          <w:szCs w:val="26"/>
          <w:bdr w:val="none" w:sz="0" w:space="0" w:color="auto" w:frame="1"/>
          <w:lang w:val="en-US"/>
        </w:rPr>
      </w:pPr>
      <w:r w:rsidRPr="00B57CCD">
        <w:rPr>
          <w:rFonts w:ascii="Times New Roman" w:eastAsiaTheme="minorEastAsia" w:hAnsi="Times New Roman" w:cs="Times New Roman"/>
          <w:color w:val="000000"/>
          <w:sz w:val="26"/>
          <w:szCs w:val="26"/>
          <w:bdr w:val="none" w:sz="0" w:space="0" w:color="auto" w:frame="1"/>
          <w:lang w:val="en-US"/>
        </w:rPr>
        <w:lastRenderedPageBreak/>
        <w:drawing>
          <wp:inline distT="0" distB="0" distL="0" distR="0" wp14:anchorId="2C063EFA" wp14:editId="06AAC3EE">
            <wp:extent cx="4382112" cy="3115110"/>
            <wp:effectExtent l="0" t="0" r="0"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stretch>
                      <a:fillRect/>
                    </a:stretch>
                  </pic:blipFill>
                  <pic:spPr>
                    <a:xfrm>
                      <a:off x="0" y="0"/>
                      <a:ext cx="4382112" cy="3115110"/>
                    </a:xfrm>
                    <a:prstGeom prst="rect">
                      <a:avLst/>
                    </a:prstGeom>
                  </pic:spPr>
                </pic:pic>
              </a:graphicData>
            </a:graphic>
          </wp:inline>
        </w:drawing>
      </w:r>
    </w:p>
    <w:p w14:paraId="73978907" w14:textId="7D017BEA" w:rsidR="001B1C02" w:rsidRPr="00E5586D" w:rsidRDefault="00F06584" w:rsidP="00565F9F">
      <w:pPr>
        <w:rPr>
          <w:rFonts w:ascii="Times New Roman" w:eastAsiaTheme="minorEastAsia" w:hAnsi="Times New Roman" w:cs="Times New Roman"/>
          <w:color w:val="000000"/>
          <w:sz w:val="26"/>
          <w:szCs w:val="26"/>
          <w:bdr w:val="none" w:sz="0" w:space="0" w:color="auto" w:frame="1"/>
          <w:lang w:val="en-US"/>
        </w:rPr>
      </w:pPr>
      <w:r>
        <w:rPr>
          <w:rFonts w:ascii="Times New Roman" w:eastAsiaTheme="minorEastAsia" w:hAnsi="Times New Roman" w:cs="Times New Roman"/>
          <w:color w:val="000000"/>
          <w:sz w:val="26"/>
          <w:szCs w:val="26"/>
          <w:bdr w:val="none" w:sz="0" w:space="0" w:color="auto" w:frame="1"/>
          <w:lang w:val="en-US"/>
        </w:rPr>
        <w:t>Điều này trở nên rất hợp lý do những người ở độ tuổi này có rất ít nhu cầu mua sắm.</w:t>
      </w:r>
      <w:r w:rsidR="00A108D5">
        <w:rPr>
          <w:rFonts w:ascii="Times New Roman" w:eastAsiaTheme="minorEastAsia" w:hAnsi="Times New Roman" w:cs="Times New Roman"/>
          <w:color w:val="000000"/>
          <w:sz w:val="26"/>
          <w:szCs w:val="26"/>
          <w:bdr w:val="none" w:sz="0" w:space="0" w:color="auto" w:frame="1"/>
          <w:lang w:val="en-US"/>
        </w:rPr>
        <w:t xml:space="preserve"> Những người này có xu hướng tiết kiệm số tiền của mình</w:t>
      </w:r>
      <w:r w:rsidR="0031232A">
        <w:rPr>
          <w:rFonts w:ascii="Times New Roman" w:eastAsiaTheme="minorEastAsia" w:hAnsi="Times New Roman" w:cs="Times New Roman"/>
          <w:color w:val="000000"/>
          <w:sz w:val="26"/>
          <w:szCs w:val="26"/>
          <w:bdr w:val="none" w:sz="0" w:space="0" w:color="auto" w:frame="1"/>
          <w:lang w:val="en-US"/>
        </w:rPr>
        <w:t xml:space="preserve">. Các cửa hàng hay trung tâm thương mại </w:t>
      </w:r>
      <w:r w:rsidR="00986C94">
        <w:rPr>
          <w:rFonts w:ascii="Times New Roman" w:eastAsiaTheme="minorEastAsia" w:hAnsi="Times New Roman" w:cs="Times New Roman"/>
          <w:color w:val="000000"/>
          <w:sz w:val="26"/>
          <w:szCs w:val="26"/>
          <w:bdr w:val="none" w:sz="0" w:space="0" w:color="auto" w:frame="1"/>
          <w:lang w:val="en-US"/>
        </w:rPr>
        <w:t>không cần phải để í đến các đối tượng này.</w:t>
      </w:r>
    </w:p>
    <w:sectPr w:rsidR="001B1C02" w:rsidRPr="00E5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15C"/>
    <w:multiLevelType w:val="hybridMultilevel"/>
    <w:tmpl w:val="AB800198"/>
    <w:lvl w:ilvl="0" w:tplc="80F47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D1DAF"/>
    <w:multiLevelType w:val="hybridMultilevel"/>
    <w:tmpl w:val="53B824A6"/>
    <w:lvl w:ilvl="0" w:tplc="0450C0A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B005A"/>
    <w:multiLevelType w:val="hybridMultilevel"/>
    <w:tmpl w:val="503EE51A"/>
    <w:lvl w:ilvl="0" w:tplc="C42ECC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671D0"/>
    <w:multiLevelType w:val="multilevel"/>
    <w:tmpl w:val="FCA4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503D9"/>
    <w:multiLevelType w:val="multilevel"/>
    <w:tmpl w:val="803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72AB8"/>
    <w:multiLevelType w:val="hybridMultilevel"/>
    <w:tmpl w:val="0B60D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830036">
    <w:abstractNumId w:val="2"/>
  </w:num>
  <w:num w:numId="2" w16cid:durableId="960889531">
    <w:abstractNumId w:val="1"/>
  </w:num>
  <w:num w:numId="3" w16cid:durableId="1835022354">
    <w:abstractNumId w:val="0"/>
  </w:num>
  <w:num w:numId="4" w16cid:durableId="1321274460">
    <w:abstractNumId w:val="5"/>
  </w:num>
  <w:num w:numId="5" w16cid:durableId="1381856365">
    <w:abstractNumId w:val="3"/>
  </w:num>
  <w:num w:numId="6" w16cid:durableId="1933510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87"/>
    <w:rsid w:val="000007FB"/>
    <w:rsid w:val="00011BBB"/>
    <w:rsid w:val="00020468"/>
    <w:rsid w:val="00020DB3"/>
    <w:rsid w:val="000215C4"/>
    <w:rsid w:val="00025D5A"/>
    <w:rsid w:val="00033CD9"/>
    <w:rsid w:val="00034779"/>
    <w:rsid w:val="00050DC3"/>
    <w:rsid w:val="00051BA6"/>
    <w:rsid w:val="000659EE"/>
    <w:rsid w:val="00070B5F"/>
    <w:rsid w:val="00085CAC"/>
    <w:rsid w:val="00086610"/>
    <w:rsid w:val="000B3531"/>
    <w:rsid w:val="001104FA"/>
    <w:rsid w:val="00113F3B"/>
    <w:rsid w:val="00114019"/>
    <w:rsid w:val="0011638D"/>
    <w:rsid w:val="0013742A"/>
    <w:rsid w:val="001378DB"/>
    <w:rsid w:val="00140F9D"/>
    <w:rsid w:val="00145989"/>
    <w:rsid w:val="0017227B"/>
    <w:rsid w:val="0019204D"/>
    <w:rsid w:val="0019288F"/>
    <w:rsid w:val="0019338A"/>
    <w:rsid w:val="00194F25"/>
    <w:rsid w:val="001A3C3D"/>
    <w:rsid w:val="001A4CE1"/>
    <w:rsid w:val="001A525E"/>
    <w:rsid w:val="001A602F"/>
    <w:rsid w:val="001B1894"/>
    <w:rsid w:val="001B1C02"/>
    <w:rsid w:val="001B438C"/>
    <w:rsid w:val="001E1AC6"/>
    <w:rsid w:val="001F6E91"/>
    <w:rsid w:val="002024F1"/>
    <w:rsid w:val="0024376C"/>
    <w:rsid w:val="00247B94"/>
    <w:rsid w:val="0025296F"/>
    <w:rsid w:val="00252D97"/>
    <w:rsid w:val="002633D3"/>
    <w:rsid w:val="00271679"/>
    <w:rsid w:val="002932D9"/>
    <w:rsid w:val="002A1EBB"/>
    <w:rsid w:val="002A63DF"/>
    <w:rsid w:val="002B0E23"/>
    <w:rsid w:val="002B5CE7"/>
    <w:rsid w:val="002C03CB"/>
    <w:rsid w:val="002C2A4A"/>
    <w:rsid w:val="002E3D4C"/>
    <w:rsid w:val="00300535"/>
    <w:rsid w:val="00307303"/>
    <w:rsid w:val="003106D8"/>
    <w:rsid w:val="0031232A"/>
    <w:rsid w:val="00314E6D"/>
    <w:rsid w:val="00324537"/>
    <w:rsid w:val="0032625E"/>
    <w:rsid w:val="003422C5"/>
    <w:rsid w:val="00350F4E"/>
    <w:rsid w:val="00354EDE"/>
    <w:rsid w:val="003602EF"/>
    <w:rsid w:val="0037157A"/>
    <w:rsid w:val="00375268"/>
    <w:rsid w:val="003864FF"/>
    <w:rsid w:val="003907BA"/>
    <w:rsid w:val="00393515"/>
    <w:rsid w:val="003A0B0C"/>
    <w:rsid w:val="003A478B"/>
    <w:rsid w:val="003B3DEC"/>
    <w:rsid w:val="003C040D"/>
    <w:rsid w:val="003E1721"/>
    <w:rsid w:val="003E3A7B"/>
    <w:rsid w:val="003E6034"/>
    <w:rsid w:val="003E6A90"/>
    <w:rsid w:val="003F3239"/>
    <w:rsid w:val="003F6BD3"/>
    <w:rsid w:val="00416F87"/>
    <w:rsid w:val="00444F4D"/>
    <w:rsid w:val="00453AEA"/>
    <w:rsid w:val="00460936"/>
    <w:rsid w:val="00470A78"/>
    <w:rsid w:val="00486FCB"/>
    <w:rsid w:val="004A4895"/>
    <w:rsid w:val="004A554B"/>
    <w:rsid w:val="004B2A91"/>
    <w:rsid w:val="004E5529"/>
    <w:rsid w:val="004F2ACD"/>
    <w:rsid w:val="004F6712"/>
    <w:rsid w:val="00526698"/>
    <w:rsid w:val="005344EE"/>
    <w:rsid w:val="00563CB9"/>
    <w:rsid w:val="00565F9F"/>
    <w:rsid w:val="00596109"/>
    <w:rsid w:val="005A177C"/>
    <w:rsid w:val="005A6C69"/>
    <w:rsid w:val="005D0EE1"/>
    <w:rsid w:val="005D4ADB"/>
    <w:rsid w:val="005E562E"/>
    <w:rsid w:val="005F5977"/>
    <w:rsid w:val="005F5A10"/>
    <w:rsid w:val="005F6FD7"/>
    <w:rsid w:val="00600E3D"/>
    <w:rsid w:val="006021CF"/>
    <w:rsid w:val="006231BA"/>
    <w:rsid w:val="00623493"/>
    <w:rsid w:val="006347E0"/>
    <w:rsid w:val="00645F13"/>
    <w:rsid w:val="00651324"/>
    <w:rsid w:val="006546B5"/>
    <w:rsid w:val="006756EA"/>
    <w:rsid w:val="00676CC5"/>
    <w:rsid w:val="00681112"/>
    <w:rsid w:val="006C02BD"/>
    <w:rsid w:val="006D0A19"/>
    <w:rsid w:val="006D4792"/>
    <w:rsid w:val="006D6FC4"/>
    <w:rsid w:val="006E4DAC"/>
    <w:rsid w:val="006F282A"/>
    <w:rsid w:val="006F41C3"/>
    <w:rsid w:val="0070433F"/>
    <w:rsid w:val="0070509C"/>
    <w:rsid w:val="00716120"/>
    <w:rsid w:val="00724B2B"/>
    <w:rsid w:val="00730073"/>
    <w:rsid w:val="007401D8"/>
    <w:rsid w:val="00744001"/>
    <w:rsid w:val="007474D8"/>
    <w:rsid w:val="007567D9"/>
    <w:rsid w:val="00761E28"/>
    <w:rsid w:val="00765F80"/>
    <w:rsid w:val="007708C9"/>
    <w:rsid w:val="00790001"/>
    <w:rsid w:val="007977BD"/>
    <w:rsid w:val="007A21BA"/>
    <w:rsid w:val="007B43F1"/>
    <w:rsid w:val="007B7DB5"/>
    <w:rsid w:val="007C0207"/>
    <w:rsid w:val="007D7370"/>
    <w:rsid w:val="00801B35"/>
    <w:rsid w:val="00820B60"/>
    <w:rsid w:val="00824A64"/>
    <w:rsid w:val="00842BCB"/>
    <w:rsid w:val="00871107"/>
    <w:rsid w:val="00875101"/>
    <w:rsid w:val="008A0146"/>
    <w:rsid w:val="008A1DF8"/>
    <w:rsid w:val="008B62C4"/>
    <w:rsid w:val="008B67D1"/>
    <w:rsid w:val="008C333E"/>
    <w:rsid w:val="008F3550"/>
    <w:rsid w:val="00900CA3"/>
    <w:rsid w:val="00904C83"/>
    <w:rsid w:val="009130DB"/>
    <w:rsid w:val="00934053"/>
    <w:rsid w:val="009352B5"/>
    <w:rsid w:val="00943B09"/>
    <w:rsid w:val="00961D08"/>
    <w:rsid w:val="00981A55"/>
    <w:rsid w:val="00983EF3"/>
    <w:rsid w:val="00986C94"/>
    <w:rsid w:val="00994890"/>
    <w:rsid w:val="009B7780"/>
    <w:rsid w:val="009E7520"/>
    <w:rsid w:val="009F4B6C"/>
    <w:rsid w:val="00A032B6"/>
    <w:rsid w:val="00A052D0"/>
    <w:rsid w:val="00A06577"/>
    <w:rsid w:val="00A108D5"/>
    <w:rsid w:val="00A13069"/>
    <w:rsid w:val="00A14673"/>
    <w:rsid w:val="00A177AB"/>
    <w:rsid w:val="00A25847"/>
    <w:rsid w:val="00A302B6"/>
    <w:rsid w:val="00A359F3"/>
    <w:rsid w:val="00A36465"/>
    <w:rsid w:val="00A521D0"/>
    <w:rsid w:val="00A604EB"/>
    <w:rsid w:val="00A62736"/>
    <w:rsid w:val="00A629F6"/>
    <w:rsid w:val="00A67729"/>
    <w:rsid w:val="00A75308"/>
    <w:rsid w:val="00A76748"/>
    <w:rsid w:val="00A8418C"/>
    <w:rsid w:val="00A86DB5"/>
    <w:rsid w:val="00A90D5D"/>
    <w:rsid w:val="00A92115"/>
    <w:rsid w:val="00A968B0"/>
    <w:rsid w:val="00AA4133"/>
    <w:rsid w:val="00AA6345"/>
    <w:rsid w:val="00AC7CCD"/>
    <w:rsid w:val="00AE03C5"/>
    <w:rsid w:val="00AE67F4"/>
    <w:rsid w:val="00AF4D1E"/>
    <w:rsid w:val="00B07F10"/>
    <w:rsid w:val="00B32A90"/>
    <w:rsid w:val="00B45EB4"/>
    <w:rsid w:val="00B53525"/>
    <w:rsid w:val="00B556FA"/>
    <w:rsid w:val="00B55718"/>
    <w:rsid w:val="00B57CCD"/>
    <w:rsid w:val="00B90E88"/>
    <w:rsid w:val="00B933D3"/>
    <w:rsid w:val="00B9577B"/>
    <w:rsid w:val="00BA5624"/>
    <w:rsid w:val="00BE3D8B"/>
    <w:rsid w:val="00C100F3"/>
    <w:rsid w:val="00C22CC1"/>
    <w:rsid w:val="00C414D1"/>
    <w:rsid w:val="00C51256"/>
    <w:rsid w:val="00C62095"/>
    <w:rsid w:val="00C6302B"/>
    <w:rsid w:val="00C75EEE"/>
    <w:rsid w:val="00C86315"/>
    <w:rsid w:val="00C90DD9"/>
    <w:rsid w:val="00CE186A"/>
    <w:rsid w:val="00CE233C"/>
    <w:rsid w:val="00CE58F4"/>
    <w:rsid w:val="00CF02E1"/>
    <w:rsid w:val="00CF170C"/>
    <w:rsid w:val="00CF387E"/>
    <w:rsid w:val="00D111E5"/>
    <w:rsid w:val="00D11BE5"/>
    <w:rsid w:val="00D123E3"/>
    <w:rsid w:val="00D20CBB"/>
    <w:rsid w:val="00D24E3C"/>
    <w:rsid w:val="00D31241"/>
    <w:rsid w:val="00D41F1E"/>
    <w:rsid w:val="00D47F48"/>
    <w:rsid w:val="00D52E16"/>
    <w:rsid w:val="00D53108"/>
    <w:rsid w:val="00D53531"/>
    <w:rsid w:val="00D57104"/>
    <w:rsid w:val="00D64CC9"/>
    <w:rsid w:val="00D65C59"/>
    <w:rsid w:val="00D86812"/>
    <w:rsid w:val="00D90851"/>
    <w:rsid w:val="00DB0DFA"/>
    <w:rsid w:val="00DB208A"/>
    <w:rsid w:val="00DB3037"/>
    <w:rsid w:val="00DB4D18"/>
    <w:rsid w:val="00DC4083"/>
    <w:rsid w:val="00DC5E3A"/>
    <w:rsid w:val="00DD5C89"/>
    <w:rsid w:val="00DE4CCD"/>
    <w:rsid w:val="00E205D7"/>
    <w:rsid w:val="00E271FC"/>
    <w:rsid w:val="00E32534"/>
    <w:rsid w:val="00E5586D"/>
    <w:rsid w:val="00E67D25"/>
    <w:rsid w:val="00E7443F"/>
    <w:rsid w:val="00E81B07"/>
    <w:rsid w:val="00EA4A27"/>
    <w:rsid w:val="00EB5E09"/>
    <w:rsid w:val="00EC0A36"/>
    <w:rsid w:val="00ED7B72"/>
    <w:rsid w:val="00EE12D1"/>
    <w:rsid w:val="00EE505E"/>
    <w:rsid w:val="00EF0B80"/>
    <w:rsid w:val="00F06584"/>
    <w:rsid w:val="00F42585"/>
    <w:rsid w:val="00F52BA9"/>
    <w:rsid w:val="00F643C4"/>
    <w:rsid w:val="00F65227"/>
    <w:rsid w:val="00F81360"/>
    <w:rsid w:val="00F828D2"/>
    <w:rsid w:val="00F87445"/>
    <w:rsid w:val="00FA0C36"/>
    <w:rsid w:val="00FA22AD"/>
    <w:rsid w:val="00FA650C"/>
    <w:rsid w:val="00FA7E1D"/>
    <w:rsid w:val="00FB5B1F"/>
    <w:rsid w:val="00FD1026"/>
    <w:rsid w:val="00FD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3D3C"/>
  <w15:chartTrackingRefBased/>
  <w15:docId w15:val="{A0D9D3A3-5DB0-4ADA-9629-C324370F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87"/>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F87"/>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F87"/>
    <w:pPr>
      <w:ind w:left="720"/>
      <w:contextualSpacing/>
    </w:pPr>
  </w:style>
  <w:style w:type="paragraph" w:styleId="NormalWeb">
    <w:name w:val="Normal (Web)"/>
    <w:basedOn w:val="Normal"/>
    <w:uiPriority w:val="99"/>
    <w:semiHidden/>
    <w:unhideWhenUsed/>
    <w:rsid w:val="00416F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jx-char">
    <w:name w:val="mjx-char"/>
    <w:basedOn w:val="DefaultParagraphFont"/>
    <w:rsid w:val="00416F87"/>
  </w:style>
  <w:style w:type="character" w:customStyle="1" w:styleId="mjxassistivemathml">
    <w:name w:val="mjx_assistive_mathml"/>
    <w:basedOn w:val="DefaultParagraphFont"/>
    <w:rsid w:val="00416F87"/>
  </w:style>
  <w:style w:type="character" w:styleId="Hyperlink">
    <w:name w:val="Hyperlink"/>
    <w:basedOn w:val="DefaultParagraphFont"/>
    <w:uiPriority w:val="99"/>
    <w:unhideWhenUsed/>
    <w:rsid w:val="00416F87"/>
    <w:rPr>
      <w:color w:val="0000FF"/>
      <w:u w:val="single"/>
    </w:rPr>
  </w:style>
  <w:style w:type="character" w:styleId="Emphasis">
    <w:name w:val="Emphasis"/>
    <w:basedOn w:val="DefaultParagraphFont"/>
    <w:uiPriority w:val="20"/>
    <w:qFormat/>
    <w:rsid w:val="00416F87"/>
    <w:rPr>
      <w:i/>
      <w:iCs/>
    </w:rPr>
  </w:style>
  <w:style w:type="character" w:styleId="Strong">
    <w:name w:val="Strong"/>
    <w:basedOn w:val="DefaultParagraphFont"/>
    <w:uiPriority w:val="22"/>
    <w:qFormat/>
    <w:rsid w:val="00416F87"/>
    <w:rPr>
      <w:b/>
      <w:bCs/>
    </w:rPr>
  </w:style>
  <w:style w:type="character" w:styleId="PlaceholderText">
    <w:name w:val="Placeholder Text"/>
    <w:basedOn w:val="DefaultParagraphFont"/>
    <w:uiPriority w:val="99"/>
    <w:semiHidden/>
    <w:rsid w:val="00416F87"/>
    <w:rPr>
      <w:color w:val="808080"/>
    </w:rPr>
  </w:style>
  <w:style w:type="paragraph" w:styleId="HTMLPreformatted">
    <w:name w:val="HTML Preformatted"/>
    <w:basedOn w:val="Normal"/>
    <w:link w:val="HTMLPreformattedChar"/>
    <w:uiPriority w:val="99"/>
    <w:semiHidden/>
    <w:unhideWhenUsed/>
    <w:rsid w:val="00AE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E03C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C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7317">
      <w:bodyDiv w:val="1"/>
      <w:marLeft w:val="0"/>
      <w:marRight w:val="0"/>
      <w:marTop w:val="0"/>
      <w:marBottom w:val="0"/>
      <w:divBdr>
        <w:top w:val="none" w:sz="0" w:space="0" w:color="auto"/>
        <w:left w:val="none" w:sz="0" w:space="0" w:color="auto"/>
        <w:bottom w:val="none" w:sz="0" w:space="0" w:color="auto"/>
        <w:right w:val="none" w:sz="0" w:space="0" w:color="auto"/>
      </w:divBdr>
    </w:div>
    <w:div w:id="405037587">
      <w:bodyDiv w:val="1"/>
      <w:marLeft w:val="0"/>
      <w:marRight w:val="0"/>
      <w:marTop w:val="0"/>
      <w:marBottom w:val="0"/>
      <w:divBdr>
        <w:top w:val="none" w:sz="0" w:space="0" w:color="auto"/>
        <w:left w:val="none" w:sz="0" w:space="0" w:color="auto"/>
        <w:bottom w:val="none" w:sz="0" w:space="0" w:color="auto"/>
        <w:right w:val="none" w:sz="0" w:space="0" w:color="auto"/>
      </w:divBdr>
    </w:div>
    <w:div w:id="464855329">
      <w:bodyDiv w:val="1"/>
      <w:marLeft w:val="0"/>
      <w:marRight w:val="0"/>
      <w:marTop w:val="0"/>
      <w:marBottom w:val="0"/>
      <w:divBdr>
        <w:top w:val="none" w:sz="0" w:space="0" w:color="auto"/>
        <w:left w:val="none" w:sz="0" w:space="0" w:color="auto"/>
        <w:bottom w:val="none" w:sz="0" w:space="0" w:color="auto"/>
        <w:right w:val="none" w:sz="0" w:space="0" w:color="auto"/>
      </w:divBdr>
    </w:div>
    <w:div w:id="973827074">
      <w:bodyDiv w:val="1"/>
      <w:marLeft w:val="0"/>
      <w:marRight w:val="0"/>
      <w:marTop w:val="0"/>
      <w:marBottom w:val="0"/>
      <w:divBdr>
        <w:top w:val="none" w:sz="0" w:space="0" w:color="auto"/>
        <w:left w:val="none" w:sz="0" w:space="0" w:color="auto"/>
        <w:bottom w:val="none" w:sz="0" w:space="0" w:color="auto"/>
        <w:right w:val="none" w:sz="0" w:space="0" w:color="auto"/>
      </w:divBdr>
    </w:div>
    <w:div w:id="1020012208">
      <w:bodyDiv w:val="1"/>
      <w:marLeft w:val="0"/>
      <w:marRight w:val="0"/>
      <w:marTop w:val="0"/>
      <w:marBottom w:val="0"/>
      <w:divBdr>
        <w:top w:val="none" w:sz="0" w:space="0" w:color="auto"/>
        <w:left w:val="none" w:sz="0" w:space="0" w:color="auto"/>
        <w:bottom w:val="none" w:sz="0" w:space="0" w:color="auto"/>
        <w:right w:val="none" w:sz="0" w:space="0" w:color="auto"/>
      </w:divBdr>
    </w:div>
    <w:div w:id="1502429370">
      <w:bodyDiv w:val="1"/>
      <w:marLeft w:val="0"/>
      <w:marRight w:val="0"/>
      <w:marTop w:val="0"/>
      <w:marBottom w:val="0"/>
      <w:divBdr>
        <w:top w:val="none" w:sz="0" w:space="0" w:color="auto"/>
        <w:left w:val="none" w:sz="0" w:space="0" w:color="auto"/>
        <w:bottom w:val="none" w:sz="0" w:space="0" w:color="auto"/>
        <w:right w:val="none" w:sz="0" w:space="0" w:color="auto"/>
      </w:divBdr>
    </w:div>
    <w:div w:id="210471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5BCDF3603EF7418F53D8D8272F3CE3" ma:contentTypeVersion="3" ma:contentTypeDescription="Create a new document." ma:contentTypeScope="" ma:versionID="460e51c306efd55f61e8ea73b77bbe4b">
  <xsd:schema xmlns:xsd="http://www.w3.org/2001/XMLSchema" xmlns:xs="http://www.w3.org/2001/XMLSchema" xmlns:p="http://schemas.microsoft.com/office/2006/metadata/properties" xmlns:ns3="e690ef6b-d2d9-4132-b248-5abbf599e343" targetNamespace="http://schemas.microsoft.com/office/2006/metadata/properties" ma:root="true" ma:fieldsID="2fddac52c174a5dfb686891c048a4905" ns3:_="">
    <xsd:import namespace="e690ef6b-d2d9-4132-b248-5abbf599e343"/>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0ef6b-d2d9-4132-b248-5abbf599e3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FA16F7-1A07-416F-AFF2-D919C7ADB6E3}">
  <ds:schemaRefs>
    <ds:schemaRef ds:uri="http://schemas.microsoft.com/sharepoint/v3/contenttype/forms"/>
  </ds:schemaRefs>
</ds:datastoreItem>
</file>

<file path=customXml/itemProps2.xml><?xml version="1.0" encoding="utf-8"?>
<ds:datastoreItem xmlns:ds="http://schemas.openxmlformats.org/officeDocument/2006/customXml" ds:itemID="{9B111F33-AF31-424A-A8C1-FBECFE090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0ef6b-d2d9-4132-b248-5abbf599e3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8335B-12C0-4210-ADDA-8DDED7F403CB}">
  <ds:schemaRefs>
    <ds:schemaRef ds:uri="http://purl.org/dc/dcmitype/"/>
    <ds:schemaRef ds:uri="http://schemas.microsoft.com/office/2006/documentManagement/types"/>
    <ds:schemaRef ds:uri="http://schemas.microsoft.com/office/2006/metadata/properties"/>
    <ds:schemaRef ds:uri="e690ef6b-d2d9-4132-b248-5abbf599e343"/>
    <ds:schemaRef ds:uri="http://www.w3.org/XML/1998/namespace"/>
    <ds:schemaRef ds:uri="http://purl.org/dc/terms/"/>
    <ds:schemaRef ds:uri="http://schemas.microsoft.com/office/infopath/2007/PartnerControls"/>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Hiệu-65CS2</dc:creator>
  <cp:keywords/>
  <dc:description/>
  <cp:lastModifiedBy>Nguyễn Huy Hiệu-65CS2</cp:lastModifiedBy>
  <cp:revision>2</cp:revision>
  <dcterms:created xsi:type="dcterms:W3CDTF">2023-01-13T15:09:00Z</dcterms:created>
  <dcterms:modified xsi:type="dcterms:W3CDTF">2023-01-13T15:09:00Z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0x010100A05BCDF3603EF7418F53D8D8272F3CE3</vt:lpwstr>
  </property>
</Properties>
</file>