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ACE" w:rsidRPr="006320F2" w:rsidRDefault="003C4ACE" w:rsidP="003C4ACE">
      <w:pPr>
        <w:rPr>
          <w:sz w:val="24"/>
          <w:szCs w:val="24"/>
          <w:lang w:eastAsia="zh-CN"/>
        </w:rPr>
      </w:pPr>
      <w:r w:rsidRPr="006320F2">
        <w:rPr>
          <w:b/>
          <w:sz w:val="24"/>
          <w:szCs w:val="24"/>
          <w:lang w:eastAsia="zh-CN"/>
        </w:rPr>
        <w:t>Bài 1: HOÀN HẢO</w:t>
      </w:r>
    </w:p>
    <w:p w:rsidR="003C4ACE" w:rsidRPr="006320F2" w:rsidRDefault="003C4ACE" w:rsidP="003C4ACE">
      <w:pPr>
        <w:autoSpaceDE w:val="0"/>
        <w:autoSpaceDN w:val="0"/>
        <w:adjustRightInd w:val="0"/>
        <w:rPr>
          <w:sz w:val="24"/>
          <w:szCs w:val="24"/>
        </w:rPr>
      </w:pPr>
      <w:r w:rsidRPr="006320F2">
        <w:rPr>
          <w:sz w:val="24"/>
          <w:szCs w:val="24"/>
        </w:rPr>
        <w:t>Số X được gọi là số hoàn hảo nếu tổng các ước của X bằng hai lần chính nó.</w:t>
      </w:r>
    </w:p>
    <w:p w:rsidR="003C4ACE" w:rsidRPr="006320F2" w:rsidRDefault="003C4ACE" w:rsidP="003C4ACE">
      <w:pPr>
        <w:autoSpaceDE w:val="0"/>
        <w:autoSpaceDN w:val="0"/>
        <w:adjustRightInd w:val="0"/>
        <w:jc w:val="both"/>
        <w:rPr>
          <w:sz w:val="24"/>
          <w:szCs w:val="24"/>
        </w:rPr>
      </w:pPr>
      <w:r w:rsidRPr="006320F2">
        <w:rPr>
          <w:sz w:val="24"/>
          <w:szCs w:val="24"/>
        </w:rPr>
        <w:t>Ví dụ các số hoàn hảo:</w:t>
      </w:r>
    </w:p>
    <w:p w:rsidR="003C4ACE" w:rsidRPr="006320F2" w:rsidRDefault="003C4ACE" w:rsidP="003C4ACE">
      <w:pPr>
        <w:autoSpaceDE w:val="0"/>
        <w:autoSpaceDN w:val="0"/>
        <w:adjustRightInd w:val="0"/>
        <w:jc w:val="both"/>
        <w:rPr>
          <w:sz w:val="24"/>
          <w:szCs w:val="24"/>
        </w:rPr>
      </w:pPr>
      <w:r w:rsidRPr="006320F2">
        <w:rPr>
          <w:sz w:val="24"/>
          <w:szCs w:val="24"/>
        </w:rPr>
        <w:tab/>
        <w:t>- 6 có các ước 1, 2, 3, 6 (1+2+3+6 = 2*6)</w:t>
      </w:r>
    </w:p>
    <w:p w:rsidR="003C4ACE" w:rsidRPr="006320F2" w:rsidRDefault="003C4ACE" w:rsidP="003C4ACE">
      <w:pPr>
        <w:autoSpaceDE w:val="0"/>
        <w:autoSpaceDN w:val="0"/>
        <w:adjustRightInd w:val="0"/>
        <w:jc w:val="both"/>
        <w:rPr>
          <w:sz w:val="24"/>
          <w:szCs w:val="24"/>
        </w:rPr>
      </w:pPr>
      <w:r w:rsidRPr="006320F2">
        <w:rPr>
          <w:sz w:val="24"/>
          <w:szCs w:val="24"/>
        </w:rPr>
        <w:tab/>
        <w:t>- 28 có các ước 1, 2, 4, 7, 14, 28 (1+2+4+7+14+28 = 2*28).</w:t>
      </w:r>
    </w:p>
    <w:p w:rsidR="003C4ACE" w:rsidRPr="006320F2" w:rsidRDefault="003C4ACE" w:rsidP="003C4ACE">
      <w:pPr>
        <w:jc w:val="both"/>
        <w:rPr>
          <w:sz w:val="24"/>
          <w:szCs w:val="24"/>
          <w:lang w:eastAsia="zh-CN"/>
        </w:rPr>
      </w:pPr>
      <w:r w:rsidRPr="006320F2">
        <w:rPr>
          <w:b/>
          <w:i/>
          <w:sz w:val="24"/>
          <w:szCs w:val="24"/>
          <w:lang w:eastAsia="zh-CN"/>
        </w:rPr>
        <w:t>Yêu cầu</w:t>
      </w:r>
      <w:r w:rsidRPr="006320F2">
        <w:rPr>
          <w:sz w:val="24"/>
          <w:szCs w:val="24"/>
          <w:lang w:eastAsia="zh-CN"/>
        </w:rPr>
        <w:t>: Hãy xây dựng chương trình tìm ra các số hoàn hảo từ nhỏ đến lớn có trong một dãy số nguyên cho trước.</w:t>
      </w:r>
    </w:p>
    <w:p w:rsidR="003C4ACE" w:rsidRPr="006320F2" w:rsidRDefault="003C4ACE" w:rsidP="003C4ACE">
      <w:pPr>
        <w:jc w:val="both"/>
        <w:rPr>
          <w:sz w:val="24"/>
          <w:szCs w:val="24"/>
          <w:lang w:eastAsia="zh-CN"/>
        </w:rPr>
      </w:pPr>
      <w:r w:rsidRPr="006320F2">
        <w:rPr>
          <w:b/>
          <w:i/>
          <w:sz w:val="24"/>
          <w:szCs w:val="24"/>
          <w:lang w:eastAsia="zh-CN"/>
        </w:rPr>
        <w:t>Dữ liệu</w:t>
      </w:r>
      <w:r w:rsidRPr="006320F2">
        <w:rPr>
          <w:sz w:val="24"/>
          <w:szCs w:val="24"/>
          <w:lang w:eastAsia="zh-CN"/>
        </w:rPr>
        <w:t>: Vào từ file văn bản HOANHAO.INP có cấu trúc như sau:</w:t>
      </w:r>
    </w:p>
    <w:p w:rsidR="003C4ACE" w:rsidRPr="006320F2" w:rsidRDefault="003C4ACE" w:rsidP="003C4ACE">
      <w:pPr>
        <w:numPr>
          <w:ilvl w:val="0"/>
          <w:numId w:val="1"/>
        </w:numPr>
        <w:ind w:left="0" w:firstLine="0"/>
        <w:jc w:val="both"/>
        <w:rPr>
          <w:sz w:val="24"/>
          <w:szCs w:val="24"/>
          <w:lang w:eastAsia="zh-CN"/>
        </w:rPr>
      </w:pPr>
      <w:r w:rsidRPr="006320F2">
        <w:rPr>
          <w:sz w:val="24"/>
          <w:szCs w:val="24"/>
          <w:lang w:eastAsia="zh-CN"/>
        </w:rPr>
        <w:t>Dòng đầu tiên là số nguyên dương N</w:t>
      </w:r>
    </w:p>
    <w:p w:rsidR="003C4ACE" w:rsidRPr="006320F2" w:rsidRDefault="003C4ACE" w:rsidP="003C4ACE">
      <w:pPr>
        <w:numPr>
          <w:ilvl w:val="0"/>
          <w:numId w:val="1"/>
        </w:numPr>
        <w:ind w:left="0" w:firstLine="0"/>
        <w:jc w:val="both"/>
        <w:rPr>
          <w:sz w:val="24"/>
          <w:szCs w:val="24"/>
          <w:lang w:eastAsia="zh-CN"/>
        </w:rPr>
      </w:pPr>
      <w:r w:rsidRPr="006320F2">
        <w:rPr>
          <w:sz w:val="24"/>
          <w:szCs w:val="24"/>
          <w:lang w:eastAsia="zh-CN"/>
        </w:rPr>
        <w:t>Dòng thứ hai là N số nguyên dương có trong dãy</w:t>
      </w:r>
    </w:p>
    <w:p w:rsidR="003C4ACE" w:rsidRPr="006320F2" w:rsidRDefault="003C4ACE" w:rsidP="003C4ACE">
      <w:pPr>
        <w:jc w:val="both"/>
        <w:rPr>
          <w:sz w:val="24"/>
          <w:szCs w:val="24"/>
          <w:lang w:eastAsia="zh-CN"/>
        </w:rPr>
      </w:pPr>
      <w:r w:rsidRPr="006320F2">
        <w:rPr>
          <w:b/>
          <w:i/>
          <w:sz w:val="24"/>
          <w:szCs w:val="24"/>
          <w:lang w:eastAsia="zh-CN"/>
        </w:rPr>
        <w:t>Kết quả</w:t>
      </w:r>
      <w:r w:rsidRPr="006320F2">
        <w:rPr>
          <w:sz w:val="24"/>
          <w:szCs w:val="24"/>
          <w:lang w:eastAsia="zh-CN"/>
        </w:rPr>
        <w:t>: Đưa ra file văn bản HOANHAO.OUT các số hoàn hảo có trong tệp theo thứ tự tăng dần trên một dòng. Các số các nhau bởi một dấu cách trống, số cuối cùng có thêm một dấu cách trống.</w:t>
      </w:r>
    </w:p>
    <w:p w:rsidR="003C4ACE" w:rsidRPr="006320F2" w:rsidRDefault="003C4ACE" w:rsidP="003C4ACE">
      <w:pPr>
        <w:jc w:val="both"/>
        <w:rPr>
          <w:sz w:val="24"/>
          <w:szCs w:val="24"/>
          <w:lang w:eastAsia="zh-CN"/>
        </w:rPr>
      </w:pPr>
      <w:r w:rsidRPr="006320F2">
        <w:rPr>
          <w:b/>
          <w:i/>
          <w:sz w:val="24"/>
          <w:szCs w:val="24"/>
          <w:lang w:eastAsia="zh-CN"/>
        </w:rPr>
        <w:t>Ví dụ</w:t>
      </w:r>
      <w:r w:rsidRPr="006320F2">
        <w:rPr>
          <w:sz w:val="24"/>
          <w:szCs w:val="24"/>
          <w:lang w:eastAsia="zh-CN"/>
        </w:rPr>
        <w:t>:</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75"/>
        <w:gridCol w:w="1396"/>
        <w:gridCol w:w="3220"/>
      </w:tblGrid>
      <w:tr w:rsidR="003C4ACE" w:rsidRPr="006320F2" w:rsidTr="00714DD0">
        <w:trPr>
          <w:trHeight w:val="294"/>
        </w:trPr>
        <w:tc>
          <w:tcPr>
            <w:tcW w:w="4089" w:type="dxa"/>
            <w:shd w:val="clear" w:color="auto" w:fill="auto"/>
          </w:tcPr>
          <w:p w:rsidR="003C4ACE" w:rsidRPr="006320F2" w:rsidRDefault="003C4ACE" w:rsidP="00714DD0">
            <w:pPr>
              <w:jc w:val="both"/>
              <w:rPr>
                <w:b/>
                <w:sz w:val="24"/>
                <w:szCs w:val="24"/>
                <w:lang w:eastAsia="zh-CN"/>
              </w:rPr>
            </w:pPr>
            <w:r w:rsidRPr="006320F2">
              <w:rPr>
                <w:b/>
                <w:sz w:val="24"/>
                <w:szCs w:val="24"/>
                <w:lang w:eastAsia="zh-CN"/>
              </w:rPr>
              <w:t>HOANHAO.INP</w:t>
            </w:r>
          </w:p>
        </w:tc>
        <w:tc>
          <w:tcPr>
            <w:tcW w:w="1598" w:type="dxa"/>
            <w:shd w:val="clear" w:color="auto" w:fill="auto"/>
          </w:tcPr>
          <w:p w:rsidR="003C4ACE" w:rsidRPr="006320F2" w:rsidRDefault="003C4ACE" w:rsidP="00714DD0">
            <w:pPr>
              <w:jc w:val="both"/>
              <w:rPr>
                <w:b/>
                <w:sz w:val="24"/>
                <w:szCs w:val="24"/>
                <w:lang w:eastAsia="zh-CN"/>
              </w:rPr>
            </w:pPr>
          </w:p>
        </w:tc>
        <w:tc>
          <w:tcPr>
            <w:tcW w:w="3419" w:type="dxa"/>
            <w:shd w:val="clear" w:color="auto" w:fill="auto"/>
          </w:tcPr>
          <w:p w:rsidR="003C4ACE" w:rsidRPr="006320F2" w:rsidRDefault="003C4ACE" w:rsidP="00714DD0">
            <w:pPr>
              <w:jc w:val="both"/>
              <w:rPr>
                <w:b/>
                <w:sz w:val="24"/>
                <w:szCs w:val="24"/>
                <w:lang w:eastAsia="zh-CN"/>
              </w:rPr>
            </w:pPr>
            <w:r w:rsidRPr="006320F2">
              <w:rPr>
                <w:b/>
                <w:sz w:val="24"/>
                <w:szCs w:val="24"/>
                <w:lang w:eastAsia="zh-CN"/>
              </w:rPr>
              <w:t>HOANHAO.OUT</w:t>
            </w:r>
          </w:p>
        </w:tc>
      </w:tr>
      <w:tr w:rsidR="003C4ACE" w:rsidRPr="006320F2" w:rsidTr="00714DD0">
        <w:trPr>
          <w:trHeight w:val="308"/>
        </w:trPr>
        <w:tc>
          <w:tcPr>
            <w:tcW w:w="4089" w:type="dxa"/>
            <w:shd w:val="clear" w:color="auto" w:fill="auto"/>
          </w:tcPr>
          <w:p w:rsidR="003C4ACE" w:rsidRPr="006320F2" w:rsidRDefault="003C4ACE" w:rsidP="00714DD0">
            <w:pPr>
              <w:jc w:val="both"/>
              <w:rPr>
                <w:sz w:val="24"/>
                <w:szCs w:val="24"/>
                <w:lang w:eastAsia="zh-CN"/>
              </w:rPr>
            </w:pPr>
            <w:r w:rsidRPr="006320F2">
              <w:rPr>
                <w:sz w:val="24"/>
                <w:szCs w:val="24"/>
                <w:lang w:eastAsia="zh-CN"/>
              </w:rPr>
              <w:t>11</w:t>
            </w:r>
          </w:p>
          <w:p w:rsidR="003C4ACE" w:rsidRPr="006320F2" w:rsidRDefault="003C4ACE" w:rsidP="00714DD0">
            <w:pPr>
              <w:jc w:val="both"/>
              <w:rPr>
                <w:sz w:val="24"/>
                <w:szCs w:val="24"/>
                <w:lang w:eastAsia="zh-CN"/>
              </w:rPr>
            </w:pPr>
            <w:r w:rsidRPr="006320F2">
              <w:rPr>
                <w:sz w:val="24"/>
                <w:szCs w:val="24"/>
                <w:lang w:eastAsia="zh-CN"/>
              </w:rPr>
              <w:t>5 8 6 81 22 11 5 28 68 6 6</w:t>
            </w:r>
          </w:p>
        </w:tc>
        <w:tc>
          <w:tcPr>
            <w:tcW w:w="1598" w:type="dxa"/>
            <w:shd w:val="clear" w:color="auto" w:fill="auto"/>
          </w:tcPr>
          <w:p w:rsidR="003C4ACE" w:rsidRPr="006320F2" w:rsidRDefault="003C4ACE" w:rsidP="00714DD0">
            <w:pPr>
              <w:jc w:val="both"/>
              <w:rPr>
                <w:sz w:val="24"/>
                <w:szCs w:val="24"/>
                <w:lang w:eastAsia="zh-CN"/>
              </w:rPr>
            </w:pPr>
          </w:p>
        </w:tc>
        <w:tc>
          <w:tcPr>
            <w:tcW w:w="3419" w:type="dxa"/>
            <w:shd w:val="clear" w:color="auto" w:fill="auto"/>
          </w:tcPr>
          <w:p w:rsidR="003C4ACE" w:rsidRPr="006320F2" w:rsidRDefault="003C4ACE" w:rsidP="00714DD0">
            <w:pPr>
              <w:jc w:val="both"/>
              <w:rPr>
                <w:sz w:val="24"/>
                <w:szCs w:val="24"/>
                <w:lang w:eastAsia="zh-CN"/>
              </w:rPr>
            </w:pPr>
            <w:r w:rsidRPr="006320F2">
              <w:rPr>
                <w:sz w:val="24"/>
                <w:szCs w:val="24"/>
                <w:lang w:eastAsia="zh-CN"/>
              </w:rPr>
              <w:t>6 6 6 28</w:t>
            </w:r>
          </w:p>
        </w:tc>
      </w:tr>
    </w:tbl>
    <w:p w:rsidR="003C4ACE" w:rsidRPr="006320F2" w:rsidRDefault="003C4ACE" w:rsidP="003C4ACE">
      <w:pPr>
        <w:jc w:val="both"/>
        <w:rPr>
          <w:i/>
          <w:sz w:val="24"/>
          <w:szCs w:val="24"/>
        </w:rPr>
      </w:pPr>
      <w:r w:rsidRPr="006320F2">
        <w:rPr>
          <w:i/>
          <w:sz w:val="24"/>
          <w:szCs w:val="24"/>
        </w:rPr>
        <w:tab/>
        <w:t>Chú ý:số lượng các số hoàn hảo không vượt quá 10000.</w:t>
      </w:r>
    </w:p>
    <w:p w:rsidR="003C4ACE" w:rsidRPr="0080189D" w:rsidRDefault="003C4ACE" w:rsidP="003C4ACE">
      <w:pPr>
        <w:jc w:val="both"/>
        <w:rPr>
          <w:b/>
          <w:sz w:val="24"/>
          <w:szCs w:val="24"/>
        </w:rPr>
      </w:pPr>
      <w:r w:rsidRPr="0080189D">
        <w:rPr>
          <w:b/>
          <w:sz w:val="24"/>
          <w:szCs w:val="24"/>
        </w:rPr>
        <w:t xml:space="preserve">Bài </w:t>
      </w:r>
      <w:r w:rsidR="00BF2204">
        <w:rPr>
          <w:b/>
          <w:sz w:val="24"/>
          <w:szCs w:val="24"/>
        </w:rPr>
        <w:t>2</w:t>
      </w:r>
      <w:r w:rsidRPr="0080189D">
        <w:rPr>
          <w:b/>
          <w:sz w:val="24"/>
          <w:szCs w:val="24"/>
        </w:rPr>
        <w:t xml:space="preserve"> (6 điểm)     ƯỚC NGUYÊN TỐ  </w:t>
      </w:r>
    </w:p>
    <w:p w:rsidR="003C4ACE" w:rsidRPr="0080189D" w:rsidRDefault="003C4ACE" w:rsidP="003C4ACE">
      <w:pPr>
        <w:rPr>
          <w:sz w:val="24"/>
          <w:szCs w:val="24"/>
        </w:rPr>
      </w:pPr>
      <w:r w:rsidRPr="0080189D">
        <w:rPr>
          <w:sz w:val="24"/>
          <w:szCs w:val="24"/>
        </w:rPr>
        <w:t>An nghĩ ra được một bài toán muốn thách thức bạn như sau: với 1 số nguyên n đã cho, bạn hãy tìm số nguyên tổ lớn nhất mà n chia hết.</w:t>
      </w:r>
    </w:p>
    <w:p w:rsidR="003C4ACE" w:rsidRPr="0080189D" w:rsidRDefault="003C4ACE" w:rsidP="003C4ACE">
      <w:pPr>
        <w:rPr>
          <w:sz w:val="24"/>
          <w:szCs w:val="24"/>
        </w:rPr>
      </w:pPr>
      <w:r w:rsidRPr="0080189D">
        <w:rPr>
          <w:b/>
          <w:sz w:val="24"/>
          <w:szCs w:val="24"/>
        </w:rPr>
        <w:t>Dữ liệu vào:</w:t>
      </w:r>
      <w:r w:rsidRPr="0080189D">
        <w:rPr>
          <w:sz w:val="24"/>
          <w:szCs w:val="24"/>
        </w:rPr>
        <w:t xml:space="preserve"> từ tệp UOCNT.INP </w:t>
      </w:r>
    </w:p>
    <w:p w:rsidR="003C4ACE" w:rsidRPr="0080189D" w:rsidRDefault="003C4ACE" w:rsidP="003C4ACE">
      <w:pPr>
        <w:rPr>
          <w:sz w:val="24"/>
          <w:szCs w:val="24"/>
        </w:rPr>
      </w:pPr>
      <w:r w:rsidRPr="0080189D">
        <w:rPr>
          <w:sz w:val="24"/>
          <w:szCs w:val="24"/>
        </w:rPr>
        <w:t>- Dòng đầu tiên gồm số nguyên dương T (1&lt; T&lt;=10^5)</w:t>
      </w:r>
    </w:p>
    <w:p w:rsidR="003C4ACE" w:rsidRPr="0080189D" w:rsidRDefault="003C4ACE" w:rsidP="003C4ACE">
      <w:pPr>
        <w:rPr>
          <w:sz w:val="24"/>
          <w:szCs w:val="24"/>
        </w:rPr>
      </w:pPr>
      <w:r w:rsidRPr="0080189D">
        <w:rPr>
          <w:sz w:val="24"/>
          <w:szCs w:val="24"/>
        </w:rPr>
        <w:t xml:space="preserve">- T dòng tiếp theo, mỗi dòng gồm số nguyên dương n (1&lt;n&lt; 10^5 ). </w:t>
      </w:r>
    </w:p>
    <w:p w:rsidR="003C4ACE" w:rsidRPr="0080189D" w:rsidRDefault="003C4ACE" w:rsidP="003C4ACE">
      <w:pPr>
        <w:rPr>
          <w:sz w:val="24"/>
          <w:szCs w:val="24"/>
        </w:rPr>
      </w:pPr>
      <w:r w:rsidRPr="0080189D">
        <w:rPr>
          <w:b/>
          <w:sz w:val="24"/>
          <w:szCs w:val="24"/>
        </w:rPr>
        <w:t>Kết quả:</w:t>
      </w:r>
      <w:r w:rsidRPr="0080189D">
        <w:rPr>
          <w:sz w:val="24"/>
          <w:szCs w:val="24"/>
        </w:rPr>
        <w:t xml:space="preserve"> ghi ra tệp UOCNT.OUT. </w:t>
      </w:r>
    </w:p>
    <w:p w:rsidR="003C4ACE" w:rsidRPr="0080189D" w:rsidRDefault="003C4ACE" w:rsidP="003C4ACE">
      <w:pPr>
        <w:rPr>
          <w:sz w:val="24"/>
          <w:szCs w:val="24"/>
        </w:rPr>
      </w:pPr>
      <w:r w:rsidRPr="0080189D">
        <w:rPr>
          <w:sz w:val="24"/>
          <w:szCs w:val="24"/>
        </w:rPr>
        <w:t>T dòng, mỗi dòng là số nguyên tố lớn nhất mà n chia hết</w:t>
      </w:r>
    </w:p>
    <w:p w:rsidR="003C4ACE" w:rsidRPr="0080189D" w:rsidRDefault="003C4ACE" w:rsidP="003C4ACE">
      <w:pPr>
        <w:rPr>
          <w:sz w:val="24"/>
          <w:szCs w:val="24"/>
        </w:rPr>
      </w:pPr>
    </w:p>
    <w:tbl>
      <w:tblPr>
        <w:tblW w:w="765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712"/>
      </w:tblGrid>
      <w:tr w:rsidR="003C4ACE" w:rsidRPr="0080189D" w:rsidTr="00714DD0">
        <w:trPr>
          <w:trHeight w:val="334"/>
        </w:trPr>
        <w:tc>
          <w:tcPr>
            <w:tcW w:w="2943" w:type="dxa"/>
            <w:shd w:val="clear" w:color="auto" w:fill="auto"/>
          </w:tcPr>
          <w:p w:rsidR="003C4ACE" w:rsidRPr="0080189D" w:rsidRDefault="003C4ACE" w:rsidP="00714DD0">
            <w:pPr>
              <w:jc w:val="center"/>
              <w:rPr>
                <w:sz w:val="24"/>
                <w:szCs w:val="24"/>
              </w:rPr>
            </w:pPr>
            <w:r w:rsidRPr="0080189D">
              <w:rPr>
                <w:sz w:val="24"/>
                <w:szCs w:val="24"/>
              </w:rPr>
              <w:t>UOCNT.INP</w:t>
            </w:r>
          </w:p>
        </w:tc>
        <w:tc>
          <w:tcPr>
            <w:tcW w:w="4712" w:type="dxa"/>
            <w:shd w:val="clear" w:color="auto" w:fill="auto"/>
          </w:tcPr>
          <w:p w:rsidR="003C4ACE" w:rsidRPr="0080189D" w:rsidRDefault="003C4ACE" w:rsidP="00714DD0">
            <w:pPr>
              <w:jc w:val="center"/>
              <w:rPr>
                <w:sz w:val="24"/>
                <w:szCs w:val="24"/>
              </w:rPr>
            </w:pPr>
            <w:r w:rsidRPr="0080189D">
              <w:rPr>
                <w:sz w:val="24"/>
                <w:szCs w:val="24"/>
              </w:rPr>
              <w:t>UOCNT.OUT</w:t>
            </w:r>
          </w:p>
        </w:tc>
      </w:tr>
      <w:tr w:rsidR="003C4ACE" w:rsidRPr="0080189D" w:rsidTr="00714DD0">
        <w:trPr>
          <w:trHeight w:val="518"/>
        </w:trPr>
        <w:tc>
          <w:tcPr>
            <w:tcW w:w="2943" w:type="dxa"/>
            <w:shd w:val="clear" w:color="auto" w:fill="auto"/>
          </w:tcPr>
          <w:p w:rsidR="003C4ACE" w:rsidRPr="0080189D" w:rsidRDefault="003C4ACE" w:rsidP="00714DD0">
            <w:pPr>
              <w:jc w:val="both"/>
              <w:rPr>
                <w:sz w:val="24"/>
                <w:szCs w:val="24"/>
              </w:rPr>
            </w:pPr>
            <w:r w:rsidRPr="0080189D">
              <w:rPr>
                <w:sz w:val="24"/>
                <w:szCs w:val="24"/>
              </w:rPr>
              <w:t>3</w:t>
            </w:r>
          </w:p>
          <w:p w:rsidR="003C4ACE" w:rsidRPr="0080189D" w:rsidRDefault="003C4ACE" w:rsidP="00714DD0">
            <w:pPr>
              <w:jc w:val="both"/>
              <w:rPr>
                <w:sz w:val="24"/>
                <w:szCs w:val="24"/>
              </w:rPr>
            </w:pPr>
            <w:r w:rsidRPr="0080189D">
              <w:rPr>
                <w:sz w:val="24"/>
                <w:szCs w:val="24"/>
              </w:rPr>
              <w:t>10</w:t>
            </w:r>
          </w:p>
          <w:p w:rsidR="003C4ACE" w:rsidRPr="0080189D" w:rsidRDefault="003C4ACE" w:rsidP="00714DD0">
            <w:pPr>
              <w:jc w:val="both"/>
              <w:rPr>
                <w:sz w:val="24"/>
                <w:szCs w:val="24"/>
              </w:rPr>
            </w:pPr>
            <w:r w:rsidRPr="0080189D">
              <w:rPr>
                <w:sz w:val="24"/>
                <w:szCs w:val="24"/>
              </w:rPr>
              <w:t>8</w:t>
            </w:r>
          </w:p>
          <w:p w:rsidR="003C4ACE" w:rsidRPr="0080189D" w:rsidRDefault="003C4ACE" w:rsidP="00714DD0">
            <w:pPr>
              <w:jc w:val="both"/>
              <w:rPr>
                <w:sz w:val="24"/>
                <w:szCs w:val="24"/>
              </w:rPr>
            </w:pPr>
            <w:r w:rsidRPr="0080189D">
              <w:rPr>
                <w:sz w:val="24"/>
                <w:szCs w:val="24"/>
              </w:rPr>
              <w:t>42</w:t>
            </w:r>
          </w:p>
        </w:tc>
        <w:tc>
          <w:tcPr>
            <w:tcW w:w="4712" w:type="dxa"/>
            <w:shd w:val="clear" w:color="auto" w:fill="auto"/>
          </w:tcPr>
          <w:p w:rsidR="003C4ACE" w:rsidRPr="0080189D" w:rsidRDefault="003C4ACE" w:rsidP="00714DD0">
            <w:pPr>
              <w:jc w:val="both"/>
              <w:rPr>
                <w:sz w:val="24"/>
                <w:szCs w:val="24"/>
              </w:rPr>
            </w:pPr>
            <w:r w:rsidRPr="0080189D">
              <w:rPr>
                <w:sz w:val="24"/>
                <w:szCs w:val="24"/>
              </w:rPr>
              <w:t>5</w:t>
            </w:r>
          </w:p>
          <w:p w:rsidR="003C4ACE" w:rsidRPr="0080189D" w:rsidRDefault="003C4ACE" w:rsidP="00714DD0">
            <w:pPr>
              <w:jc w:val="both"/>
              <w:rPr>
                <w:sz w:val="24"/>
                <w:szCs w:val="24"/>
              </w:rPr>
            </w:pPr>
            <w:r w:rsidRPr="0080189D">
              <w:rPr>
                <w:sz w:val="24"/>
                <w:szCs w:val="24"/>
              </w:rPr>
              <w:t>2</w:t>
            </w:r>
          </w:p>
          <w:p w:rsidR="003C4ACE" w:rsidRPr="0080189D" w:rsidRDefault="003C4ACE" w:rsidP="00714DD0">
            <w:pPr>
              <w:jc w:val="both"/>
              <w:rPr>
                <w:sz w:val="24"/>
                <w:szCs w:val="24"/>
              </w:rPr>
            </w:pPr>
            <w:r w:rsidRPr="0080189D">
              <w:rPr>
                <w:sz w:val="24"/>
                <w:szCs w:val="24"/>
              </w:rPr>
              <w:t>7</w:t>
            </w:r>
          </w:p>
        </w:tc>
        <w:bookmarkStart w:id="0" w:name="_GoBack"/>
        <w:bookmarkEnd w:id="0"/>
      </w:tr>
    </w:tbl>
    <w:p w:rsidR="00385102" w:rsidRDefault="00385102"/>
    <w:sectPr w:rsidR="00385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64343"/>
    <w:multiLevelType w:val="multilevel"/>
    <w:tmpl w:val="4572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A6588"/>
    <w:multiLevelType w:val="hybridMultilevel"/>
    <w:tmpl w:val="9BAE10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0C3844"/>
    <w:multiLevelType w:val="multilevel"/>
    <w:tmpl w:val="B26A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CE"/>
    <w:rsid w:val="00385102"/>
    <w:rsid w:val="003C4ACE"/>
    <w:rsid w:val="00BF2204"/>
    <w:rsid w:val="00EB057B"/>
    <w:rsid w:val="00F9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049A"/>
  <w15:chartTrackingRefBased/>
  <w15:docId w15:val="{5B5C0729-6A39-49A0-8B71-F5B903EA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ACE"/>
    <w:pPr>
      <w:spacing w:after="0" w:line="240" w:lineRule="auto"/>
    </w:pPr>
    <w:rPr>
      <w:rFonts w:ascii="Times New Roman" w:eastAsia="Times New Roman" w:hAnsi="Times New Roman" w:cs="Times New Roman"/>
      <w:sz w:val="26"/>
      <w:szCs w:val="28"/>
    </w:rPr>
  </w:style>
  <w:style w:type="paragraph" w:styleId="Heading3">
    <w:name w:val="heading 3"/>
    <w:basedOn w:val="Normal"/>
    <w:link w:val="Heading3Char"/>
    <w:uiPriority w:val="9"/>
    <w:qFormat/>
    <w:rsid w:val="003C4AC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4A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4ACE"/>
    <w:pPr>
      <w:spacing w:before="100" w:beforeAutospacing="1" w:after="100" w:afterAutospacing="1"/>
    </w:pPr>
    <w:rPr>
      <w:sz w:val="24"/>
      <w:szCs w:val="24"/>
    </w:rPr>
  </w:style>
  <w:style w:type="character" w:customStyle="1" w:styleId="katex-mathml">
    <w:name w:val="katex-mathml"/>
    <w:basedOn w:val="DefaultParagraphFont"/>
    <w:rsid w:val="003C4ACE"/>
  </w:style>
  <w:style w:type="character" w:customStyle="1" w:styleId="mord">
    <w:name w:val="mord"/>
    <w:basedOn w:val="DefaultParagraphFont"/>
    <w:rsid w:val="003C4ACE"/>
  </w:style>
  <w:style w:type="character" w:styleId="HTMLCode">
    <w:name w:val="HTML Code"/>
    <w:basedOn w:val="DefaultParagraphFont"/>
    <w:uiPriority w:val="99"/>
    <w:semiHidden/>
    <w:unhideWhenUsed/>
    <w:rsid w:val="003C4ACE"/>
    <w:rPr>
      <w:rFonts w:ascii="Courier New" w:eastAsia="Times New Roman" w:hAnsi="Courier New" w:cs="Courier New"/>
      <w:sz w:val="20"/>
      <w:szCs w:val="20"/>
    </w:rPr>
  </w:style>
  <w:style w:type="character" w:customStyle="1" w:styleId="mrel">
    <w:name w:val="mrel"/>
    <w:basedOn w:val="DefaultParagraphFont"/>
    <w:rsid w:val="003C4ACE"/>
  </w:style>
  <w:style w:type="character" w:customStyle="1" w:styleId="mpunct">
    <w:name w:val="mpunct"/>
    <w:basedOn w:val="DefaultParagraphFont"/>
    <w:rsid w:val="003C4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77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Ha Truong</dc:creator>
  <cp:keywords/>
  <dc:description/>
  <cp:lastModifiedBy>Khanh Ha Truong</cp:lastModifiedBy>
  <cp:revision>2</cp:revision>
  <dcterms:created xsi:type="dcterms:W3CDTF">2024-09-15T12:34:00Z</dcterms:created>
  <dcterms:modified xsi:type="dcterms:W3CDTF">2024-09-18T07:45:00Z</dcterms:modified>
</cp:coreProperties>
</file>