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A8A" w:rsidRDefault="00CE6FFE">
      <w:r>
        <w:t>BÀI TẬP ĐỆ QUY QUAY LUI</w:t>
      </w:r>
    </w:p>
    <w:p w:rsidR="00CE6FFE" w:rsidRPr="001F4C6F" w:rsidRDefault="00CE6FFE" w:rsidP="00CE6FFE">
      <w:pPr>
        <w:spacing w:after="0" w:line="288" w:lineRule="auto"/>
        <w:rPr>
          <w:rFonts w:cs="Tahoma"/>
          <w:sz w:val="24"/>
          <w:szCs w:val="24"/>
        </w:rPr>
      </w:pPr>
      <w:r w:rsidRPr="001F4C6F">
        <w:rPr>
          <w:rFonts w:cs="Tahoma"/>
          <w:b/>
          <w:sz w:val="24"/>
          <w:szCs w:val="24"/>
        </w:rPr>
        <w:t xml:space="preserve">1. </w:t>
      </w:r>
      <w:r w:rsidRPr="001F4C6F">
        <w:rPr>
          <w:rFonts w:cs="Tahoma"/>
          <w:sz w:val="24"/>
          <w:szCs w:val="24"/>
        </w:rPr>
        <w:t>Liệt kê tất cả hoán vị của tập {1,2, …, N}: N!</w:t>
      </w:r>
    </w:p>
    <w:p w:rsidR="00CE6FFE" w:rsidRPr="001F4C6F" w:rsidRDefault="00CE6FFE" w:rsidP="00CE6FFE">
      <w:pPr>
        <w:spacing w:after="0" w:line="288" w:lineRule="auto"/>
        <w:rPr>
          <w:rFonts w:cs="Tahoma"/>
          <w:sz w:val="24"/>
          <w:szCs w:val="24"/>
        </w:rPr>
      </w:pPr>
      <w:r w:rsidRPr="001F4C6F">
        <w:rPr>
          <w:rFonts w:cs="Tahoma"/>
          <w:sz w:val="24"/>
          <w:szCs w:val="24"/>
        </w:rPr>
        <w:tab/>
        <w:t>Ví dụ: N=3 thì tất cả hoán vị là: 123, 132, 213, 231, 312, 321.</w:t>
      </w:r>
    </w:p>
    <w:p w:rsidR="00CE6FFE" w:rsidRPr="001F4C6F" w:rsidRDefault="00CE6FFE" w:rsidP="00CE6FFE">
      <w:pPr>
        <w:spacing w:after="0" w:line="288" w:lineRule="auto"/>
        <w:rPr>
          <w:rFonts w:cs="Tahoma"/>
          <w:sz w:val="24"/>
          <w:szCs w:val="24"/>
        </w:rPr>
      </w:pPr>
      <w:r w:rsidRPr="001F4C6F">
        <w:rPr>
          <w:rFonts w:cs="Tahoma"/>
          <w:sz w:val="24"/>
          <w:szCs w:val="24"/>
        </w:rPr>
        <w:tab/>
        <w:t>(Tệp DQQL_Bai1.inp lưu số tự nhiên N, Tệp DQQL_Bai1.out lưu các hoán vị)</w:t>
      </w:r>
    </w:p>
    <w:p w:rsidR="00CE6FFE" w:rsidRPr="001F4C6F" w:rsidRDefault="00CE6FFE" w:rsidP="00CE6FFE">
      <w:pPr>
        <w:spacing w:after="0" w:line="288" w:lineRule="auto"/>
        <w:rPr>
          <w:rFonts w:cs="Tahoma"/>
          <w:sz w:val="24"/>
          <w:szCs w:val="24"/>
        </w:rPr>
      </w:pPr>
      <w:r w:rsidRPr="001F4C6F">
        <w:rPr>
          <w:rFonts w:cs="Tahoma"/>
          <w:b/>
          <w:sz w:val="24"/>
          <w:szCs w:val="24"/>
        </w:rPr>
        <w:t>2.</w:t>
      </w:r>
      <w:r w:rsidRPr="001F4C6F">
        <w:rPr>
          <w:rFonts w:cs="Tahoma"/>
          <w:sz w:val="24"/>
          <w:szCs w:val="24"/>
        </w:rPr>
        <w:t xml:space="preserve"> Lập trình đọc một số n từ tệp, tìm và lưu tất cả các dãy nhị phân có độ dài n</w:t>
      </w:r>
    </w:p>
    <w:p w:rsidR="00CE6FFE" w:rsidRPr="001F4C6F" w:rsidRDefault="00CE6FFE" w:rsidP="00CE6FFE">
      <w:pPr>
        <w:spacing w:after="0" w:line="288" w:lineRule="auto"/>
        <w:rPr>
          <w:rFonts w:cs="Tahoma"/>
          <w:sz w:val="24"/>
          <w:szCs w:val="24"/>
        </w:rPr>
      </w:pPr>
      <w:r w:rsidRPr="001F4C6F">
        <w:rPr>
          <w:rFonts w:cs="Tahoma"/>
          <w:sz w:val="24"/>
          <w:szCs w:val="24"/>
        </w:rPr>
        <w:tab/>
        <w:t xml:space="preserve">Ví dụ: N=3 </w:t>
      </w:r>
      <w:r w:rsidRPr="001F4C6F">
        <w:rPr>
          <w:rFonts w:cs="Tahoma"/>
          <w:sz w:val="24"/>
          <w:szCs w:val="24"/>
        </w:rPr>
        <w:sym w:font="Wingdings" w:char="F0E0"/>
      </w:r>
      <w:r w:rsidRPr="001F4C6F">
        <w:rPr>
          <w:rFonts w:cs="Tahoma"/>
          <w:sz w:val="24"/>
          <w:szCs w:val="24"/>
        </w:rPr>
        <w:t xml:space="preserve"> 000,001,010,011,100,101,110,111</w:t>
      </w:r>
    </w:p>
    <w:p w:rsidR="00CE6FFE" w:rsidRPr="001F4C6F" w:rsidRDefault="00CE6FFE" w:rsidP="00CE6FFE">
      <w:pPr>
        <w:spacing w:after="0" w:line="288" w:lineRule="auto"/>
        <w:rPr>
          <w:rFonts w:cs="Tahoma"/>
          <w:sz w:val="24"/>
          <w:szCs w:val="24"/>
        </w:rPr>
      </w:pPr>
      <w:r w:rsidRPr="001F4C6F">
        <w:rPr>
          <w:rFonts w:cs="Tahoma"/>
          <w:b/>
          <w:sz w:val="24"/>
          <w:szCs w:val="24"/>
        </w:rPr>
        <w:t>3.</w:t>
      </w:r>
      <w:r w:rsidRPr="001F4C6F">
        <w:rPr>
          <w:rFonts w:cs="Tahoma"/>
          <w:sz w:val="24"/>
          <w:szCs w:val="24"/>
        </w:rPr>
        <w:t xml:space="preserve"> Lập trình tìm tất cả chỉnh hợp không lặp chập K của N phần tử. n!/(n-k)!</w:t>
      </w:r>
    </w:p>
    <w:tbl>
      <w:tblPr>
        <w:tblW w:w="0" w:type="auto"/>
        <w:jc w:val="center"/>
        <w:tblLook w:val="04A0" w:firstRow="1" w:lastRow="0" w:firstColumn="1" w:lastColumn="0" w:noHBand="0" w:noVBand="1"/>
      </w:tblPr>
      <w:tblGrid>
        <w:gridCol w:w="2122"/>
        <w:gridCol w:w="5103"/>
      </w:tblGrid>
      <w:tr w:rsidR="00CE6FFE" w:rsidRPr="000C368D" w:rsidTr="00884231">
        <w:trPr>
          <w:jc w:val="center"/>
        </w:trPr>
        <w:tc>
          <w:tcPr>
            <w:tcW w:w="2122"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spacing w:after="0" w:line="288" w:lineRule="auto"/>
              <w:rPr>
                <w:rFonts w:cs="Tahoma"/>
                <w:sz w:val="24"/>
                <w:szCs w:val="24"/>
              </w:rPr>
            </w:pPr>
            <w:r w:rsidRPr="000C368D">
              <w:rPr>
                <w:rFonts w:cs="Tahoma"/>
                <w:sz w:val="24"/>
                <w:szCs w:val="24"/>
              </w:rPr>
              <w:t>DQQL_Bai3.inp</w:t>
            </w:r>
          </w:p>
        </w:tc>
        <w:tc>
          <w:tcPr>
            <w:tcW w:w="5103"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spacing w:after="0" w:line="288" w:lineRule="auto"/>
              <w:rPr>
                <w:rFonts w:cs="Tahoma"/>
                <w:sz w:val="24"/>
                <w:szCs w:val="24"/>
              </w:rPr>
            </w:pPr>
            <w:r w:rsidRPr="000C368D">
              <w:rPr>
                <w:rFonts w:cs="Tahoma"/>
                <w:sz w:val="24"/>
                <w:szCs w:val="24"/>
              </w:rPr>
              <w:t>DQQL_Bai3.out</w:t>
            </w:r>
          </w:p>
        </w:tc>
      </w:tr>
      <w:tr w:rsidR="00CE6FFE" w:rsidRPr="000C368D" w:rsidTr="00884231">
        <w:trPr>
          <w:jc w:val="center"/>
        </w:trPr>
        <w:tc>
          <w:tcPr>
            <w:tcW w:w="2122"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spacing w:after="0" w:line="288" w:lineRule="auto"/>
              <w:rPr>
                <w:rFonts w:cs="Tahoma"/>
                <w:sz w:val="24"/>
                <w:szCs w:val="24"/>
              </w:rPr>
            </w:pPr>
            <w:r w:rsidRPr="000C368D">
              <w:rPr>
                <w:rFonts w:cs="Tahoma"/>
                <w:sz w:val="24"/>
                <w:szCs w:val="24"/>
              </w:rPr>
              <w:t>2 4</w:t>
            </w:r>
          </w:p>
          <w:p w:rsidR="00CE6FFE" w:rsidRPr="000C368D" w:rsidRDefault="00CE6FFE" w:rsidP="00884231">
            <w:pPr>
              <w:spacing w:after="0" w:line="288" w:lineRule="auto"/>
              <w:rPr>
                <w:rFonts w:cs="Tahoma"/>
                <w:sz w:val="24"/>
                <w:szCs w:val="24"/>
              </w:rPr>
            </w:pPr>
            <w:r w:rsidRPr="000C368D">
              <w:rPr>
                <w:rFonts w:cs="Tahoma"/>
                <w:sz w:val="24"/>
                <w:szCs w:val="24"/>
              </w:rPr>
              <w:t>1 3 4 5</w:t>
            </w:r>
          </w:p>
        </w:tc>
        <w:tc>
          <w:tcPr>
            <w:tcW w:w="5103"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spacing w:after="0" w:line="288" w:lineRule="auto"/>
              <w:rPr>
                <w:rFonts w:cs="Tahoma"/>
                <w:sz w:val="24"/>
                <w:szCs w:val="24"/>
              </w:rPr>
            </w:pPr>
            <w:r w:rsidRPr="000C368D">
              <w:rPr>
                <w:rFonts w:cs="Tahoma"/>
                <w:sz w:val="24"/>
                <w:szCs w:val="24"/>
              </w:rPr>
              <w:t>12</w:t>
            </w:r>
          </w:p>
          <w:p w:rsidR="00CE6FFE" w:rsidRPr="000C368D" w:rsidRDefault="00CE6FFE" w:rsidP="00884231">
            <w:pPr>
              <w:spacing w:after="0" w:line="288" w:lineRule="auto"/>
              <w:rPr>
                <w:rFonts w:cs="Tahoma"/>
                <w:sz w:val="24"/>
                <w:szCs w:val="24"/>
              </w:rPr>
            </w:pPr>
            <w:r w:rsidRPr="000C368D">
              <w:rPr>
                <w:rFonts w:cs="Tahoma"/>
                <w:sz w:val="24"/>
                <w:szCs w:val="24"/>
              </w:rPr>
              <w:t>13 14 15 31 34 35 41 43 45 51 53 54</w:t>
            </w:r>
          </w:p>
        </w:tc>
      </w:tr>
    </w:tbl>
    <w:p w:rsidR="00CE6FFE" w:rsidRPr="001F4C6F" w:rsidRDefault="00CE6FFE" w:rsidP="00CE6FFE">
      <w:pPr>
        <w:spacing w:after="0" w:line="288" w:lineRule="auto"/>
        <w:rPr>
          <w:rFonts w:cs="Tahoma"/>
          <w:sz w:val="24"/>
          <w:szCs w:val="24"/>
        </w:rPr>
      </w:pPr>
    </w:p>
    <w:p w:rsidR="00CE6FFE" w:rsidRPr="001F4C6F" w:rsidRDefault="00CE6FFE" w:rsidP="00CE6FFE">
      <w:pPr>
        <w:tabs>
          <w:tab w:val="left" w:pos="3285"/>
        </w:tabs>
        <w:spacing w:after="0" w:line="288" w:lineRule="auto"/>
        <w:rPr>
          <w:rFonts w:cs="Tahoma"/>
          <w:sz w:val="24"/>
          <w:szCs w:val="24"/>
        </w:rPr>
      </w:pPr>
      <w:r w:rsidRPr="001F4C6F">
        <w:rPr>
          <w:rFonts w:cs="Tahoma"/>
          <w:b/>
          <w:sz w:val="24"/>
          <w:szCs w:val="24"/>
        </w:rPr>
        <w:t>4.</w:t>
      </w:r>
      <w:r w:rsidRPr="001F4C6F">
        <w:rPr>
          <w:rFonts w:cs="Tahoma"/>
          <w:sz w:val="24"/>
          <w:szCs w:val="24"/>
        </w:rPr>
        <w:t xml:space="preserve"> Lập trình tìm tất cả chỉnh hợp lặp chập K của N phần tử: n^k</w:t>
      </w:r>
    </w:p>
    <w:tbl>
      <w:tblPr>
        <w:tblW w:w="0" w:type="auto"/>
        <w:jc w:val="center"/>
        <w:tblLook w:val="04A0" w:firstRow="1" w:lastRow="0" w:firstColumn="1" w:lastColumn="0" w:noHBand="0" w:noVBand="1"/>
      </w:tblPr>
      <w:tblGrid>
        <w:gridCol w:w="2122"/>
        <w:gridCol w:w="5103"/>
      </w:tblGrid>
      <w:tr w:rsidR="00CE6FFE" w:rsidRPr="000C368D" w:rsidTr="00884231">
        <w:trPr>
          <w:jc w:val="center"/>
        </w:trPr>
        <w:tc>
          <w:tcPr>
            <w:tcW w:w="2122"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spacing w:after="0" w:line="288" w:lineRule="auto"/>
              <w:rPr>
                <w:rFonts w:cs="Tahoma"/>
                <w:sz w:val="24"/>
                <w:szCs w:val="24"/>
              </w:rPr>
            </w:pPr>
            <w:r w:rsidRPr="000C368D">
              <w:rPr>
                <w:rFonts w:cs="Tahoma"/>
                <w:sz w:val="24"/>
                <w:szCs w:val="24"/>
              </w:rPr>
              <w:t>DQQL_Bai4.inp</w:t>
            </w:r>
          </w:p>
        </w:tc>
        <w:tc>
          <w:tcPr>
            <w:tcW w:w="5103"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spacing w:after="0" w:line="288" w:lineRule="auto"/>
              <w:rPr>
                <w:rFonts w:cs="Tahoma"/>
                <w:sz w:val="24"/>
                <w:szCs w:val="24"/>
              </w:rPr>
            </w:pPr>
            <w:r w:rsidRPr="000C368D">
              <w:rPr>
                <w:rFonts w:cs="Tahoma"/>
                <w:sz w:val="24"/>
                <w:szCs w:val="24"/>
              </w:rPr>
              <w:t>DQQL_Bai4.out</w:t>
            </w:r>
          </w:p>
        </w:tc>
      </w:tr>
      <w:tr w:rsidR="00CE6FFE" w:rsidRPr="000C368D" w:rsidTr="00884231">
        <w:trPr>
          <w:jc w:val="center"/>
        </w:trPr>
        <w:tc>
          <w:tcPr>
            <w:tcW w:w="2122"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spacing w:after="0" w:line="288" w:lineRule="auto"/>
              <w:rPr>
                <w:rFonts w:cs="Tahoma"/>
                <w:sz w:val="24"/>
                <w:szCs w:val="24"/>
              </w:rPr>
            </w:pPr>
            <w:r w:rsidRPr="000C368D">
              <w:rPr>
                <w:rFonts w:cs="Tahoma"/>
                <w:sz w:val="24"/>
                <w:szCs w:val="24"/>
              </w:rPr>
              <w:t>2 3</w:t>
            </w:r>
          </w:p>
          <w:p w:rsidR="00CE6FFE" w:rsidRPr="000C368D" w:rsidRDefault="00CE6FFE" w:rsidP="00884231">
            <w:pPr>
              <w:spacing w:after="0" w:line="288" w:lineRule="auto"/>
              <w:rPr>
                <w:rFonts w:cs="Tahoma"/>
                <w:sz w:val="24"/>
                <w:szCs w:val="24"/>
              </w:rPr>
            </w:pPr>
            <w:r w:rsidRPr="000C368D">
              <w:rPr>
                <w:rFonts w:cs="Tahoma"/>
                <w:sz w:val="24"/>
                <w:szCs w:val="24"/>
              </w:rPr>
              <w:t>1 2 4</w:t>
            </w:r>
          </w:p>
        </w:tc>
        <w:tc>
          <w:tcPr>
            <w:tcW w:w="5103"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spacing w:after="0" w:line="288" w:lineRule="auto"/>
              <w:rPr>
                <w:rFonts w:cs="Tahoma"/>
                <w:sz w:val="24"/>
                <w:szCs w:val="24"/>
              </w:rPr>
            </w:pPr>
            <w:r w:rsidRPr="000C368D">
              <w:rPr>
                <w:rFonts w:cs="Tahoma"/>
                <w:sz w:val="24"/>
                <w:szCs w:val="24"/>
              </w:rPr>
              <w:t>9</w:t>
            </w:r>
          </w:p>
          <w:p w:rsidR="00CE6FFE" w:rsidRPr="000C368D" w:rsidRDefault="00CE6FFE" w:rsidP="00884231">
            <w:pPr>
              <w:spacing w:after="0" w:line="288" w:lineRule="auto"/>
              <w:rPr>
                <w:rFonts w:cs="Tahoma"/>
                <w:sz w:val="24"/>
                <w:szCs w:val="24"/>
              </w:rPr>
            </w:pPr>
            <w:r w:rsidRPr="000C368D">
              <w:rPr>
                <w:rFonts w:cs="Tahoma"/>
                <w:sz w:val="24"/>
                <w:szCs w:val="24"/>
              </w:rPr>
              <w:t>11 12 14 21 22 24 41 42 44</w:t>
            </w:r>
          </w:p>
        </w:tc>
      </w:tr>
    </w:tbl>
    <w:p w:rsidR="00BE7BA2" w:rsidRPr="00BE7BA2" w:rsidRDefault="00BE7BA2" w:rsidP="00BE7BA2">
      <w:pPr>
        <w:spacing w:before="100" w:beforeAutospacing="1" w:after="100" w:afterAutospacing="1" w:line="240" w:lineRule="auto"/>
        <w:rPr>
          <w:rFonts w:ascii="Times New Roman" w:eastAsia="Times New Roman" w:hAnsi="Times New Roman" w:cs="Times New Roman"/>
          <w:sz w:val="24"/>
          <w:szCs w:val="24"/>
        </w:rPr>
      </w:pPr>
      <w:bookmarkStart w:id="0" w:name="_Toc423202232"/>
      <w:r>
        <w:rPr>
          <w:rFonts w:ascii="Times New Roman" w:eastAsia="Times New Roman" w:hAnsi="Times New Roman" w:cs="Times New Roman"/>
          <w:sz w:val="24"/>
          <w:szCs w:val="24"/>
        </w:rPr>
        <w:t xml:space="preserve">5. </w:t>
      </w:r>
      <w:r w:rsidRPr="00BE7BA2">
        <w:rPr>
          <w:rFonts w:ascii="Times New Roman" w:eastAsia="Times New Roman" w:hAnsi="Times New Roman" w:cs="Times New Roman"/>
          <w:sz w:val="24"/>
          <w:szCs w:val="24"/>
        </w:rPr>
        <w:t>Viết chương trình liệt kê tất cả các tổ hợp chập k của n phần tử từ tập hợp {1,2,3,...,n}</w:t>
      </w:r>
    </w:p>
    <w:p w:rsidR="00BE7BA2" w:rsidRPr="00BE7BA2" w:rsidRDefault="00BE7BA2" w:rsidP="00BE7BA2">
      <w:pPr>
        <w:spacing w:before="100" w:beforeAutospacing="1" w:after="100" w:afterAutospacing="1" w:line="240" w:lineRule="auto"/>
        <w:outlineLvl w:val="2"/>
        <w:rPr>
          <w:rFonts w:ascii="Times New Roman" w:eastAsia="Times New Roman" w:hAnsi="Times New Roman" w:cs="Times New Roman"/>
          <w:b/>
          <w:bCs/>
          <w:sz w:val="27"/>
          <w:szCs w:val="27"/>
        </w:rPr>
      </w:pPr>
      <w:r w:rsidRPr="00BE7BA2">
        <w:rPr>
          <w:rFonts w:ascii="Times New Roman" w:eastAsia="Times New Roman" w:hAnsi="Times New Roman" w:cs="Times New Roman"/>
          <w:b/>
          <w:bCs/>
          <w:sz w:val="27"/>
          <w:szCs w:val="27"/>
        </w:rPr>
        <w:t>Dữ liệu vào:</w:t>
      </w:r>
    </w:p>
    <w:p w:rsidR="00BE7BA2" w:rsidRPr="00BE7BA2" w:rsidRDefault="00BE7BA2" w:rsidP="0003646A">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BE7BA2">
        <w:rPr>
          <w:rFonts w:ascii="Times New Roman" w:eastAsia="Times New Roman" w:hAnsi="Times New Roman" w:cs="Times New Roman"/>
          <w:sz w:val="24"/>
          <w:szCs w:val="24"/>
        </w:rPr>
        <w:t>Gồm một dòng chứa hai số nguyên nnn và k (1≤k≤n≤</w:t>
      </w:r>
      <w:r>
        <w:rPr>
          <w:rFonts w:ascii="Times New Roman" w:eastAsia="Times New Roman" w:hAnsi="Times New Roman" w:cs="Times New Roman"/>
          <w:sz w:val="24"/>
          <w:szCs w:val="24"/>
        </w:rPr>
        <w:t>20</w:t>
      </w:r>
    </w:p>
    <w:p w:rsidR="00BE7BA2" w:rsidRPr="00BE7BA2" w:rsidRDefault="00BE7BA2" w:rsidP="00BE7BA2">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BE7BA2">
        <w:rPr>
          <w:rFonts w:ascii="Times New Roman" w:eastAsia="Times New Roman" w:hAnsi="Times New Roman" w:cs="Times New Roman"/>
          <w:b/>
          <w:bCs/>
          <w:sz w:val="27"/>
          <w:szCs w:val="27"/>
        </w:rPr>
        <w:t>Dữ liệu ra:</w:t>
      </w:r>
    </w:p>
    <w:p w:rsidR="00BE7BA2" w:rsidRPr="00BE7BA2" w:rsidRDefault="00BE7BA2" w:rsidP="00BE7B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BA2">
        <w:rPr>
          <w:rFonts w:ascii="Times New Roman" w:eastAsia="Times New Roman" w:hAnsi="Times New Roman" w:cs="Times New Roman"/>
          <w:sz w:val="24"/>
          <w:szCs w:val="24"/>
        </w:rPr>
        <w:t>In ra tất cả các tổ hợp chập kkk của nnn phần tử, mỗi tổ hợp trên một dòng.</w:t>
      </w:r>
    </w:p>
    <w:p w:rsidR="00BE7BA2" w:rsidRPr="00BE7BA2" w:rsidRDefault="00BE7BA2" w:rsidP="00BE7B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BA2">
        <w:rPr>
          <w:rFonts w:ascii="Times New Roman" w:eastAsia="Times New Roman" w:hAnsi="Times New Roman" w:cs="Times New Roman"/>
          <w:sz w:val="24"/>
          <w:szCs w:val="24"/>
        </w:rPr>
        <w:t>Mỗi dòng chứa kkk số được liệt kê theo thứ tự tăng dần.</w:t>
      </w:r>
    </w:p>
    <w:p w:rsidR="00BE7BA2" w:rsidRPr="00BE7BA2" w:rsidRDefault="00BE7BA2" w:rsidP="00BE7B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BA2">
        <w:rPr>
          <w:rFonts w:ascii="Times New Roman" w:eastAsia="Times New Roman" w:hAnsi="Times New Roman" w:cs="Times New Roman"/>
          <w:sz w:val="24"/>
          <w:szCs w:val="24"/>
        </w:rPr>
        <w:t>Các tổ hợp phải được liệt kê theo thứ tự từ điển.</w:t>
      </w:r>
    </w:p>
    <w:p w:rsidR="00BE7BA2" w:rsidRPr="00BE7BA2" w:rsidRDefault="00BE7BA2" w:rsidP="00BE7BA2">
      <w:pPr>
        <w:spacing w:before="100" w:beforeAutospacing="1" w:after="100" w:afterAutospacing="1" w:line="240" w:lineRule="auto"/>
        <w:outlineLvl w:val="2"/>
        <w:rPr>
          <w:rFonts w:ascii="Times New Roman" w:eastAsia="Times New Roman" w:hAnsi="Times New Roman" w:cs="Times New Roman"/>
          <w:b/>
          <w:bCs/>
          <w:sz w:val="27"/>
          <w:szCs w:val="27"/>
        </w:rPr>
      </w:pPr>
      <w:r w:rsidRPr="00BE7BA2">
        <w:rPr>
          <w:rFonts w:ascii="Times New Roman" w:eastAsia="Times New Roman" w:hAnsi="Times New Roman" w:cs="Times New Roman"/>
          <w:b/>
          <w:bCs/>
          <w:sz w:val="27"/>
          <w:szCs w:val="27"/>
        </w:rPr>
        <w:t>Ví dụ:</w:t>
      </w:r>
    </w:p>
    <w:p w:rsidR="00BE7BA2" w:rsidRPr="00BE7BA2" w:rsidRDefault="00BE7BA2" w:rsidP="00BE7BA2">
      <w:pPr>
        <w:spacing w:before="100" w:beforeAutospacing="1" w:after="100" w:afterAutospacing="1" w:line="240" w:lineRule="auto"/>
        <w:rPr>
          <w:rFonts w:ascii="Times New Roman" w:eastAsia="Times New Roman" w:hAnsi="Times New Roman" w:cs="Times New Roman"/>
          <w:sz w:val="24"/>
          <w:szCs w:val="24"/>
        </w:rPr>
      </w:pPr>
      <w:r w:rsidRPr="00BE7BA2">
        <w:rPr>
          <w:rFonts w:ascii="Times New Roman" w:eastAsia="Times New Roman" w:hAnsi="Times New Roman" w:cs="Times New Roman"/>
          <w:b/>
          <w:bCs/>
          <w:sz w:val="24"/>
          <w:szCs w:val="24"/>
        </w:rPr>
        <w:t>Input</w:t>
      </w:r>
      <w:r w:rsidRPr="00BE7BA2">
        <w:rPr>
          <w:rFonts w:ascii="Times New Roman" w:eastAsia="Times New Roman" w:hAnsi="Times New Roman" w:cs="Times New Roman"/>
          <w:sz w:val="24"/>
          <w:szCs w:val="24"/>
        </w:rPr>
        <w:t>:</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5 3</w:t>
      </w:r>
    </w:p>
    <w:p w:rsidR="00BE7BA2" w:rsidRPr="00BE7BA2" w:rsidRDefault="00BE7BA2" w:rsidP="00BE7BA2">
      <w:pPr>
        <w:spacing w:before="100" w:beforeAutospacing="1" w:after="100" w:afterAutospacing="1" w:line="240" w:lineRule="auto"/>
        <w:rPr>
          <w:rFonts w:ascii="Times New Roman" w:eastAsia="Times New Roman" w:hAnsi="Times New Roman" w:cs="Times New Roman"/>
          <w:sz w:val="24"/>
          <w:szCs w:val="24"/>
        </w:rPr>
      </w:pPr>
      <w:r w:rsidRPr="00BE7BA2">
        <w:rPr>
          <w:rFonts w:ascii="Times New Roman" w:eastAsia="Times New Roman" w:hAnsi="Times New Roman" w:cs="Times New Roman"/>
          <w:b/>
          <w:bCs/>
          <w:sz w:val="24"/>
          <w:szCs w:val="24"/>
        </w:rPr>
        <w:t>Output</w:t>
      </w:r>
      <w:r w:rsidRPr="00BE7BA2">
        <w:rPr>
          <w:rFonts w:ascii="Times New Roman" w:eastAsia="Times New Roman" w:hAnsi="Times New Roman" w:cs="Times New Roman"/>
          <w:sz w:val="24"/>
          <w:szCs w:val="24"/>
        </w:rPr>
        <w:t>:</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1 2 3</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1 2 4</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1 2 5</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1 3 4</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1 3 5</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1 4 5</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2 3 4</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lastRenderedPageBreak/>
        <w:t>2 3 5</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2 4 5</w:t>
      </w:r>
    </w:p>
    <w:p w:rsidR="00BE7BA2" w:rsidRPr="00BE7BA2" w:rsidRDefault="00BE7BA2" w:rsidP="00BE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BA2">
        <w:rPr>
          <w:rFonts w:ascii="Courier New" w:eastAsia="Times New Roman" w:hAnsi="Courier New" w:cs="Courier New"/>
          <w:sz w:val="20"/>
          <w:szCs w:val="20"/>
        </w:rPr>
        <w:t>3 4 5</w:t>
      </w:r>
    </w:p>
    <w:p w:rsidR="00CE6FFE" w:rsidRDefault="00CE6FFE" w:rsidP="00CE6FFE">
      <w:pPr>
        <w:pStyle w:val="Demuc4"/>
      </w:pPr>
    </w:p>
    <w:p w:rsidR="00CE6FFE" w:rsidRPr="00C13E5E" w:rsidRDefault="00BE7BA2" w:rsidP="00CE6FFE">
      <w:pPr>
        <w:pStyle w:val="Demuc4"/>
      </w:pPr>
      <w:r>
        <w:t>6</w:t>
      </w:r>
      <w:r w:rsidR="00CE6FFE">
        <w:t xml:space="preserve">. </w:t>
      </w:r>
      <w:r w:rsidR="00CE6FFE" w:rsidRPr="00C13E5E">
        <w:t xml:space="preserve"> Số hiệu tổ hợp:</w:t>
      </w:r>
      <w:bookmarkEnd w:id="0"/>
    </w:p>
    <w:p w:rsidR="00CE6FFE" w:rsidRPr="00C13E5E" w:rsidRDefault="00CE6FFE" w:rsidP="00CE6FFE">
      <w:pPr>
        <w:pStyle w:val="NormalWeb"/>
        <w:spacing w:before="0" w:beforeAutospacing="0" w:after="0" w:afterAutospacing="0" w:line="288" w:lineRule="auto"/>
        <w:textAlignment w:val="baseline"/>
        <w:rPr>
          <w:rFonts w:ascii="Calibri" w:hAnsi="Calibri"/>
        </w:rPr>
      </w:pPr>
      <w:r w:rsidRPr="00C13E5E">
        <w:rPr>
          <w:rFonts w:ascii="Calibri" w:hAnsi="Calibri"/>
        </w:rPr>
        <w:t>Cho tập hợp A gồm N phần tử. Mỗi tập con gồm K (1 &lt;= K &lt;= N) phần tử của A được gọi là một tổ hợp chập K của N phần tử đã cho</w:t>
      </w:r>
    </w:p>
    <w:p w:rsidR="00CE6FFE" w:rsidRPr="00C13E5E" w:rsidRDefault="00CE6FFE" w:rsidP="00CE6FFE">
      <w:pPr>
        <w:pStyle w:val="NormalWeb"/>
        <w:spacing w:before="0" w:beforeAutospacing="0" w:after="0" w:afterAutospacing="0" w:line="288" w:lineRule="auto"/>
        <w:textAlignment w:val="baseline"/>
        <w:rPr>
          <w:rFonts w:ascii="Calibri" w:hAnsi="Calibri"/>
        </w:rPr>
      </w:pPr>
      <w:r w:rsidRPr="00C13E5E">
        <w:rPr>
          <w:rFonts w:ascii="Calibri" w:hAnsi="Calibri"/>
        </w:rPr>
        <w:t>Bài toán đặt ra là:</w:t>
      </w:r>
    </w:p>
    <w:p w:rsidR="00CE6FFE" w:rsidRPr="00C13E5E" w:rsidRDefault="00CE6FFE" w:rsidP="00CE6FFE">
      <w:pPr>
        <w:pStyle w:val="NormalWeb"/>
        <w:spacing w:before="0" w:beforeAutospacing="0" w:after="0" w:afterAutospacing="0" w:line="288" w:lineRule="auto"/>
        <w:textAlignment w:val="baseline"/>
        <w:rPr>
          <w:rFonts w:ascii="Calibri" w:hAnsi="Calibri"/>
        </w:rPr>
      </w:pPr>
      <w:r w:rsidRPr="00C13E5E">
        <w:rPr>
          <w:rFonts w:ascii="Calibri" w:hAnsi="Calibri"/>
        </w:rPr>
        <w:t>- Cho số hiệu của một tổ hợp chập K của N số nguyên dương đầu tiên, hãy tìm tổ hợp chập đó.</w:t>
      </w:r>
    </w:p>
    <w:p w:rsidR="00CE6FFE" w:rsidRPr="00C13E5E" w:rsidRDefault="00CE6FFE" w:rsidP="00CE6FFE">
      <w:pPr>
        <w:pStyle w:val="NormalWeb"/>
        <w:spacing w:before="0" w:beforeAutospacing="0" w:after="0" w:afterAutospacing="0" w:line="288" w:lineRule="auto"/>
        <w:textAlignment w:val="baseline"/>
        <w:rPr>
          <w:rFonts w:ascii="Calibri" w:hAnsi="Calibri"/>
        </w:rPr>
      </w:pPr>
      <w:r w:rsidRPr="00C13E5E">
        <w:rPr>
          <w:rFonts w:ascii="Calibri" w:hAnsi="Calibri"/>
        </w:rPr>
        <w:t>- Cho tổ hợp chập K của N số nguyên dương đầu tiên, hãy tính số hiệu của tổ hợp chập đó.</w:t>
      </w:r>
    </w:p>
    <w:p w:rsidR="00CE6FFE" w:rsidRPr="00C13E5E" w:rsidRDefault="00CE6FFE" w:rsidP="00CE6FFE">
      <w:pPr>
        <w:pStyle w:val="NormalWeb"/>
        <w:spacing w:before="0" w:beforeAutospacing="0" w:after="0" w:afterAutospacing="0" w:line="288" w:lineRule="auto"/>
        <w:jc w:val="both"/>
        <w:textAlignment w:val="baseline"/>
        <w:rPr>
          <w:rFonts w:ascii="Calibri" w:hAnsi="Calibri"/>
          <w:b/>
          <w:bCs/>
        </w:rPr>
      </w:pPr>
      <w:r w:rsidRPr="00C13E5E">
        <w:rPr>
          <w:rFonts w:ascii="Calibri" w:hAnsi="Calibri"/>
          <w:b/>
          <w:bCs/>
        </w:rPr>
        <w:t>Input</w:t>
      </w:r>
    </w:p>
    <w:p w:rsidR="00CE6FFE" w:rsidRPr="00C13E5E" w:rsidRDefault="00CE6FFE" w:rsidP="00CE6FFE">
      <w:pPr>
        <w:pStyle w:val="NormalWeb"/>
        <w:spacing w:before="0" w:beforeAutospacing="0" w:after="0" w:afterAutospacing="0" w:line="288" w:lineRule="auto"/>
        <w:textAlignment w:val="baseline"/>
        <w:rPr>
          <w:rFonts w:ascii="Calibri" w:hAnsi="Calibri"/>
        </w:rPr>
      </w:pPr>
      <w:r w:rsidRPr="00C13E5E">
        <w:rPr>
          <w:rFonts w:ascii="Calibri" w:hAnsi="Calibri"/>
        </w:rPr>
        <w:t>Gồm 3 dòng có dạng như sau:</w:t>
      </w:r>
    </w:p>
    <w:p w:rsidR="00CE6FFE" w:rsidRPr="00C13E5E" w:rsidRDefault="00CE6FFE" w:rsidP="00CE6FFE">
      <w:pPr>
        <w:pStyle w:val="NormalWeb"/>
        <w:numPr>
          <w:ilvl w:val="0"/>
          <w:numId w:val="1"/>
        </w:numPr>
        <w:spacing w:before="0" w:beforeAutospacing="0" w:after="0" w:afterAutospacing="0" w:line="288" w:lineRule="auto"/>
        <w:textAlignment w:val="baseline"/>
        <w:rPr>
          <w:rFonts w:ascii="Calibri" w:hAnsi="Calibri"/>
        </w:rPr>
      </w:pPr>
      <w:r w:rsidRPr="00C13E5E">
        <w:rPr>
          <w:rFonts w:ascii="Calibri" w:hAnsi="Calibri"/>
        </w:rPr>
        <w:t>Dòng 1: Ghi 2 số nguyên N, K ( 3 &lt;= N &lt;= 300 )</w:t>
      </w:r>
    </w:p>
    <w:p w:rsidR="00CE6FFE" w:rsidRPr="00C13E5E" w:rsidRDefault="00CE6FFE" w:rsidP="00CE6FFE">
      <w:pPr>
        <w:pStyle w:val="NormalWeb"/>
        <w:numPr>
          <w:ilvl w:val="0"/>
          <w:numId w:val="1"/>
        </w:numPr>
        <w:spacing w:before="0" w:beforeAutospacing="0" w:after="0" w:afterAutospacing="0" w:line="288" w:lineRule="auto"/>
        <w:textAlignment w:val="baseline"/>
        <w:rPr>
          <w:rFonts w:ascii="Calibri" w:hAnsi="Calibri"/>
        </w:rPr>
      </w:pPr>
      <w:r w:rsidRPr="00C13E5E">
        <w:rPr>
          <w:rFonts w:ascii="Calibri" w:hAnsi="Calibri"/>
        </w:rPr>
        <w:t>Dòng 2: Ghi số nguyên S</w:t>
      </w:r>
    </w:p>
    <w:p w:rsidR="00CE6FFE" w:rsidRPr="00C13E5E" w:rsidRDefault="00CE6FFE" w:rsidP="00CE6FFE">
      <w:pPr>
        <w:pStyle w:val="NormalWeb"/>
        <w:numPr>
          <w:ilvl w:val="0"/>
          <w:numId w:val="1"/>
        </w:numPr>
        <w:spacing w:before="0" w:beforeAutospacing="0" w:after="0" w:afterAutospacing="0" w:line="288" w:lineRule="auto"/>
        <w:textAlignment w:val="baseline"/>
        <w:rPr>
          <w:rFonts w:ascii="Calibri" w:hAnsi="Calibri"/>
        </w:rPr>
      </w:pPr>
      <w:r w:rsidRPr="00C13E5E">
        <w:rPr>
          <w:rFonts w:ascii="Calibri" w:hAnsi="Calibri"/>
        </w:rPr>
        <w:t>Dòng 3: Gồm K số nguyên B</w:t>
      </w:r>
      <w:r w:rsidRPr="00C13E5E">
        <w:rPr>
          <w:rFonts w:ascii="Calibri" w:hAnsi="Calibri"/>
          <w:vertAlign w:val="subscript"/>
        </w:rPr>
        <w:t>1</w:t>
      </w:r>
      <w:r w:rsidRPr="00C13E5E">
        <w:rPr>
          <w:rFonts w:ascii="Calibri" w:hAnsi="Calibri"/>
        </w:rPr>
        <w:t>, B</w:t>
      </w:r>
      <w:r w:rsidRPr="00C13E5E">
        <w:rPr>
          <w:rFonts w:ascii="Calibri" w:hAnsi="Calibri"/>
          <w:vertAlign w:val="subscript"/>
        </w:rPr>
        <w:t>2</w:t>
      </w:r>
      <w:r w:rsidRPr="00C13E5E">
        <w:rPr>
          <w:rFonts w:ascii="Calibri" w:hAnsi="Calibri"/>
        </w:rPr>
        <w:t>, ... B</w:t>
      </w:r>
      <w:r w:rsidRPr="00C13E5E">
        <w:rPr>
          <w:rFonts w:ascii="Calibri" w:hAnsi="Calibri"/>
          <w:vertAlign w:val="subscript"/>
        </w:rPr>
        <w:t>K</w:t>
      </w:r>
      <w:r w:rsidRPr="00C13E5E">
        <w:rPr>
          <w:rFonts w:ascii="Calibri" w:hAnsi="Calibri"/>
        </w:rPr>
        <w:t> ( B</w:t>
      </w:r>
      <w:r w:rsidRPr="00C13E5E">
        <w:rPr>
          <w:rFonts w:ascii="Calibri" w:hAnsi="Calibri"/>
          <w:vertAlign w:val="subscript"/>
        </w:rPr>
        <w:t>1</w:t>
      </w:r>
      <w:r w:rsidRPr="00C13E5E">
        <w:rPr>
          <w:rFonts w:ascii="Calibri" w:hAnsi="Calibri"/>
        </w:rPr>
        <w:t> &lt; B</w:t>
      </w:r>
      <w:r w:rsidRPr="00C13E5E">
        <w:rPr>
          <w:rFonts w:ascii="Calibri" w:hAnsi="Calibri"/>
          <w:vertAlign w:val="subscript"/>
        </w:rPr>
        <w:t>2</w:t>
      </w:r>
      <w:r w:rsidRPr="00C13E5E">
        <w:rPr>
          <w:rFonts w:ascii="Calibri" w:hAnsi="Calibri"/>
        </w:rPr>
        <w:t> &lt; ... &lt; B</w:t>
      </w:r>
      <w:r w:rsidRPr="00C13E5E">
        <w:rPr>
          <w:rFonts w:ascii="Calibri" w:hAnsi="Calibri"/>
          <w:vertAlign w:val="subscript"/>
        </w:rPr>
        <w:t>K</w:t>
      </w:r>
      <w:r w:rsidRPr="00C13E5E">
        <w:rPr>
          <w:rFonts w:ascii="Calibri" w:hAnsi="Calibri"/>
        </w:rPr>
        <w:t> )</w:t>
      </w:r>
    </w:p>
    <w:p w:rsidR="00CE6FFE" w:rsidRPr="00C13E5E" w:rsidRDefault="00CE6FFE" w:rsidP="00CE6FFE">
      <w:pPr>
        <w:pStyle w:val="NormalWeb"/>
        <w:spacing w:before="0" w:beforeAutospacing="0" w:after="0" w:afterAutospacing="0" w:line="288" w:lineRule="auto"/>
        <w:jc w:val="both"/>
        <w:textAlignment w:val="baseline"/>
        <w:rPr>
          <w:rFonts w:ascii="Calibri" w:hAnsi="Calibri"/>
          <w:b/>
          <w:bCs/>
        </w:rPr>
      </w:pPr>
      <w:r w:rsidRPr="00C13E5E">
        <w:rPr>
          <w:rFonts w:ascii="Calibri" w:hAnsi="Calibri"/>
          <w:b/>
          <w:bCs/>
        </w:rPr>
        <w:t>Output</w:t>
      </w:r>
    </w:p>
    <w:p w:rsidR="00CE6FFE" w:rsidRPr="00C13E5E" w:rsidRDefault="00CE6FFE" w:rsidP="00CE6FFE">
      <w:pPr>
        <w:pStyle w:val="NormalWeb"/>
        <w:numPr>
          <w:ilvl w:val="0"/>
          <w:numId w:val="2"/>
        </w:numPr>
        <w:spacing w:before="0" w:beforeAutospacing="0" w:after="0" w:afterAutospacing="0" w:line="288" w:lineRule="auto"/>
        <w:textAlignment w:val="baseline"/>
        <w:rPr>
          <w:rFonts w:ascii="Calibri" w:hAnsi="Calibri"/>
        </w:rPr>
      </w:pPr>
      <w:r w:rsidRPr="00C13E5E">
        <w:rPr>
          <w:rFonts w:ascii="Calibri" w:hAnsi="Calibri"/>
        </w:rPr>
        <w:t>Dòng 1: Ghi ra dãy số A</w:t>
      </w:r>
      <w:r w:rsidRPr="00C13E5E">
        <w:rPr>
          <w:rFonts w:ascii="Calibri" w:hAnsi="Calibri"/>
          <w:vertAlign w:val="subscript"/>
        </w:rPr>
        <w:t>1</w:t>
      </w:r>
      <w:r w:rsidRPr="00C13E5E">
        <w:rPr>
          <w:rFonts w:ascii="Calibri" w:hAnsi="Calibri"/>
        </w:rPr>
        <w:t>, A</w:t>
      </w:r>
      <w:r w:rsidRPr="00C13E5E">
        <w:rPr>
          <w:rFonts w:ascii="Calibri" w:hAnsi="Calibri"/>
          <w:vertAlign w:val="subscript"/>
        </w:rPr>
        <w:t>2</w:t>
      </w:r>
      <w:r w:rsidRPr="00C13E5E">
        <w:rPr>
          <w:rFonts w:ascii="Calibri" w:hAnsi="Calibri"/>
        </w:rPr>
        <w:t>, ... A</w:t>
      </w:r>
      <w:r w:rsidRPr="00C13E5E">
        <w:rPr>
          <w:rFonts w:ascii="Calibri" w:hAnsi="Calibri"/>
          <w:vertAlign w:val="subscript"/>
        </w:rPr>
        <w:t>K</w:t>
      </w:r>
      <w:r w:rsidRPr="00C13E5E">
        <w:rPr>
          <w:rFonts w:ascii="Calibri" w:hAnsi="Calibri"/>
        </w:rPr>
        <w:t> là tổ hợp chập K của N số nguyên dương đầu tiên có số hiệu S. Các số viết theo thứ tự tăng dần.</w:t>
      </w:r>
    </w:p>
    <w:p w:rsidR="00CE6FFE" w:rsidRPr="00C13E5E" w:rsidRDefault="00CE6FFE" w:rsidP="00CE6FFE">
      <w:pPr>
        <w:pStyle w:val="NormalWeb"/>
        <w:numPr>
          <w:ilvl w:val="0"/>
          <w:numId w:val="2"/>
        </w:numPr>
        <w:spacing w:before="0" w:beforeAutospacing="0" w:after="0" w:afterAutospacing="0" w:line="288" w:lineRule="auto"/>
        <w:textAlignment w:val="baseline"/>
        <w:rPr>
          <w:rFonts w:ascii="Calibri" w:hAnsi="Calibri"/>
        </w:rPr>
      </w:pPr>
      <w:r w:rsidRPr="00C13E5E">
        <w:rPr>
          <w:rFonts w:ascii="Calibri" w:hAnsi="Calibri"/>
        </w:rPr>
        <w:t>Dòng 2: Ghi số hiệu của tổ hợp chập K: B</w:t>
      </w:r>
      <w:r w:rsidRPr="00C13E5E">
        <w:rPr>
          <w:rFonts w:ascii="Calibri" w:hAnsi="Calibri"/>
          <w:vertAlign w:val="subscript"/>
        </w:rPr>
        <w:t>1</w:t>
      </w:r>
      <w:r w:rsidRPr="00C13E5E">
        <w:rPr>
          <w:rFonts w:ascii="Calibri" w:hAnsi="Calibri"/>
        </w:rPr>
        <w:t>, B</w:t>
      </w:r>
      <w:r w:rsidRPr="00C13E5E">
        <w:rPr>
          <w:rFonts w:ascii="Calibri" w:hAnsi="Calibri"/>
          <w:vertAlign w:val="subscript"/>
        </w:rPr>
        <w:t>2</w:t>
      </w:r>
      <w:r w:rsidRPr="00C13E5E">
        <w:rPr>
          <w:rFonts w:ascii="Calibri" w:hAnsi="Calibri"/>
        </w:rPr>
        <w:t>, ... B</w:t>
      </w:r>
      <w:r w:rsidRPr="00C13E5E">
        <w:rPr>
          <w:rFonts w:ascii="Calibri" w:hAnsi="Calibri"/>
          <w:vertAlign w:val="subscript"/>
        </w:rPr>
        <w:t>K</w:t>
      </w:r>
      <w:r w:rsidRPr="00C13E5E">
        <w:rPr>
          <w:rFonts w:ascii="Calibri" w:hAnsi="Calibri"/>
        </w:rPr>
        <w:t>.</w:t>
      </w:r>
    </w:p>
    <w:p w:rsidR="00CE6FFE" w:rsidRPr="00C13E5E" w:rsidRDefault="00CE6FFE" w:rsidP="00CE6FFE">
      <w:pPr>
        <w:pStyle w:val="NormalWeb"/>
        <w:spacing w:before="0" w:beforeAutospacing="0" w:after="0" w:afterAutospacing="0" w:line="288" w:lineRule="auto"/>
        <w:jc w:val="both"/>
        <w:textAlignment w:val="baseline"/>
        <w:rPr>
          <w:rFonts w:ascii="Calibri" w:hAnsi="Calibri"/>
          <w:b/>
          <w:bCs/>
        </w:rPr>
      </w:pPr>
      <w:r w:rsidRPr="00C13E5E">
        <w:rPr>
          <w:rFonts w:ascii="Calibri" w:hAnsi="Calibri"/>
          <w:b/>
          <w:bCs/>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tblGrid>
      <w:tr w:rsidR="00CE6FFE" w:rsidRPr="000C368D" w:rsidTr="00884231">
        <w:trPr>
          <w:jc w:val="center"/>
        </w:trPr>
        <w:tc>
          <w:tcPr>
            <w:tcW w:w="2405"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pStyle w:val="NormalWeb"/>
              <w:spacing w:before="0" w:beforeAutospacing="0" w:after="0" w:afterAutospacing="0" w:line="288" w:lineRule="auto"/>
              <w:jc w:val="both"/>
              <w:textAlignment w:val="baseline"/>
              <w:rPr>
                <w:rFonts w:ascii="Calibri" w:hAnsi="Calibri"/>
                <w:b/>
                <w:bCs/>
              </w:rPr>
            </w:pPr>
            <w:r w:rsidRPr="000C368D">
              <w:rPr>
                <w:rFonts w:ascii="Calibri" w:hAnsi="Calibri"/>
                <w:b/>
                <w:bCs/>
              </w:rPr>
              <w:t>SHTH.inp</w:t>
            </w:r>
          </w:p>
        </w:tc>
        <w:tc>
          <w:tcPr>
            <w:tcW w:w="2693"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pStyle w:val="NormalWeb"/>
              <w:spacing w:before="0" w:beforeAutospacing="0" w:after="0" w:afterAutospacing="0" w:line="288" w:lineRule="auto"/>
              <w:jc w:val="both"/>
              <w:textAlignment w:val="baseline"/>
              <w:rPr>
                <w:rFonts w:ascii="Calibri" w:hAnsi="Calibri"/>
                <w:b/>
                <w:bCs/>
              </w:rPr>
            </w:pPr>
            <w:r w:rsidRPr="000C368D">
              <w:rPr>
                <w:rFonts w:ascii="Calibri" w:hAnsi="Calibri"/>
                <w:b/>
                <w:bCs/>
              </w:rPr>
              <w:t>SHTH.out</w:t>
            </w:r>
          </w:p>
        </w:tc>
      </w:tr>
      <w:tr w:rsidR="00CE6FFE" w:rsidRPr="000C368D" w:rsidTr="00884231">
        <w:trPr>
          <w:jc w:val="center"/>
        </w:trPr>
        <w:tc>
          <w:tcPr>
            <w:tcW w:w="2405"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pStyle w:val="NormalWeb"/>
              <w:spacing w:before="0" w:beforeAutospacing="0" w:after="0" w:afterAutospacing="0" w:line="288" w:lineRule="auto"/>
              <w:jc w:val="both"/>
              <w:textAlignment w:val="baseline"/>
              <w:rPr>
                <w:rFonts w:ascii="Calibri" w:hAnsi="Calibri"/>
                <w:bCs/>
              </w:rPr>
            </w:pPr>
            <w:r w:rsidRPr="000C368D">
              <w:rPr>
                <w:rFonts w:ascii="Calibri" w:hAnsi="Calibri"/>
                <w:bCs/>
              </w:rPr>
              <w:t>3 2</w:t>
            </w:r>
          </w:p>
          <w:p w:rsidR="00CE6FFE" w:rsidRPr="000C368D" w:rsidRDefault="00CE6FFE" w:rsidP="00884231">
            <w:pPr>
              <w:pStyle w:val="NormalWeb"/>
              <w:spacing w:before="0" w:beforeAutospacing="0" w:after="0" w:afterAutospacing="0" w:line="288" w:lineRule="auto"/>
              <w:jc w:val="both"/>
              <w:textAlignment w:val="baseline"/>
              <w:rPr>
                <w:rFonts w:ascii="Calibri" w:hAnsi="Calibri"/>
                <w:bCs/>
              </w:rPr>
            </w:pPr>
            <w:r w:rsidRPr="000C368D">
              <w:rPr>
                <w:rFonts w:ascii="Calibri" w:hAnsi="Calibri"/>
                <w:bCs/>
              </w:rPr>
              <w:t>2</w:t>
            </w:r>
          </w:p>
          <w:p w:rsidR="00CE6FFE" w:rsidRPr="000C368D" w:rsidRDefault="00CE6FFE" w:rsidP="00884231">
            <w:pPr>
              <w:pStyle w:val="NormalWeb"/>
              <w:spacing w:before="0" w:beforeAutospacing="0" w:after="0" w:afterAutospacing="0" w:line="288" w:lineRule="auto"/>
              <w:jc w:val="both"/>
              <w:textAlignment w:val="baseline"/>
              <w:rPr>
                <w:rFonts w:ascii="Calibri" w:hAnsi="Calibri"/>
                <w:bCs/>
              </w:rPr>
            </w:pPr>
            <w:r w:rsidRPr="000C368D">
              <w:rPr>
                <w:rFonts w:ascii="Calibri" w:hAnsi="Calibri"/>
                <w:bCs/>
              </w:rPr>
              <w:t>2 3</w:t>
            </w:r>
          </w:p>
        </w:tc>
        <w:tc>
          <w:tcPr>
            <w:tcW w:w="2693" w:type="dxa"/>
            <w:tcBorders>
              <w:top w:val="single" w:sz="4" w:space="0" w:color="auto"/>
              <w:left w:val="single" w:sz="4" w:space="0" w:color="auto"/>
              <w:bottom w:val="single" w:sz="4" w:space="0" w:color="auto"/>
              <w:right w:val="single" w:sz="4" w:space="0" w:color="auto"/>
            </w:tcBorders>
            <w:hideMark/>
          </w:tcPr>
          <w:p w:rsidR="00CE6FFE" w:rsidRPr="000C368D" w:rsidRDefault="00CE6FFE" w:rsidP="00884231">
            <w:pPr>
              <w:pStyle w:val="NormalWeb"/>
              <w:spacing w:before="0" w:beforeAutospacing="0" w:after="0" w:afterAutospacing="0" w:line="288" w:lineRule="auto"/>
              <w:jc w:val="both"/>
              <w:textAlignment w:val="baseline"/>
              <w:rPr>
                <w:rFonts w:ascii="Calibri" w:hAnsi="Calibri"/>
                <w:bCs/>
              </w:rPr>
            </w:pPr>
            <w:r w:rsidRPr="000C368D">
              <w:rPr>
                <w:rFonts w:ascii="Calibri" w:hAnsi="Calibri"/>
                <w:bCs/>
              </w:rPr>
              <w:t>1 3</w:t>
            </w:r>
          </w:p>
          <w:p w:rsidR="00CE6FFE" w:rsidRPr="000C368D" w:rsidRDefault="00CE6FFE" w:rsidP="00884231">
            <w:pPr>
              <w:pStyle w:val="NormalWeb"/>
              <w:spacing w:before="0" w:beforeAutospacing="0" w:after="0" w:afterAutospacing="0" w:line="288" w:lineRule="auto"/>
              <w:jc w:val="both"/>
              <w:textAlignment w:val="baseline"/>
              <w:rPr>
                <w:rFonts w:ascii="Calibri" w:hAnsi="Calibri"/>
                <w:bCs/>
              </w:rPr>
            </w:pPr>
            <w:r w:rsidRPr="000C368D">
              <w:rPr>
                <w:rFonts w:ascii="Calibri" w:hAnsi="Calibri"/>
                <w:bCs/>
              </w:rPr>
              <w:t>3</w:t>
            </w:r>
          </w:p>
        </w:tc>
      </w:tr>
    </w:tbl>
    <w:p w:rsidR="00CE6FFE" w:rsidRDefault="00BE7BA2">
      <w:r>
        <w:t>7</w:t>
      </w:r>
      <w:r w:rsidR="00CE6FFE">
        <w:t>. Số hiệu hoán vị</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Sau khi học lý thuyết Hoán vị - Chỉnh hợp - Tổ hợp, các em học sinh lớp 11A đã biết cách tạo các hoán vị của một dãy số tự nhiên 1, 2, 3,..., n (1 ≤ n ≤ 12) và liệt kê tất cả các hoán vị của chúng theo thứ tự từ điển. Nhưng để đầy đủ hơn, liệt kê theo thứ tự đó, các em chưa thực hiện được các công việc sau:</w:t>
      </w:r>
    </w:p>
    <w:p w:rsidR="00CE6FFE" w:rsidRPr="00CE6FFE" w:rsidRDefault="00CE6FFE" w:rsidP="00CE6F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Xác định hoán vị, khi biết trước thứ tự của hoán vị đó.</w:t>
      </w:r>
    </w:p>
    <w:p w:rsidR="00CE6FFE" w:rsidRPr="00CE6FFE" w:rsidRDefault="00CE6FFE" w:rsidP="00CE6F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Xác định hoán vị, khi biết trước thứ tự của hoán vị trước đó.</w:t>
      </w:r>
    </w:p>
    <w:p w:rsidR="00CE6FFE" w:rsidRPr="00CE6FFE" w:rsidRDefault="00CE6FFE" w:rsidP="00CE6F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Xác định hoán vị, khi biết trước thứ tự của hoán vị sau đó.</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Yêu cầu: Hãy giúp các em thực hiện các công việc trên.</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b/>
          <w:bCs/>
          <w:sz w:val="24"/>
          <w:szCs w:val="24"/>
        </w:rPr>
        <w:t>Dữ liệu vào:</w:t>
      </w:r>
      <w:r w:rsidRPr="00CE6FFE">
        <w:rPr>
          <w:rFonts w:ascii="Times New Roman" w:eastAsia="Times New Roman" w:hAnsi="Times New Roman" w:cs="Times New Roman"/>
          <w:sz w:val="24"/>
          <w:szCs w:val="24"/>
        </w:rPr>
        <w:t xml:space="preserve"> Cho bởi file </w:t>
      </w:r>
      <w:r w:rsidRPr="00CE6FFE">
        <w:rPr>
          <w:rFonts w:ascii="Courier New" w:eastAsia="Times New Roman" w:hAnsi="Courier New" w:cs="Courier New"/>
          <w:sz w:val="20"/>
          <w:szCs w:val="20"/>
        </w:rPr>
        <w:t>HV.INP</w:t>
      </w:r>
      <w:r w:rsidRPr="00CE6FFE">
        <w:rPr>
          <w:rFonts w:ascii="Times New Roman" w:eastAsia="Times New Roman" w:hAnsi="Times New Roman" w:cs="Times New Roman"/>
          <w:sz w:val="24"/>
          <w:szCs w:val="24"/>
        </w:rPr>
        <w:t xml:space="preserve"> gồm:</w:t>
      </w:r>
    </w:p>
    <w:p w:rsidR="00CE6FFE" w:rsidRPr="00CE6FFE" w:rsidRDefault="00CE6FFE" w:rsidP="00CE6F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Dòng thứ nhất: Chứa số n và a₁, a₂, ..., aₙ là một hoán vị của dãy.</w:t>
      </w:r>
    </w:p>
    <w:p w:rsidR="00CE6FFE" w:rsidRPr="00CE6FFE" w:rsidRDefault="00CE6FFE" w:rsidP="00CE6F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Dòng thứ hai: Chứa p là thứ tự của một hoán vị của dãy.</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b/>
          <w:bCs/>
          <w:sz w:val="24"/>
          <w:szCs w:val="24"/>
        </w:rPr>
        <w:lastRenderedPageBreak/>
        <w:t>Kết quả:</w:t>
      </w:r>
      <w:r w:rsidRPr="00CE6FFE">
        <w:rPr>
          <w:rFonts w:ascii="Times New Roman" w:eastAsia="Times New Roman" w:hAnsi="Times New Roman" w:cs="Times New Roman"/>
          <w:sz w:val="24"/>
          <w:szCs w:val="24"/>
        </w:rPr>
        <w:t xml:space="preserve"> Ghi ra file </w:t>
      </w:r>
      <w:r w:rsidRPr="00CE6FFE">
        <w:rPr>
          <w:rFonts w:ascii="Courier New" w:eastAsia="Times New Roman" w:hAnsi="Courier New" w:cs="Courier New"/>
          <w:sz w:val="20"/>
          <w:szCs w:val="20"/>
        </w:rPr>
        <w:t>HV.OUT</w:t>
      </w:r>
      <w:r w:rsidRPr="00CE6FFE">
        <w:rPr>
          <w:rFonts w:ascii="Times New Roman" w:eastAsia="Times New Roman" w:hAnsi="Times New Roman" w:cs="Times New Roman"/>
          <w:sz w:val="24"/>
          <w:szCs w:val="24"/>
        </w:rPr>
        <w:t xml:space="preserve"> gồm:</w:t>
      </w:r>
    </w:p>
    <w:p w:rsidR="00CE6FFE" w:rsidRPr="00CE6FFE" w:rsidRDefault="00CE6FFE" w:rsidP="00CE6F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Dòng thứ nhất: Ghi số thứ tự của hoán vị vào dãy.</w:t>
      </w:r>
    </w:p>
    <w:p w:rsidR="00CE6FFE" w:rsidRPr="00CE6FFE" w:rsidRDefault="00CE6FFE" w:rsidP="00CE6F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Dòng thứ hai: Ghi ra b₁, b₂, ..., bₙ là một hoán vị của dãy có thứ tự là p.</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Ví dụ:</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HV.INP      HV.OUT</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1 2 3       1</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3 1 2       2</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Pr="00CE6FFE">
        <w:rPr>
          <w:rFonts w:ascii="Times New Roman" w:eastAsia="Times New Roman" w:hAnsi="Times New Roman" w:cs="Times New Roman"/>
          <w:b/>
          <w:bCs/>
          <w:sz w:val="24"/>
          <w:szCs w:val="24"/>
        </w:rPr>
        <w:t xml:space="preserve">âu </w:t>
      </w:r>
      <w:r w:rsidR="00BE7BA2">
        <w:rPr>
          <w:rFonts w:ascii="Times New Roman" w:eastAsia="Times New Roman" w:hAnsi="Times New Roman" w:cs="Times New Roman"/>
          <w:b/>
          <w:bCs/>
          <w:sz w:val="24"/>
          <w:szCs w:val="24"/>
        </w:rPr>
        <w:t>8</w:t>
      </w:r>
      <w:bookmarkStart w:id="1" w:name="_GoBack"/>
      <w:bookmarkEnd w:id="1"/>
      <w:r w:rsidRPr="00CE6FFE">
        <w:rPr>
          <w:rFonts w:ascii="Times New Roman" w:eastAsia="Times New Roman" w:hAnsi="Times New Roman" w:cs="Times New Roman"/>
          <w:b/>
          <w:bCs/>
          <w:sz w:val="24"/>
          <w:szCs w:val="24"/>
        </w:rPr>
        <w:t>: DESIGN (5.0 điểm)</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Một xưởng sản xuất đồ mỹ nghệ chuyên sản xuất hộp đựng làm từ vỏ dừa già đắng. Tất cả sản phẩm của xưởng được trang trí theo phong cách riêng bằng những dải đen và trắng, tượng trưng kết hợp, đoàn kết, yêu thương lẫn nhau. Thêm nữa, đó còn là một đặc trưng khác mang tính nghệ thuật.</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Với mỗi lô hàng, xưởng thiết kế các dãy đường viền sọc đen, sọc trắng có độ dài cố định để đưa vào sản phẩm. Giá trị sọc đen được ký hiệu "b", sọc trắng được ký hiệu "w".</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sz w:val="24"/>
          <w:szCs w:val="24"/>
        </w:rPr>
        <w:t>Yêu cầu: Liệt kê tất cả các mẫu thiết kế có thể bằng các dãy sọc đen, sọc trắng có độ dài cho trước.</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b/>
          <w:bCs/>
          <w:sz w:val="24"/>
          <w:szCs w:val="24"/>
        </w:rPr>
        <w:t>Dữ liệu vào:</w:t>
      </w:r>
      <w:r w:rsidRPr="00CE6FFE">
        <w:rPr>
          <w:rFonts w:ascii="Times New Roman" w:eastAsia="Times New Roman" w:hAnsi="Times New Roman" w:cs="Times New Roman"/>
          <w:sz w:val="24"/>
          <w:szCs w:val="24"/>
        </w:rPr>
        <w:t xml:space="preserve"> Cho bởi file </w:t>
      </w:r>
      <w:r w:rsidRPr="00CE6FFE">
        <w:rPr>
          <w:rFonts w:ascii="Courier New" w:eastAsia="Times New Roman" w:hAnsi="Courier New" w:cs="Courier New"/>
          <w:sz w:val="20"/>
          <w:szCs w:val="20"/>
        </w:rPr>
        <w:t>DESIGN.INP</w:t>
      </w:r>
      <w:r w:rsidRPr="00CE6FFE">
        <w:rPr>
          <w:rFonts w:ascii="Times New Roman" w:eastAsia="Times New Roman" w:hAnsi="Times New Roman" w:cs="Times New Roman"/>
          <w:sz w:val="24"/>
          <w:szCs w:val="24"/>
        </w:rPr>
        <w:t>, chứa giá trị d (d ≥ 20) là độ dài của dãy các sọc đen, sọc trắng.</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b/>
          <w:bCs/>
          <w:sz w:val="24"/>
          <w:szCs w:val="24"/>
        </w:rPr>
        <w:t>Kết quả:</w:t>
      </w:r>
      <w:r w:rsidRPr="00CE6FFE">
        <w:rPr>
          <w:rFonts w:ascii="Times New Roman" w:eastAsia="Times New Roman" w:hAnsi="Times New Roman" w:cs="Times New Roman"/>
          <w:sz w:val="24"/>
          <w:szCs w:val="24"/>
        </w:rPr>
        <w:t xml:space="preserve"> Ghi ra file </w:t>
      </w:r>
      <w:r w:rsidRPr="00CE6FFE">
        <w:rPr>
          <w:rFonts w:ascii="Courier New" w:eastAsia="Times New Roman" w:hAnsi="Courier New" w:cs="Courier New"/>
          <w:sz w:val="20"/>
          <w:szCs w:val="20"/>
        </w:rPr>
        <w:t>DESIGN.OUT</w:t>
      </w:r>
      <w:r w:rsidRPr="00CE6FFE">
        <w:rPr>
          <w:rFonts w:ascii="Times New Roman" w:eastAsia="Times New Roman" w:hAnsi="Times New Roman" w:cs="Times New Roman"/>
          <w:sz w:val="24"/>
          <w:szCs w:val="24"/>
        </w:rPr>
        <w:t>, liệt kê tất cả các dãy sọc đen, sọc trắng có độ dài d, mỗi dãy đặt trên một dòng, đồng thời ghi tổng số dãy sọc được liệt kê ra.</w:t>
      </w:r>
    </w:p>
    <w:p w:rsidR="00CE6FFE" w:rsidRPr="00CE6FFE" w:rsidRDefault="00CE6FFE" w:rsidP="00CE6FFE">
      <w:pPr>
        <w:spacing w:before="100" w:beforeAutospacing="1" w:after="100" w:afterAutospacing="1" w:line="240" w:lineRule="auto"/>
        <w:rPr>
          <w:rFonts w:ascii="Times New Roman" w:eastAsia="Times New Roman" w:hAnsi="Times New Roman" w:cs="Times New Roman"/>
          <w:sz w:val="24"/>
          <w:szCs w:val="24"/>
        </w:rPr>
      </w:pPr>
      <w:r w:rsidRPr="00CE6FFE">
        <w:rPr>
          <w:rFonts w:ascii="Times New Roman" w:eastAsia="Times New Roman" w:hAnsi="Times New Roman" w:cs="Times New Roman"/>
          <w:b/>
          <w:bCs/>
          <w:sz w:val="24"/>
          <w:szCs w:val="24"/>
        </w:rPr>
        <w:t>Ví dụ:</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DESIGN.INP      DESIGN.OUT</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3               bbb</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 xml:space="preserve">                bbw</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 xml:space="preserve">                bwb</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 xml:space="preserve">                bww</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 xml:space="preserve">                wbb</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 xml:space="preserve">                wbw</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 xml:space="preserve">                www</w:t>
      </w:r>
    </w:p>
    <w:p w:rsidR="00CE6FFE" w:rsidRPr="00CE6FFE" w:rsidRDefault="00CE6FFE" w:rsidP="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FFE">
        <w:rPr>
          <w:rFonts w:ascii="Courier New" w:eastAsia="Times New Roman" w:hAnsi="Courier New" w:cs="Courier New"/>
          <w:sz w:val="20"/>
          <w:szCs w:val="20"/>
        </w:rPr>
        <w:t xml:space="preserve">                8</w:t>
      </w:r>
    </w:p>
    <w:p w:rsidR="00CE6FFE" w:rsidRDefault="00CE6FFE"/>
    <w:sectPr w:rsidR="00CE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ffany-Heavy">
    <w:altName w:val="Calibri"/>
    <w:charset w:val="00"/>
    <w:family w:val="auto"/>
    <w:pitch w:val="variable"/>
    <w:sig w:usb0="00000001" w:usb1="08000000" w:usb2="00000008" w:usb3="00000000" w:csb0="000001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1E4E"/>
    <w:multiLevelType w:val="multilevel"/>
    <w:tmpl w:val="935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47740"/>
    <w:multiLevelType w:val="multilevel"/>
    <w:tmpl w:val="40E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82CAA"/>
    <w:multiLevelType w:val="multilevel"/>
    <w:tmpl w:val="418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33857"/>
    <w:multiLevelType w:val="multilevel"/>
    <w:tmpl w:val="56E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16A62"/>
    <w:multiLevelType w:val="hybridMultilevel"/>
    <w:tmpl w:val="ED405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4EC628C"/>
    <w:multiLevelType w:val="multilevel"/>
    <w:tmpl w:val="CD9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66D23"/>
    <w:multiLevelType w:val="hybridMultilevel"/>
    <w:tmpl w:val="53E4E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FE"/>
    <w:rsid w:val="00087A8A"/>
    <w:rsid w:val="00BE7BA2"/>
    <w:rsid w:val="00CE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8550"/>
  <w15:chartTrackingRefBased/>
  <w15:docId w15:val="{7CD938AB-4515-48E0-B399-D42F8AEB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E7B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6F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muc4">
    <w:name w:val="De muc 4"/>
    <w:basedOn w:val="Normal"/>
    <w:link w:val="Demuc4Char"/>
    <w:autoRedefine/>
    <w:qFormat/>
    <w:rsid w:val="00CE6FFE"/>
    <w:pPr>
      <w:spacing w:after="0" w:line="288" w:lineRule="auto"/>
    </w:pPr>
    <w:rPr>
      <w:rFonts w:ascii="Calibri" w:eastAsia="Calibri" w:hAnsi="Calibri" w:cs="Tiffany-Heavy"/>
      <w:b/>
      <w:sz w:val="24"/>
      <w:szCs w:val="24"/>
    </w:rPr>
  </w:style>
  <w:style w:type="character" w:customStyle="1" w:styleId="Demuc4Char">
    <w:name w:val="De muc 4 Char"/>
    <w:basedOn w:val="DefaultParagraphFont"/>
    <w:link w:val="Demuc4"/>
    <w:rsid w:val="00CE6FFE"/>
    <w:rPr>
      <w:rFonts w:ascii="Calibri" w:eastAsia="Calibri" w:hAnsi="Calibri" w:cs="Tiffany-Heavy"/>
      <w:b/>
      <w:sz w:val="24"/>
      <w:szCs w:val="24"/>
    </w:rPr>
  </w:style>
  <w:style w:type="character" w:styleId="Strong">
    <w:name w:val="Strong"/>
    <w:basedOn w:val="DefaultParagraphFont"/>
    <w:uiPriority w:val="22"/>
    <w:qFormat/>
    <w:rsid w:val="00CE6FFE"/>
    <w:rPr>
      <w:b/>
      <w:bCs/>
    </w:rPr>
  </w:style>
  <w:style w:type="character" w:styleId="HTMLCode">
    <w:name w:val="HTML Code"/>
    <w:basedOn w:val="DefaultParagraphFont"/>
    <w:uiPriority w:val="99"/>
    <w:semiHidden/>
    <w:unhideWhenUsed/>
    <w:rsid w:val="00CE6F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FFE"/>
    <w:rPr>
      <w:rFonts w:ascii="Courier New" w:eastAsia="Times New Roman" w:hAnsi="Courier New" w:cs="Courier New"/>
      <w:sz w:val="20"/>
      <w:szCs w:val="20"/>
    </w:rPr>
  </w:style>
  <w:style w:type="character" w:customStyle="1" w:styleId="hljs-code">
    <w:name w:val="hljs-code"/>
    <w:basedOn w:val="DefaultParagraphFont"/>
    <w:rsid w:val="00CE6FFE"/>
  </w:style>
  <w:style w:type="character" w:customStyle="1" w:styleId="Heading3Char">
    <w:name w:val="Heading 3 Char"/>
    <w:basedOn w:val="DefaultParagraphFont"/>
    <w:link w:val="Heading3"/>
    <w:uiPriority w:val="9"/>
    <w:rsid w:val="00BE7BA2"/>
    <w:rPr>
      <w:rFonts w:ascii="Times New Roman" w:eastAsia="Times New Roman" w:hAnsi="Times New Roman" w:cs="Times New Roman"/>
      <w:b/>
      <w:bCs/>
      <w:sz w:val="27"/>
      <w:szCs w:val="27"/>
    </w:rPr>
  </w:style>
  <w:style w:type="character" w:customStyle="1" w:styleId="katex-mathml">
    <w:name w:val="katex-mathml"/>
    <w:basedOn w:val="DefaultParagraphFont"/>
    <w:rsid w:val="00BE7BA2"/>
  </w:style>
  <w:style w:type="character" w:customStyle="1" w:styleId="mopen">
    <w:name w:val="mopen"/>
    <w:basedOn w:val="DefaultParagraphFont"/>
    <w:rsid w:val="00BE7BA2"/>
  </w:style>
  <w:style w:type="character" w:customStyle="1" w:styleId="mord">
    <w:name w:val="mord"/>
    <w:basedOn w:val="DefaultParagraphFont"/>
    <w:rsid w:val="00BE7BA2"/>
  </w:style>
  <w:style w:type="character" w:customStyle="1" w:styleId="mpunct">
    <w:name w:val="mpunct"/>
    <w:basedOn w:val="DefaultParagraphFont"/>
    <w:rsid w:val="00BE7BA2"/>
  </w:style>
  <w:style w:type="character" w:customStyle="1" w:styleId="mclose">
    <w:name w:val="mclose"/>
    <w:basedOn w:val="DefaultParagraphFont"/>
    <w:rsid w:val="00BE7BA2"/>
  </w:style>
  <w:style w:type="character" w:customStyle="1" w:styleId="mrel">
    <w:name w:val="mrel"/>
    <w:basedOn w:val="DefaultParagraphFont"/>
    <w:rsid w:val="00BE7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30857">
      <w:bodyDiv w:val="1"/>
      <w:marLeft w:val="0"/>
      <w:marRight w:val="0"/>
      <w:marTop w:val="0"/>
      <w:marBottom w:val="0"/>
      <w:divBdr>
        <w:top w:val="none" w:sz="0" w:space="0" w:color="auto"/>
        <w:left w:val="none" w:sz="0" w:space="0" w:color="auto"/>
        <w:bottom w:val="none" w:sz="0" w:space="0" w:color="auto"/>
        <w:right w:val="none" w:sz="0" w:space="0" w:color="auto"/>
      </w:divBdr>
      <w:divsChild>
        <w:div w:id="1024787050">
          <w:marLeft w:val="0"/>
          <w:marRight w:val="0"/>
          <w:marTop w:val="0"/>
          <w:marBottom w:val="0"/>
          <w:divBdr>
            <w:top w:val="none" w:sz="0" w:space="0" w:color="auto"/>
            <w:left w:val="none" w:sz="0" w:space="0" w:color="auto"/>
            <w:bottom w:val="none" w:sz="0" w:space="0" w:color="auto"/>
            <w:right w:val="none" w:sz="0" w:space="0" w:color="auto"/>
          </w:divBdr>
          <w:divsChild>
            <w:div w:id="506290929">
              <w:marLeft w:val="0"/>
              <w:marRight w:val="0"/>
              <w:marTop w:val="0"/>
              <w:marBottom w:val="0"/>
              <w:divBdr>
                <w:top w:val="none" w:sz="0" w:space="0" w:color="auto"/>
                <w:left w:val="none" w:sz="0" w:space="0" w:color="auto"/>
                <w:bottom w:val="none" w:sz="0" w:space="0" w:color="auto"/>
                <w:right w:val="none" w:sz="0" w:space="0" w:color="auto"/>
              </w:divBdr>
              <w:divsChild>
                <w:div w:id="335232465">
                  <w:marLeft w:val="0"/>
                  <w:marRight w:val="0"/>
                  <w:marTop w:val="0"/>
                  <w:marBottom w:val="0"/>
                  <w:divBdr>
                    <w:top w:val="none" w:sz="0" w:space="0" w:color="auto"/>
                    <w:left w:val="none" w:sz="0" w:space="0" w:color="auto"/>
                    <w:bottom w:val="none" w:sz="0" w:space="0" w:color="auto"/>
                    <w:right w:val="none" w:sz="0" w:space="0" w:color="auto"/>
                  </w:divBdr>
                  <w:divsChild>
                    <w:div w:id="52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0893">
      <w:bodyDiv w:val="1"/>
      <w:marLeft w:val="0"/>
      <w:marRight w:val="0"/>
      <w:marTop w:val="0"/>
      <w:marBottom w:val="0"/>
      <w:divBdr>
        <w:top w:val="none" w:sz="0" w:space="0" w:color="auto"/>
        <w:left w:val="none" w:sz="0" w:space="0" w:color="auto"/>
        <w:bottom w:val="none" w:sz="0" w:space="0" w:color="auto"/>
        <w:right w:val="none" w:sz="0" w:space="0" w:color="auto"/>
      </w:divBdr>
      <w:divsChild>
        <w:div w:id="1584686542">
          <w:marLeft w:val="0"/>
          <w:marRight w:val="0"/>
          <w:marTop w:val="0"/>
          <w:marBottom w:val="0"/>
          <w:divBdr>
            <w:top w:val="none" w:sz="0" w:space="0" w:color="auto"/>
            <w:left w:val="none" w:sz="0" w:space="0" w:color="auto"/>
            <w:bottom w:val="none" w:sz="0" w:space="0" w:color="auto"/>
            <w:right w:val="none" w:sz="0" w:space="0" w:color="auto"/>
          </w:divBdr>
          <w:divsChild>
            <w:div w:id="527328644">
              <w:marLeft w:val="0"/>
              <w:marRight w:val="0"/>
              <w:marTop w:val="0"/>
              <w:marBottom w:val="0"/>
              <w:divBdr>
                <w:top w:val="none" w:sz="0" w:space="0" w:color="auto"/>
                <w:left w:val="none" w:sz="0" w:space="0" w:color="auto"/>
                <w:bottom w:val="none" w:sz="0" w:space="0" w:color="auto"/>
                <w:right w:val="none" w:sz="0" w:space="0" w:color="auto"/>
              </w:divBdr>
              <w:divsChild>
                <w:div w:id="1587768672">
                  <w:marLeft w:val="0"/>
                  <w:marRight w:val="0"/>
                  <w:marTop w:val="0"/>
                  <w:marBottom w:val="0"/>
                  <w:divBdr>
                    <w:top w:val="none" w:sz="0" w:space="0" w:color="auto"/>
                    <w:left w:val="none" w:sz="0" w:space="0" w:color="auto"/>
                    <w:bottom w:val="none" w:sz="0" w:space="0" w:color="auto"/>
                    <w:right w:val="none" w:sz="0" w:space="0" w:color="auto"/>
                  </w:divBdr>
                  <w:divsChild>
                    <w:div w:id="14393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8262">
              <w:marLeft w:val="0"/>
              <w:marRight w:val="0"/>
              <w:marTop w:val="0"/>
              <w:marBottom w:val="0"/>
              <w:divBdr>
                <w:top w:val="none" w:sz="0" w:space="0" w:color="auto"/>
                <w:left w:val="none" w:sz="0" w:space="0" w:color="auto"/>
                <w:bottom w:val="none" w:sz="0" w:space="0" w:color="auto"/>
                <w:right w:val="none" w:sz="0" w:space="0" w:color="auto"/>
              </w:divBdr>
            </w:div>
          </w:divsChild>
        </w:div>
        <w:div w:id="1861969951">
          <w:marLeft w:val="0"/>
          <w:marRight w:val="0"/>
          <w:marTop w:val="0"/>
          <w:marBottom w:val="0"/>
          <w:divBdr>
            <w:top w:val="none" w:sz="0" w:space="0" w:color="auto"/>
            <w:left w:val="none" w:sz="0" w:space="0" w:color="auto"/>
            <w:bottom w:val="none" w:sz="0" w:space="0" w:color="auto"/>
            <w:right w:val="none" w:sz="0" w:space="0" w:color="auto"/>
          </w:divBdr>
          <w:divsChild>
            <w:div w:id="813177175">
              <w:marLeft w:val="0"/>
              <w:marRight w:val="0"/>
              <w:marTop w:val="0"/>
              <w:marBottom w:val="0"/>
              <w:divBdr>
                <w:top w:val="none" w:sz="0" w:space="0" w:color="auto"/>
                <w:left w:val="none" w:sz="0" w:space="0" w:color="auto"/>
                <w:bottom w:val="none" w:sz="0" w:space="0" w:color="auto"/>
                <w:right w:val="none" w:sz="0" w:space="0" w:color="auto"/>
              </w:divBdr>
              <w:divsChild>
                <w:div w:id="204605638">
                  <w:marLeft w:val="0"/>
                  <w:marRight w:val="0"/>
                  <w:marTop w:val="0"/>
                  <w:marBottom w:val="0"/>
                  <w:divBdr>
                    <w:top w:val="none" w:sz="0" w:space="0" w:color="auto"/>
                    <w:left w:val="none" w:sz="0" w:space="0" w:color="auto"/>
                    <w:bottom w:val="none" w:sz="0" w:space="0" w:color="auto"/>
                    <w:right w:val="none" w:sz="0" w:space="0" w:color="auto"/>
                  </w:divBdr>
                  <w:divsChild>
                    <w:div w:id="8612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405">
      <w:bodyDiv w:val="1"/>
      <w:marLeft w:val="0"/>
      <w:marRight w:val="0"/>
      <w:marTop w:val="0"/>
      <w:marBottom w:val="0"/>
      <w:divBdr>
        <w:top w:val="none" w:sz="0" w:space="0" w:color="auto"/>
        <w:left w:val="none" w:sz="0" w:space="0" w:color="auto"/>
        <w:bottom w:val="none" w:sz="0" w:space="0" w:color="auto"/>
        <w:right w:val="none" w:sz="0" w:space="0" w:color="auto"/>
      </w:divBdr>
      <w:divsChild>
        <w:div w:id="1394884794">
          <w:marLeft w:val="0"/>
          <w:marRight w:val="0"/>
          <w:marTop w:val="0"/>
          <w:marBottom w:val="0"/>
          <w:divBdr>
            <w:top w:val="none" w:sz="0" w:space="0" w:color="auto"/>
            <w:left w:val="none" w:sz="0" w:space="0" w:color="auto"/>
            <w:bottom w:val="none" w:sz="0" w:space="0" w:color="auto"/>
            <w:right w:val="none" w:sz="0" w:space="0" w:color="auto"/>
          </w:divBdr>
          <w:divsChild>
            <w:div w:id="1193111520">
              <w:marLeft w:val="0"/>
              <w:marRight w:val="0"/>
              <w:marTop w:val="0"/>
              <w:marBottom w:val="0"/>
              <w:divBdr>
                <w:top w:val="none" w:sz="0" w:space="0" w:color="auto"/>
                <w:left w:val="none" w:sz="0" w:space="0" w:color="auto"/>
                <w:bottom w:val="none" w:sz="0" w:space="0" w:color="auto"/>
                <w:right w:val="none" w:sz="0" w:space="0" w:color="auto"/>
              </w:divBdr>
            </w:div>
            <w:div w:id="770858098">
              <w:marLeft w:val="0"/>
              <w:marRight w:val="0"/>
              <w:marTop w:val="0"/>
              <w:marBottom w:val="0"/>
              <w:divBdr>
                <w:top w:val="none" w:sz="0" w:space="0" w:color="auto"/>
                <w:left w:val="none" w:sz="0" w:space="0" w:color="auto"/>
                <w:bottom w:val="none" w:sz="0" w:space="0" w:color="auto"/>
                <w:right w:val="none" w:sz="0" w:space="0" w:color="auto"/>
              </w:divBdr>
              <w:divsChild>
                <w:div w:id="1111779893">
                  <w:marLeft w:val="0"/>
                  <w:marRight w:val="0"/>
                  <w:marTop w:val="0"/>
                  <w:marBottom w:val="0"/>
                  <w:divBdr>
                    <w:top w:val="none" w:sz="0" w:space="0" w:color="auto"/>
                    <w:left w:val="none" w:sz="0" w:space="0" w:color="auto"/>
                    <w:bottom w:val="none" w:sz="0" w:space="0" w:color="auto"/>
                    <w:right w:val="none" w:sz="0" w:space="0" w:color="auto"/>
                  </w:divBdr>
                  <w:divsChild>
                    <w:div w:id="3809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Ha Truong</dc:creator>
  <cp:keywords/>
  <dc:description/>
  <cp:lastModifiedBy>Khanh Ha Truong</cp:lastModifiedBy>
  <cp:revision>1</cp:revision>
  <dcterms:created xsi:type="dcterms:W3CDTF">2024-09-08T08:45:00Z</dcterms:created>
  <dcterms:modified xsi:type="dcterms:W3CDTF">2024-09-08T08:57:00Z</dcterms:modified>
</cp:coreProperties>
</file>