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DBE8766" w14:textId="77777777" w:rsidR="00017E94" w:rsidRPr="00E2062F" w:rsidRDefault="00017E94" w:rsidP="00133F97">
      <w:pPr>
        <w:tabs>
          <w:tab w:val="left" w:pos="900"/>
          <w:tab w:val="left" w:pos="990"/>
        </w:tabs>
        <w:spacing w:before="0" w:beforeAutospacing="0" w:after="0" w:afterAutospacing="0" w:line="278" w:lineRule="auto"/>
        <w:ind w:left="90" w:right="17" w:hanging="90"/>
        <w:jc w:val="center"/>
        <w:rPr>
          <w:rFonts w:ascii="Times New Roman" w:hAnsi="Times New Roman"/>
          <w:b/>
          <w:noProof/>
          <w:sz w:val="28"/>
          <w:szCs w:val="28"/>
        </w:rPr>
      </w:pPr>
      <w:r w:rsidRPr="00E2062F">
        <w:rPr>
          <w:rFonts w:ascii="Times New Roman" w:hAnsi="Times New Roman"/>
          <w:b/>
          <w:noProof/>
          <w:sz w:val="28"/>
          <w:szCs w:val="28"/>
        </w:rPr>
        <w:t>Phụ lục IV</w:t>
      </w:r>
    </w:p>
    <w:p w14:paraId="2DB15778" w14:textId="77777777" w:rsidR="000E03FA" w:rsidRPr="00E2062F" w:rsidRDefault="00017E94" w:rsidP="00133F97">
      <w:pPr>
        <w:tabs>
          <w:tab w:val="left" w:pos="900"/>
          <w:tab w:val="left" w:pos="990"/>
        </w:tabs>
        <w:spacing w:before="0" w:beforeAutospacing="0" w:after="0" w:afterAutospacing="0" w:line="278" w:lineRule="auto"/>
        <w:ind w:left="-105" w:right="17"/>
        <w:jc w:val="center"/>
        <w:rPr>
          <w:rFonts w:ascii="Times New Roman" w:hAnsi="Times New Roman"/>
          <w:b/>
          <w:noProof/>
          <w:sz w:val="28"/>
          <w:szCs w:val="28"/>
        </w:rPr>
      </w:pPr>
      <w:r w:rsidRPr="00E2062F">
        <w:rPr>
          <w:rFonts w:ascii="Times New Roman" w:hAnsi="Times New Roman"/>
          <w:b/>
          <w:noProof/>
          <w:sz w:val="28"/>
          <w:szCs w:val="28"/>
        </w:rPr>
        <w:t xml:space="preserve">ĐIỀU KIỆN, ĐIỀU KHOẢN MỞ </w:t>
      </w:r>
    </w:p>
    <w:p w14:paraId="7D9428EC" w14:textId="077565DF" w:rsidR="00017E94" w:rsidRPr="00E2062F" w:rsidRDefault="00017E94" w:rsidP="00133F97">
      <w:pPr>
        <w:tabs>
          <w:tab w:val="left" w:pos="900"/>
          <w:tab w:val="left" w:pos="990"/>
        </w:tabs>
        <w:spacing w:before="0" w:beforeAutospacing="0" w:after="0" w:afterAutospacing="0" w:line="278" w:lineRule="auto"/>
        <w:ind w:left="-105" w:right="17"/>
        <w:jc w:val="center"/>
        <w:rPr>
          <w:rFonts w:ascii="Times New Roman" w:hAnsi="Times New Roman"/>
          <w:b/>
          <w:noProof/>
          <w:sz w:val="28"/>
          <w:szCs w:val="28"/>
        </w:rPr>
      </w:pPr>
      <w:r w:rsidRPr="00E2062F">
        <w:rPr>
          <w:rFonts w:ascii="Times New Roman" w:hAnsi="Times New Roman"/>
          <w:b/>
          <w:noProof/>
          <w:sz w:val="28"/>
          <w:szCs w:val="28"/>
        </w:rPr>
        <w:t>VÀ SỬ DỤNG TÀI KHOẢN THANH TOÁN CHUNG</w:t>
      </w:r>
    </w:p>
    <w:p w14:paraId="334E0B48" w14:textId="77777777" w:rsidR="0047612A" w:rsidRPr="00E2062F" w:rsidRDefault="0047612A" w:rsidP="00133F97">
      <w:pPr>
        <w:tabs>
          <w:tab w:val="left" w:pos="900"/>
          <w:tab w:val="left" w:pos="990"/>
        </w:tabs>
        <w:spacing w:before="0" w:beforeAutospacing="0" w:after="0" w:afterAutospacing="0" w:line="278" w:lineRule="auto"/>
        <w:ind w:left="-105" w:right="17"/>
        <w:jc w:val="center"/>
        <w:rPr>
          <w:rFonts w:ascii="Times New Roman" w:hAnsi="Times New Roman"/>
          <w:b/>
          <w:i/>
          <w:iCs/>
          <w:noProof/>
          <w:sz w:val="28"/>
          <w:szCs w:val="28"/>
        </w:rPr>
      </w:pPr>
      <w:r w:rsidRPr="00E2062F">
        <w:rPr>
          <w:rFonts w:ascii="Times New Roman" w:hAnsi="Times New Roman"/>
          <w:b/>
          <w:i/>
          <w:iCs/>
          <w:noProof/>
          <w:sz w:val="28"/>
          <w:szCs w:val="28"/>
        </w:rPr>
        <w:t>(Dành cho khách hàng cá nhân)</w:t>
      </w:r>
    </w:p>
    <w:p w14:paraId="7B7D6497" w14:textId="77777777" w:rsidR="00017E94" w:rsidRPr="00E2062F" w:rsidRDefault="006C0B56" w:rsidP="00133F97">
      <w:pPr>
        <w:spacing w:before="0" w:beforeAutospacing="0" w:after="0" w:afterAutospacing="0" w:line="278" w:lineRule="auto"/>
        <w:jc w:val="center"/>
        <w:rPr>
          <w:rFonts w:ascii="Times New Roman" w:hAnsi="Times New Roman"/>
          <w:bCs/>
          <w:i/>
          <w:iCs/>
          <w:sz w:val="28"/>
          <w:szCs w:val="28"/>
        </w:rPr>
      </w:pPr>
      <w:r w:rsidRPr="00E2062F">
        <w:rPr>
          <w:rFonts w:ascii="Times New Roman" w:hAnsi="Times New Roman"/>
          <w:bCs/>
          <w:i/>
          <w:iCs/>
          <w:sz w:val="28"/>
          <w:szCs w:val="28"/>
        </w:rPr>
        <w:t xml:space="preserve"> </w:t>
      </w:r>
      <w:r w:rsidR="00017E94" w:rsidRPr="00E2062F">
        <w:rPr>
          <w:rFonts w:ascii="Times New Roman" w:hAnsi="Times New Roman"/>
          <w:bCs/>
          <w:i/>
          <w:iCs/>
          <w:sz w:val="28"/>
          <w:szCs w:val="28"/>
        </w:rPr>
        <w:t>(</w:t>
      </w:r>
      <w:r w:rsidRPr="00E2062F">
        <w:rPr>
          <w:rFonts w:ascii="Times New Roman" w:hAnsi="Times New Roman"/>
          <w:bCs/>
          <w:i/>
          <w:iCs/>
          <w:sz w:val="28"/>
          <w:szCs w:val="28"/>
        </w:rPr>
        <w:t>K</w:t>
      </w:r>
      <w:r w:rsidR="00017E94" w:rsidRPr="00E2062F">
        <w:rPr>
          <w:rFonts w:ascii="Times New Roman" w:hAnsi="Times New Roman"/>
          <w:bCs/>
          <w:i/>
          <w:iCs/>
          <w:sz w:val="28"/>
          <w:szCs w:val="28"/>
        </w:rPr>
        <w:t xml:space="preserve">èm theo Quyết định số             /QĐ-NHNo-KHCN </w:t>
      </w:r>
    </w:p>
    <w:p w14:paraId="1488F164" w14:textId="77777777" w:rsidR="00017E94" w:rsidRPr="00E2062F" w:rsidRDefault="00017E94" w:rsidP="00133F97">
      <w:pPr>
        <w:spacing w:before="0" w:beforeAutospacing="0" w:after="0" w:afterAutospacing="0" w:line="278" w:lineRule="auto"/>
        <w:jc w:val="center"/>
        <w:rPr>
          <w:rFonts w:ascii="Times New Roman" w:hAnsi="Times New Roman"/>
          <w:bCs/>
          <w:i/>
          <w:iCs/>
          <w:sz w:val="28"/>
          <w:szCs w:val="28"/>
        </w:rPr>
      </w:pPr>
      <w:r w:rsidRPr="00E2062F">
        <w:rPr>
          <w:rFonts w:ascii="Times New Roman" w:hAnsi="Times New Roman"/>
          <w:bCs/>
          <w:i/>
          <w:iCs/>
          <w:sz w:val="28"/>
          <w:szCs w:val="28"/>
        </w:rPr>
        <w:t>ngày      /      /</w:t>
      </w:r>
      <w:r w:rsidR="006C0B56" w:rsidRPr="00E2062F">
        <w:rPr>
          <w:rFonts w:ascii="Times New Roman" w:hAnsi="Times New Roman"/>
          <w:bCs/>
          <w:i/>
          <w:iCs/>
          <w:sz w:val="28"/>
          <w:szCs w:val="28"/>
        </w:rPr>
        <w:t xml:space="preserve">      </w:t>
      </w:r>
      <w:r w:rsidRPr="00E2062F">
        <w:rPr>
          <w:rFonts w:ascii="Times New Roman" w:hAnsi="Times New Roman"/>
          <w:bCs/>
          <w:i/>
          <w:iCs/>
          <w:sz w:val="28"/>
          <w:szCs w:val="28"/>
        </w:rPr>
        <w:t xml:space="preserve"> của Tổng Giám đốc)</w:t>
      </w:r>
    </w:p>
    <w:p w14:paraId="64A1389B" w14:textId="77777777" w:rsidR="00017E94" w:rsidRPr="00E2062F" w:rsidRDefault="00017E94" w:rsidP="00133F97">
      <w:pPr>
        <w:tabs>
          <w:tab w:val="left" w:pos="900"/>
          <w:tab w:val="left" w:pos="990"/>
        </w:tabs>
        <w:spacing w:before="0" w:beforeAutospacing="0" w:after="0" w:afterAutospacing="0" w:line="278" w:lineRule="auto"/>
        <w:ind w:left="284" w:right="17"/>
        <w:jc w:val="center"/>
        <w:rPr>
          <w:rFonts w:ascii="Times New Roman" w:hAnsi="Times New Roman"/>
          <w:b/>
          <w:noProof/>
          <w:sz w:val="28"/>
          <w:szCs w:val="28"/>
        </w:rPr>
      </w:pPr>
    </w:p>
    <w:p w14:paraId="180583C1" w14:textId="77777777" w:rsidR="00AE5BC2" w:rsidRPr="00E2062F" w:rsidRDefault="00AE5BC2" w:rsidP="00133F97">
      <w:pPr>
        <w:numPr>
          <w:ilvl w:val="0"/>
          <w:numId w:val="1"/>
        </w:numPr>
        <w:tabs>
          <w:tab w:val="left" w:pos="851"/>
          <w:tab w:val="left" w:pos="1800"/>
        </w:tabs>
        <w:spacing w:before="0" w:beforeAutospacing="0" w:after="0" w:afterAutospacing="0" w:line="278" w:lineRule="auto"/>
        <w:ind w:left="0" w:right="17" w:firstLine="900"/>
        <w:jc w:val="both"/>
        <w:rPr>
          <w:rFonts w:ascii="Times New Roman" w:hAnsi="Times New Roman"/>
          <w:b/>
          <w:sz w:val="28"/>
          <w:szCs w:val="28"/>
        </w:rPr>
      </w:pPr>
      <w:r w:rsidRPr="00E2062F">
        <w:rPr>
          <w:rFonts w:ascii="Times New Roman" w:hAnsi="Times New Roman"/>
          <w:b/>
          <w:sz w:val="28"/>
          <w:szCs w:val="28"/>
        </w:rPr>
        <w:t>Phạm vi áp dụng</w:t>
      </w:r>
    </w:p>
    <w:p w14:paraId="269C36BE" w14:textId="77777777" w:rsidR="00AE5BC2" w:rsidRPr="00E2062F" w:rsidRDefault="00AE5BC2" w:rsidP="00133F97">
      <w:pPr>
        <w:widowControl w:val="0"/>
        <w:spacing w:before="0" w:beforeAutospacing="0" w:after="0" w:afterAutospacing="0" w:line="278" w:lineRule="auto"/>
        <w:ind w:firstLine="900"/>
        <w:jc w:val="both"/>
        <w:rPr>
          <w:rFonts w:ascii="Times New Roman" w:hAnsi="Times New Roman"/>
          <w:sz w:val="28"/>
          <w:szCs w:val="28"/>
        </w:rPr>
      </w:pPr>
      <w:r w:rsidRPr="00E2062F">
        <w:rPr>
          <w:rFonts w:ascii="Times New Roman" w:hAnsi="Times New Roman"/>
          <w:sz w:val="28"/>
          <w:szCs w:val="28"/>
        </w:rPr>
        <w:t>Bản Điều kiện, điều khoản này áp dụng đối với khách hàng cá nhân mở và sử dụng tài khoản thanh toán chung.</w:t>
      </w:r>
    </w:p>
    <w:p w14:paraId="51ECD045" w14:textId="77777777" w:rsidR="00AE5BC2" w:rsidRPr="00E2062F" w:rsidRDefault="00AE5BC2" w:rsidP="00133F97">
      <w:pPr>
        <w:numPr>
          <w:ilvl w:val="0"/>
          <w:numId w:val="1"/>
        </w:numPr>
        <w:tabs>
          <w:tab w:val="left" w:pos="851"/>
          <w:tab w:val="left" w:pos="1800"/>
        </w:tabs>
        <w:spacing w:before="0" w:beforeAutospacing="0" w:after="0" w:afterAutospacing="0" w:line="278" w:lineRule="auto"/>
        <w:ind w:left="360" w:right="17" w:firstLine="540"/>
        <w:jc w:val="both"/>
        <w:rPr>
          <w:rFonts w:ascii="Times New Roman" w:hAnsi="Times New Roman"/>
          <w:b/>
          <w:sz w:val="28"/>
          <w:szCs w:val="28"/>
        </w:rPr>
      </w:pPr>
      <w:r w:rsidRPr="00E2062F">
        <w:rPr>
          <w:rFonts w:ascii="Times New Roman" w:hAnsi="Times New Roman"/>
          <w:b/>
          <w:sz w:val="28"/>
          <w:szCs w:val="28"/>
        </w:rPr>
        <w:t xml:space="preserve"> Điều khoản chung</w:t>
      </w:r>
    </w:p>
    <w:p w14:paraId="04FEB838" w14:textId="77777777" w:rsidR="00AE5BC2" w:rsidRPr="00E2062F" w:rsidRDefault="00AE5BC2" w:rsidP="00133F97">
      <w:pPr>
        <w:numPr>
          <w:ilvl w:val="0"/>
          <w:numId w:val="4"/>
        </w:numPr>
        <w:tabs>
          <w:tab w:val="left" w:pos="0"/>
          <w:tab w:val="left" w:pos="851"/>
          <w:tab w:val="left" w:pos="1170"/>
        </w:tabs>
        <w:spacing w:before="0" w:beforeAutospacing="0" w:after="0" w:afterAutospacing="0" w:line="278" w:lineRule="auto"/>
        <w:ind w:left="0" w:right="17" w:firstLine="900"/>
        <w:jc w:val="both"/>
        <w:rPr>
          <w:rFonts w:ascii="Times New Roman" w:hAnsi="Times New Roman"/>
          <w:sz w:val="28"/>
          <w:szCs w:val="28"/>
        </w:rPr>
      </w:pPr>
      <w:r w:rsidRPr="00E2062F">
        <w:rPr>
          <w:rFonts w:ascii="Times New Roman" w:hAnsi="Times New Roman"/>
          <w:sz w:val="28"/>
          <w:szCs w:val="28"/>
        </w:rPr>
        <w:t>Nội dung điều kiện, điều khoản về mở, sử dụng tài khoản thanh toán chung tại Agribank là một phần không thể tách rời của Đăng ký thông tin khách hàng, đề nghị kiêm Thỏa thuận mở và sử dụng tài khoản thanh toán chung giữa khách hàng và Agribank.</w:t>
      </w:r>
    </w:p>
    <w:p w14:paraId="3AEDE4F5" w14:textId="77777777" w:rsidR="00AE5BC2" w:rsidRPr="00E2062F" w:rsidRDefault="00AE5BC2" w:rsidP="00133F97">
      <w:pPr>
        <w:numPr>
          <w:ilvl w:val="0"/>
          <w:numId w:val="4"/>
        </w:numPr>
        <w:tabs>
          <w:tab w:val="left" w:pos="0"/>
          <w:tab w:val="left" w:pos="270"/>
          <w:tab w:val="left" w:pos="851"/>
          <w:tab w:val="left" w:pos="1170"/>
        </w:tabs>
        <w:spacing w:before="0" w:beforeAutospacing="0" w:after="0" w:afterAutospacing="0" w:line="278" w:lineRule="auto"/>
        <w:ind w:left="0" w:right="17" w:firstLine="900"/>
        <w:jc w:val="both"/>
        <w:rPr>
          <w:rFonts w:ascii="Times New Roman" w:hAnsi="Times New Roman"/>
          <w:sz w:val="28"/>
          <w:szCs w:val="28"/>
        </w:rPr>
      </w:pPr>
      <w:r w:rsidRPr="00E2062F">
        <w:rPr>
          <w:rFonts w:ascii="Times New Roman" w:hAnsi="Times New Roman"/>
          <w:sz w:val="28"/>
          <w:szCs w:val="28"/>
        </w:rPr>
        <w:t xml:space="preserve">Khách hàng xác nhận đã nhận biết đầy đủ, hiểu rõ, đồng ý thực hiện toàn bộ nội dung </w:t>
      </w:r>
      <w:r w:rsidR="00BE0465" w:rsidRPr="00E2062F">
        <w:rPr>
          <w:rFonts w:ascii="Times New Roman" w:hAnsi="Times New Roman"/>
          <w:sz w:val="28"/>
          <w:szCs w:val="28"/>
        </w:rPr>
        <w:t>Đ</w:t>
      </w:r>
      <w:r w:rsidRPr="00E2062F">
        <w:rPr>
          <w:rFonts w:ascii="Times New Roman" w:hAnsi="Times New Roman"/>
          <w:sz w:val="28"/>
          <w:szCs w:val="28"/>
        </w:rPr>
        <w:t>iều kiện, điều khoản về mở, sử dụng tài khoản thanh toán chung, quyền và nghĩa vụ của khách hàng và Agribank khi mở và sử dụng tài khoản thanh toán chung</w:t>
      </w:r>
      <w:r w:rsidR="000802FF" w:rsidRPr="00E2062F">
        <w:rPr>
          <w:rFonts w:ascii="Times New Roman" w:hAnsi="Times New Roman"/>
          <w:sz w:val="28"/>
          <w:szCs w:val="28"/>
        </w:rPr>
        <w:t xml:space="preserve">, bằng cách ký vào Phần </w:t>
      </w:r>
      <w:r w:rsidR="000802FF" w:rsidRPr="00E2062F">
        <w:rPr>
          <w:rFonts w:ascii="Times New Roman" w:hAnsi="Times New Roman"/>
          <w:i/>
          <w:sz w:val="28"/>
          <w:szCs w:val="28"/>
        </w:rPr>
        <w:t>Mẫu chữ ký chủ tài khoản kiêm xác nhận đề nghị và cam kết của khách hàng</w:t>
      </w:r>
      <w:r w:rsidR="000802FF" w:rsidRPr="00E2062F">
        <w:rPr>
          <w:rFonts w:ascii="Times New Roman" w:hAnsi="Times New Roman"/>
          <w:sz w:val="28"/>
          <w:szCs w:val="28"/>
        </w:rPr>
        <w:t xml:space="preserve"> tại </w:t>
      </w:r>
      <w:r w:rsidR="000802FF" w:rsidRPr="00E2062F">
        <w:rPr>
          <w:rFonts w:ascii="Times New Roman" w:hAnsi="Times New Roman"/>
          <w:i/>
          <w:sz w:val="28"/>
          <w:szCs w:val="28"/>
        </w:rPr>
        <w:t>Phần</w:t>
      </w:r>
      <w:r w:rsidR="008A5C5C" w:rsidRPr="00E2062F">
        <w:rPr>
          <w:rFonts w:ascii="Times New Roman" w:hAnsi="Times New Roman"/>
          <w:i/>
          <w:sz w:val="28"/>
          <w:szCs w:val="28"/>
        </w:rPr>
        <w:t xml:space="preserve"> III </w:t>
      </w:r>
      <w:r w:rsidR="002A0050" w:rsidRPr="00E2062F">
        <w:rPr>
          <w:rFonts w:ascii="Times New Roman" w:hAnsi="Times New Roman"/>
          <w:i/>
          <w:sz w:val="28"/>
          <w:szCs w:val="28"/>
        </w:rPr>
        <w:t>(</w:t>
      </w:r>
      <w:r w:rsidR="008A5C5C" w:rsidRPr="00E2062F">
        <w:rPr>
          <w:rFonts w:ascii="Times New Roman" w:hAnsi="Times New Roman"/>
          <w:i/>
          <w:sz w:val="28"/>
          <w:szCs w:val="28"/>
        </w:rPr>
        <w:t>hoặc Phần</w:t>
      </w:r>
      <w:r w:rsidR="000802FF" w:rsidRPr="00E2062F">
        <w:rPr>
          <w:rFonts w:ascii="Times New Roman" w:hAnsi="Times New Roman"/>
          <w:i/>
          <w:sz w:val="28"/>
          <w:szCs w:val="28"/>
        </w:rPr>
        <w:t xml:space="preserve"> IV</w:t>
      </w:r>
      <w:r w:rsidR="002A0050" w:rsidRPr="00E2062F">
        <w:rPr>
          <w:rFonts w:ascii="Times New Roman" w:hAnsi="Times New Roman"/>
          <w:i/>
          <w:sz w:val="28"/>
          <w:szCs w:val="28"/>
        </w:rPr>
        <w:t>)</w:t>
      </w:r>
      <w:r w:rsidR="000802FF" w:rsidRPr="00E2062F">
        <w:rPr>
          <w:rFonts w:ascii="Times New Roman" w:hAnsi="Times New Roman"/>
          <w:i/>
          <w:sz w:val="28"/>
          <w:szCs w:val="28"/>
        </w:rPr>
        <w:t>. Xác nhận đề nghị, cam kết và chữ ký mẫu của khách hàng</w:t>
      </w:r>
      <w:r w:rsidR="000802FF" w:rsidRPr="00E2062F">
        <w:rPr>
          <w:rFonts w:ascii="Times New Roman" w:hAnsi="Times New Roman"/>
          <w:sz w:val="28"/>
          <w:szCs w:val="28"/>
        </w:rPr>
        <w:t xml:space="preserve"> tại các Mẫu biểu.</w:t>
      </w:r>
    </w:p>
    <w:p w14:paraId="53754FB6" w14:textId="77777777" w:rsidR="00442B47" w:rsidRPr="00E2062F" w:rsidRDefault="00AE5BC2" w:rsidP="00133F97">
      <w:pPr>
        <w:numPr>
          <w:ilvl w:val="0"/>
          <w:numId w:val="4"/>
        </w:numPr>
        <w:tabs>
          <w:tab w:val="left" w:pos="0"/>
          <w:tab w:val="left" w:pos="851"/>
          <w:tab w:val="left" w:pos="1170"/>
        </w:tabs>
        <w:spacing w:before="0" w:beforeAutospacing="0" w:after="0" w:afterAutospacing="0" w:line="278" w:lineRule="auto"/>
        <w:ind w:left="0" w:right="17" w:firstLine="900"/>
        <w:jc w:val="both"/>
        <w:rPr>
          <w:rFonts w:ascii="Times New Roman" w:hAnsi="Times New Roman"/>
          <w:sz w:val="28"/>
          <w:szCs w:val="28"/>
        </w:rPr>
      </w:pPr>
      <w:r w:rsidRPr="00E2062F">
        <w:rPr>
          <w:rFonts w:ascii="Times New Roman" w:hAnsi="Times New Roman"/>
          <w:sz w:val="28"/>
          <w:szCs w:val="28"/>
        </w:rPr>
        <w:t xml:space="preserve">Việc mở và sử dụng </w:t>
      </w:r>
      <w:r w:rsidR="003A7958" w:rsidRPr="00E2062F">
        <w:rPr>
          <w:rFonts w:ascii="Times New Roman" w:hAnsi="Times New Roman"/>
          <w:sz w:val="28"/>
          <w:szCs w:val="28"/>
        </w:rPr>
        <w:t>tài khoản thanh toán chung</w:t>
      </w:r>
      <w:r w:rsidRPr="00E2062F">
        <w:rPr>
          <w:rFonts w:ascii="Times New Roman" w:hAnsi="Times New Roman"/>
          <w:sz w:val="28"/>
          <w:szCs w:val="28"/>
        </w:rPr>
        <w:t xml:space="preserve"> tại Agribank phải tuân thủ đầy đủ quy định hiện hành về mở và sử dụng tài khoản thanh toán của Agribank, Ngân hàng Nhà nước và </w:t>
      </w:r>
      <w:r w:rsidR="007D66EB" w:rsidRPr="00E2062F">
        <w:rPr>
          <w:rFonts w:ascii="Times New Roman" w:hAnsi="Times New Roman"/>
          <w:sz w:val="28"/>
          <w:szCs w:val="28"/>
        </w:rPr>
        <w:t>p</w:t>
      </w:r>
      <w:r w:rsidRPr="00E2062F">
        <w:rPr>
          <w:rFonts w:ascii="Times New Roman" w:hAnsi="Times New Roman"/>
          <w:sz w:val="28"/>
          <w:szCs w:val="28"/>
        </w:rPr>
        <w:t xml:space="preserve">háp luật. </w:t>
      </w:r>
      <w:r w:rsidR="00442B47" w:rsidRPr="00E2062F">
        <w:rPr>
          <w:rFonts w:ascii="Times New Roman" w:hAnsi="Times New Roman"/>
          <w:sz w:val="28"/>
          <w:szCs w:val="28"/>
        </w:rPr>
        <w:t xml:space="preserve">Việc mở và sử dụng tài khoản thanh toán chung bằng ngoại tệ của người cư trú và người không cư trú, tài khoản thanh toán chung bằng đồng Việt Nam của người không cư trú, thực hiện theo quy định về quản lý ngoại hối và quy định về mở và sử dụng tài khoản thanh toán chung của Agribank, Ngân hàng Nhà nước và pháp luật. </w:t>
      </w:r>
    </w:p>
    <w:p w14:paraId="567FE89C" w14:textId="77777777" w:rsidR="00AE5BC2" w:rsidRPr="00E2062F" w:rsidRDefault="00AE5BC2" w:rsidP="00133F97">
      <w:pPr>
        <w:numPr>
          <w:ilvl w:val="0"/>
          <w:numId w:val="1"/>
        </w:numPr>
        <w:tabs>
          <w:tab w:val="left" w:pos="851"/>
          <w:tab w:val="left" w:pos="1620"/>
          <w:tab w:val="left" w:pos="1701"/>
          <w:tab w:val="left" w:pos="1800"/>
        </w:tabs>
        <w:spacing w:before="0" w:beforeAutospacing="0" w:after="0" w:afterAutospacing="0" w:line="278" w:lineRule="auto"/>
        <w:ind w:left="360" w:right="17" w:firstLine="540"/>
        <w:jc w:val="both"/>
        <w:rPr>
          <w:rFonts w:ascii="Times New Roman" w:hAnsi="Times New Roman"/>
          <w:b/>
          <w:sz w:val="28"/>
          <w:szCs w:val="28"/>
        </w:rPr>
      </w:pPr>
      <w:r w:rsidRPr="00E2062F">
        <w:rPr>
          <w:rFonts w:ascii="Times New Roman" w:hAnsi="Times New Roman"/>
          <w:b/>
          <w:sz w:val="28"/>
          <w:szCs w:val="28"/>
        </w:rPr>
        <w:t>Giải thích từ ngữ</w:t>
      </w:r>
    </w:p>
    <w:p w14:paraId="040B8D4E" w14:textId="77777777" w:rsidR="00AE5BC2" w:rsidRPr="00E2062F" w:rsidRDefault="00AE5BC2" w:rsidP="00133F97">
      <w:pPr>
        <w:tabs>
          <w:tab w:val="left" w:pos="1170"/>
        </w:tabs>
        <w:spacing w:before="0" w:beforeAutospacing="0" w:after="0" w:afterAutospacing="0" w:line="278" w:lineRule="auto"/>
        <w:ind w:right="17" w:firstLine="900"/>
        <w:jc w:val="both"/>
        <w:rPr>
          <w:rFonts w:ascii="Times New Roman" w:hAnsi="Times New Roman"/>
          <w:sz w:val="28"/>
          <w:szCs w:val="28"/>
        </w:rPr>
      </w:pPr>
      <w:r w:rsidRPr="00E2062F">
        <w:rPr>
          <w:rFonts w:ascii="Times New Roman" w:hAnsi="Times New Roman"/>
          <w:sz w:val="28"/>
          <w:szCs w:val="28"/>
        </w:rPr>
        <w:t>Các từ ngữ sử dụng trong Điều kiện, điều khoản này được hiểu như sau:</w:t>
      </w:r>
    </w:p>
    <w:p w14:paraId="4A389AA3" w14:textId="77777777" w:rsidR="00AE5BC2" w:rsidRPr="00E2062F" w:rsidRDefault="00AE5BC2" w:rsidP="00133F97">
      <w:pPr>
        <w:numPr>
          <w:ilvl w:val="0"/>
          <w:numId w:val="5"/>
        </w:numPr>
        <w:tabs>
          <w:tab w:val="left" w:pos="0"/>
          <w:tab w:val="left" w:pos="993"/>
          <w:tab w:val="left" w:pos="1170"/>
        </w:tabs>
        <w:spacing w:before="0" w:beforeAutospacing="0" w:after="0" w:afterAutospacing="0" w:line="278" w:lineRule="auto"/>
        <w:ind w:left="0" w:right="17" w:firstLine="900"/>
        <w:jc w:val="both"/>
        <w:rPr>
          <w:rFonts w:ascii="Times New Roman" w:hAnsi="Times New Roman"/>
          <w:sz w:val="28"/>
          <w:szCs w:val="28"/>
        </w:rPr>
      </w:pPr>
      <w:r w:rsidRPr="00E2062F">
        <w:rPr>
          <w:rFonts w:ascii="Times New Roman" w:hAnsi="Times New Roman"/>
          <w:sz w:val="28"/>
          <w:szCs w:val="28"/>
        </w:rPr>
        <w:t>Agribank: Ngân hàng Nông nghiệp và Phát triển nông thôn Việt Nam.</w:t>
      </w:r>
    </w:p>
    <w:p w14:paraId="78914CFB" w14:textId="77777777" w:rsidR="00D202CD" w:rsidRPr="00E2062F" w:rsidRDefault="00D202CD" w:rsidP="00133F97">
      <w:pPr>
        <w:numPr>
          <w:ilvl w:val="0"/>
          <w:numId w:val="5"/>
        </w:numPr>
        <w:tabs>
          <w:tab w:val="left" w:pos="0"/>
          <w:tab w:val="left" w:pos="993"/>
          <w:tab w:val="left" w:pos="1170"/>
        </w:tabs>
        <w:spacing w:before="0" w:beforeAutospacing="0" w:after="0" w:afterAutospacing="0" w:line="278" w:lineRule="auto"/>
        <w:ind w:left="0" w:right="17" w:firstLine="900"/>
        <w:jc w:val="both"/>
        <w:rPr>
          <w:rFonts w:ascii="Times New Roman" w:hAnsi="Times New Roman"/>
          <w:sz w:val="28"/>
          <w:szCs w:val="28"/>
        </w:rPr>
      </w:pPr>
      <w:r w:rsidRPr="00E2062F">
        <w:rPr>
          <w:rFonts w:ascii="Times New Roman" w:hAnsi="Times New Roman"/>
          <w:sz w:val="28"/>
          <w:szCs w:val="28"/>
        </w:rPr>
        <w:t>NHNN: Ngân hàng Nhà nước Việt Nam.</w:t>
      </w:r>
    </w:p>
    <w:p w14:paraId="79433D5B" w14:textId="77777777" w:rsidR="00AE5BC2" w:rsidRPr="00E2062F" w:rsidRDefault="00AE5BC2" w:rsidP="00133F97">
      <w:pPr>
        <w:numPr>
          <w:ilvl w:val="0"/>
          <w:numId w:val="5"/>
        </w:numPr>
        <w:tabs>
          <w:tab w:val="left" w:pos="0"/>
          <w:tab w:val="left" w:pos="993"/>
          <w:tab w:val="left" w:pos="1170"/>
        </w:tabs>
        <w:spacing w:before="0" w:beforeAutospacing="0" w:after="0" w:afterAutospacing="0" w:line="278" w:lineRule="auto"/>
        <w:ind w:left="0" w:right="17" w:firstLine="900"/>
        <w:jc w:val="both"/>
        <w:rPr>
          <w:rFonts w:ascii="Times New Roman" w:hAnsi="Times New Roman"/>
          <w:sz w:val="28"/>
          <w:szCs w:val="28"/>
        </w:rPr>
      </w:pPr>
      <w:r w:rsidRPr="00E2062F">
        <w:rPr>
          <w:rFonts w:ascii="Times New Roman" w:hAnsi="Times New Roman"/>
          <w:sz w:val="28"/>
          <w:szCs w:val="28"/>
        </w:rPr>
        <w:t xml:space="preserve">Tài khoản thanh toán chung (TKTTC) là tài khoản thanh toán </w:t>
      </w:r>
      <w:r w:rsidR="00442B47" w:rsidRPr="00E2062F">
        <w:rPr>
          <w:rFonts w:ascii="Times New Roman" w:hAnsi="Times New Roman"/>
          <w:sz w:val="28"/>
          <w:szCs w:val="28"/>
        </w:rPr>
        <w:t xml:space="preserve">chung </w:t>
      </w:r>
      <w:r w:rsidRPr="00E2062F">
        <w:rPr>
          <w:rFonts w:ascii="Times New Roman" w:hAnsi="Times New Roman"/>
          <w:sz w:val="28"/>
          <w:szCs w:val="28"/>
        </w:rPr>
        <w:t>có ít nhất hai chủ thể trở lên cùng đứng tên mở tài khoản</w:t>
      </w:r>
      <w:r w:rsidR="00442B47" w:rsidRPr="00E2062F">
        <w:rPr>
          <w:rFonts w:ascii="Times New Roman" w:hAnsi="Times New Roman"/>
          <w:sz w:val="28"/>
          <w:szCs w:val="28"/>
        </w:rPr>
        <w:t xml:space="preserve"> thanh toán chung</w:t>
      </w:r>
      <w:r w:rsidRPr="00E2062F">
        <w:rPr>
          <w:rFonts w:ascii="Times New Roman" w:hAnsi="Times New Roman"/>
          <w:sz w:val="28"/>
          <w:szCs w:val="28"/>
        </w:rPr>
        <w:t xml:space="preserve">. Chủ </w:t>
      </w:r>
      <w:r w:rsidR="00B902DC" w:rsidRPr="00E2062F">
        <w:rPr>
          <w:rFonts w:ascii="Times New Roman" w:hAnsi="Times New Roman"/>
          <w:sz w:val="28"/>
          <w:szCs w:val="28"/>
        </w:rPr>
        <w:t>TKTTC</w:t>
      </w:r>
      <w:r w:rsidRPr="00E2062F">
        <w:rPr>
          <w:rFonts w:ascii="Times New Roman" w:hAnsi="Times New Roman"/>
          <w:sz w:val="28"/>
          <w:szCs w:val="28"/>
        </w:rPr>
        <w:t xml:space="preserve"> là cá nhân. Mục đích sử dụng, quyền và nghĩa vụ của các </w:t>
      </w:r>
      <w:r w:rsidR="00D202A6" w:rsidRPr="00E2062F">
        <w:rPr>
          <w:rFonts w:ascii="Times New Roman" w:hAnsi="Times New Roman"/>
          <w:sz w:val="28"/>
          <w:szCs w:val="28"/>
        </w:rPr>
        <w:t>TKTTC</w:t>
      </w:r>
      <w:r w:rsidRPr="00E2062F">
        <w:rPr>
          <w:rFonts w:ascii="Times New Roman" w:hAnsi="Times New Roman"/>
          <w:sz w:val="28"/>
          <w:szCs w:val="28"/>
        </w:rPr>
        <w:t xml:space="preserve"> và các quy định liên quan đến việc sử dụng </w:t>
      </w:r>
      <w:r w:rsidR="00D202A6" w:rsidRPr="00E2062F">
        <w:rPr>
          <w:rFonts w:ascii="Times New Roman" w:hAnsi="Times New Roman"/>
          <w:sz w:val="28"/>
          <w:szCs w:val="28"/>
        </w:rPr>
        <w:t>TKTTC</w:t>
      </w:r>
      <w:r w:rsidRPr="00E2062F">
        <w:rPr>
          <w:rFonts w:ascii="Times New Roman" w:hAnsi="Times New Roman"/>
          <w:sz w:val="28"/>
          <w:szCs w:val="28"/>
        </w:rPr>
        <w:t xml:space="preserve"> phải được xác định rõ bằng văn bản.</w:t>
      </w:r>
    </w:p>
    <w:p w14:paraId="2395B5C9" w14:textId="77777777" w:rsidR="00AE5BC2" w:rsidRPr="00E2062F" w:rsidRDefault="00AE5BC2" w:rsidP="00133F97">
      <w:pPr>
        <w:numPr>
          <w:ilvl w:val="0"/>
          <w:numId w:val="5"/>
        </w:numPr>
        <w:tabs>
          <w:tab w:val="left" w:pos="0"/>
          <w:tab w:val="left" w:pos="993"/>
          <w:tab w:val="left" w:pos="1170"/>
        </w:tabs>
        <w:spacing w:before="0" w:beforeAutospacing="0" w:after="0" w:afterAutospacing="0" w:line="278" w:lineRule="auto"/>
        <w:ind w:left="0" w:right="17" w:firstLine="900"/>
        <w:jc w:val="both"/>
        <w:rPr>
          <w:rFonts w:ascii="Times New Roman" w:hAnsi="Times New Roman"/>
          <w:sz w:val="28"/>
          <w:szCs w:val="28"/>
        </w:rPr>
      </w:pPr>
      <w:r w:rsidRPr="00E2062F">
        <w:rPr>
          <w:rFonts w:ascii="Times New Roman" w:hAnsi="Times New Roman"/>
          <w:sz w:val="28"/>
          <w:szCs w:val="28"/>
        </w:rPr>
        <w:t xml:space="preserve">Khách hàng: là </w:t>
      </w:r>
      <w:r w:rsidR="0056590C" w:rsidRPr="00E2062F">
        <w:rPr>
          <w:rFonts w:ascii="Times New Roman" w:hAnsi="Times New Roman"/>
          <w:sz w:val="28"/>
          <w:szCs w:val="28"/>
        </w:rPr>
        <w:t>chủ tài khoản</w:t>
      </w:r>
      <w:r w:rsidRPr="00E2062F">
        <w:rPr>
          <w:rFonts w:ascii="Times New Roman" w:hAnsi="Times New Roman"/>
          <w:sz w:val="28"/>
          <w:szCs w:val="28"/>
        </w:rPr>
        <w:t xml:space="preserve">, người đại diện hợp pháp của </w:t>
      </w:r>
      <w:r w:rsidR="0056590C" w:rsidRPr="00E2062F">
        <w:rPr>
          <w:rFonts w:ascii="Times New Roman" w:hAnsi="Times New Roman"/>
          <w:sz w:val="28"/>
          <w:szCs w:val="28"/>
        </w:rPr>
        <w:t>chủ tài khoản</w:t>
      </w:r>
      <w:r w:rsidRPr="00E2062F">
        <w:rPr>
          <w:rFonts w:ascii="Times New Roman" w:hAnsi="Times New Roman"/>
          <w:sz w:val="28"/>
          <w:szCs w:val="28"/>
        </w:rPr>
        <w:t xml:space="preserve"> hoặc người được </w:t>
      </w:r>
      <w:r w:rsidR="0056590C" w:rsidRPr="00E2062F">
        <w:rPr>
          <w:rFonts w:ascii="Times New Roman" w:hAnsi="Times New Roman"/>
          <w:sz w:val="28"/>
          <w:szCs w:val="28"/>
        </w:rPr>
        <w:t>chủ tài khoản</w:t>
      </w:r>
      <w:r w:rsidRPr="00E2062F">
        <w:rPr>
          <w:rFonts w:ascii="Times New Roman" w:hAnsi="Times New Roman"/>
          <w:sz w:val="28"/>
          <w:szCs w:val="28"/>
        </w:rPr>
        <w:t xml:space="preserve"> ủy quyền sử dụng TKTTC tại Agribank.</w:t>
      </w:r>
    </w:p>
    <w:p w14:paraId="416B9EE2" w14:textId="77777777" w:rsidR="00AE5BC2" w:rsidRPr="00E2062F" w:rsidRDefault="00AE5BC2" w:rsidP="00133F97">
      <w:pPr>
        <w:numPr>
          <w:ilvl w:val="0"/>
          <w:numId w:val="5"/>
        </w:numPr>
        <w:tabs>
          <w:tab w:val="left" w:pos="0"/>
          <w:tab w:val="left" w:pos="900"/>
          <w:tab w:val="left" w:pos="990"/>
          <w:tab w:val="left" w:pos="1170"/>
        </w:tabs>
        <w:spacing w:before="0" w:beforeAutospacing="0" w:after="0" w:afterAutospacing="0" w:line="278" w:lineRule="auto"/>
        <w:ind w:left="0" w:right="17" w:firstLine="900"/>
        <w:jc w:val="both"/>
        <w:rPr>
          <w:rFonts w:ascii="Times New Roman" w:hAnsi="Times New Roman"/>
          <w:sz w:val="28"/>
          <w:szCs w:val="28"/>
        </w:rPr>
      </w:pPr>
      <w:r w:rsidRPr="00E2062F">
        <w:rPr>
          <w:rFonts w:ascii="Times New Roman" w:hAnsi="Times New Roman"/>
          <w:sz w:val="28"/>
          <w:szCs w:val="28"/>
        </w:rPr>
        <w:t>Sự kiện bất khả kháng là sự kiện xảy ra một cách khách quan không thể lường trước được và không thể khắc phục được mặc dù đã áp dụng mọi biện pháp cần thiết và kh</w:t>
      </w:r>
      <w:r w:rsidR="008A5C5C" w:rsidRPr="00E2062F">
        <w:rPr>
          <w:rFonts w:ascii="Times New Roman" w:hAnsi="Times New Roman"/>
          <w:sz w:val="28"/>
          <w:szCs w:val="28"/>
        </w:rPr>
        <w:t>ả</w:t>
      </w:r>
      <w:r w:rsidRPr="00E2062F">
        <w:rPr>
          <w:rFonts w:ascii="Times New Roman" w:hAnsi="Times New Roman"/>
          <w:sz w:val="28"/>
          <w:szCs w:val="28"/>
        </w:rPr>
        <w:t xml:space="preserve"> năng cho phép, vượt quá khả năng kiểm soát của các Bên tham </w:t>
      </w:r>
      <w:r w:rsidRPr="00E2062F">
        <w:rPr>
          <w:rFonts w:ascii="Times New Roman" w:hAnsi="Times New Roman"/>
          <w:sz w:val="28"/>
          <w:szCs w:val="28"/>
        </w:rPr>
        <w:lastRenderedPageBreak/>
        <w:t xml:space="preserve">gia thỏa thuận, như: </w:t>
      </w:r>
      <w:r w:rsidR="007D66EB" w:rsidRPr="00E2062F">
        <w:rPr>
          <w:rFonts w:ascii="Times New Roman" w:hAnsi="Times New Roman"/>
          <w:sz w:val="28"/>
          <w:szCs w:val="28"/>
        </w:rPr>
        <w:t>c</w:t>
      </w:r>
      <w:r w:rsidRPr="00E2062F">
        <w:rPr>
          <w:rFonts w:ascii="Times New Roman" w:hAnsi="Times New Roman"/>
          <w:sz w:val="28"/>
          <w:szCs w:val="28"/>
        </w:rPr>
        <w:t xml:space="preserve">hiến tranh, nổi loạn, khủng bố, hỏa hoạn, lũ lụt, cháy nổ, thiên tai, bạo động… </w:t>
      </w:r>
    </w:p>
    <w:p w14:paraId="58BB2D26" w14:textId="77777777" w:rsidR="00AE5BC2" w:rsidRPr="00E2062F" w:rsidRDefault="00AE5BC2" w:rsidP="00133F97">
      <w:pPr>
        <w:numPr>
          <w:ilvl w:val="0"/>
          <w:numId w:val="1"/>
        </w:numPr>
        <w:tabs>
          <w:tab w:val="left" w:pos="851"/>
          <w:tab w:val="left" w:pos="900"/>
          <w:tab w:val="left" w:pos="990"/>
          <w:tab w:val="left" w:pos="1701"/>
          <w:tab w:val="left" w:pos="1890"/>
        </w:tabs>
        <w:spacing w:before="0" w:beforeAutospacing="0" w:after="0" w:afterAutospacing="0" w:line="278" w:lineRule="auto"/>
        <w:ind w:right="17" w:hanging="3960"/>
        <w:jc w:val="both"/>
        <w:rPr>
          <w:rFonts w:ascii="Times New Roman" w:hAnsi="Times New Roman"/>
          <w:b/>
          <w:sz w:val="28"/>
          <w:szCs w:val="28"/>
        </w:rPr>
      </w:pPr>
      <w:bookmarkStart w:id="0" w:name="_Hlk178857031"/>
      <w:r w:rsidRPr="00E2062F">
        <w:rPr>
          <w:rFonts w:ascii="Times New Roman" w:hAnsi="Times New Roman"/>
          <w:b/>
          <w:sz w:val="28"/>
          <w:szCs w:val="28"/>
        </w:rPr>
        <w:t>Quyền và nghĩa vụ của chủ tài khoản</w:t>
      </w:r>
    </w:p>
    <w:p w14:paraId="1FBFFDF9" w14:textId="77777777" w:rsidR="00AE5BC2" w:rsidRPr="00E2062F" w:rsidRDefault="00AE5BC2" w:rsidP="00133F97">
      <w:pPr>
        <w:numPr>
          <w:ilvl w:val="0"/>
          <w:numId w:val="2"/>
        </w:numPr>
        <w:tabs>
          <w:tab w:val="left" w:pos="0"/>
          <w:tab w:val="left" w:pos="900"/>
          <w:tab w:val="left" w:pos="990"/>
          <w:tab w:val="left" w:pos="1170"/>
        </w:tabs>
        <w:spacing w:before="0" w:beforeAutospacing="0" w:after="0" w:afterAutospacing="0" w:line="278" w:lineRule="auto"/>
        <w:ind w:left="0" w:right="17" w:firstLine="900"/>
        <w:jc w:val="both"/>
        <w:rPr>
          <w:rFonts w:ascii="Times New Roman" w:hAnsi="Times New Roman"/>
          <w:sz w:val="28"/>
          <w:szCs w:val="28"/>
        </w:rPr>
      </w:pPr>
      <w:r w:rsidRPr="00E2062F">
        <w:rPr>
          <w:rFonts w:ascii="Times New Roman" w:hAnsi="Times New Roman"/>
          <w:sz w:val="28"/>
          <w:szCs w:val="28"/>
        </w:rPr>
        <w:t>Quyền của chủ tài khoản</w:t>
      </w:r>
    </w:p>
    <w:p w14:paraId="237EF3E7" w14:textId="77777777" w:rsidR="00AE5BC2" w:rsidRPr="00E2062F" w:rsidRDefault="00AE5BC2" w:rsidP="00133F97">
      <w:pPr>
        <w:pStyle w:val="ListParagraph"/>
        <w:widowControl w:val="0"/>
        <w:numPr>
          <w:ilvl w:val="0"/>
          <w:numId w:val="15"/>
        </w:numPr>
        <w:tabs>
          <w:tab w:val="left" w:pos="851"/>
          <w:tab w:val="left" w:pos="900"/>
          <w:tab w:val="left" w:pos="990"/>
          <w:tab w:val="left" w:pos="1170"/>
        </w:tabs>
        <w:spacing w:before="0" w:beforeAutospacing="0" w:after="0" w:afterAutospacing="0" w:line="278" w:lineRule="auto"/>
        <w:ind w:left="0" w:firstLine="900"/>
        <w:jc w:val="both"/>
        <w:rPr>
          <w:rFonts w:ascii="Times New Roman" w:hAnsi="Times New Roman"/>
          <w:sz w:val="28"/>
          <w:szCs w:val="28"/>
          <w:lang w:val="pt-BR"/>
        </w:rPr>
      </w:pPr>
      <w:bookmarkStart w:id="1" w:name="_Hlk176960277"/>
      <w:r w:rsidRPr="00E2062F">
        <w:rPr>
          <w:rFonts w:ascii="Times New Roman" w:hAnsi="Times New Roman"/>
          <w:sz w:val="28"/>
          <w:szCs w:val="28"/>
          <w:lang w:val="pt-BR"/>
        </w:rPr>
        <w:t>Sử dụng số tiền trên TKTTC của mình để thực hiện các lệnh thanh toán hợp pháp, hợp lệ.</w:t>
      </w:r>
    </w:p>
    <w:p w14:paraId="585FB278" w14:textId="77777777" w:rsidR="00AE5BC2" w:rsidRPr="00E2062F" w:rsidRDefault="00AE5BC2" w:rsidP="00133F97">
      <w:pPr>
        <w:pStyle w:val="ListParagraph"/>
        <w:widowControl w:val="0"/>
        <w:numPr>
          <w:ilvl w:val="0"/>
          <w:numId w:val="15"/>
        </w:numPr>
        <w:tabs>
          <w:tab w:val="left" w:pos="851"/>
          <w:tab w:val="left" w:pos="900"/>
          <w:tab w:val="left" w:pos="990"/>
          <w:tab w:val="left" w:pos="1170"/>
        </w:tabs>
        <w:spacing w:before="0" w:beforeAutospacing="0" w:after="0" w:afterAutospacing="0" w:line="278" w:lineRule="auto"/>
        <w:ind w:left="0" w:firstLine="900"/>
        <w:jc w:val="both"/>
        <w:rPr>
          <w:rFonts w:ascii="Times New Roman" w:hAnsi="Times New Roman"/>
          <w:sz w:val="28"/>
          <w:szCs w:val="28"/>
          <w:lang w:val="pt-BR"/>
        </w:rPr>
      </w:pPr>
      <w:r w:rsidRPr="00E2062F">
        <w:rPr>
          <w:rFonts w:ascii="Times New Roman" w:hAnsi="Times New Roman"/>
          <w:sz w:val="28"/>
          <w:szCs w:val="28"/>
          <w:lang w:val="pt-BR"/>
        </w:rPr>
        <w:t>Lựa chọn</w:t>
      </w:r>
      <w:r w:rsidR="00255D24" w:rsidRPr="00E2062F">
        <w:rPr>
          <w:rFonts w:ascii="Times New Roman" w:hAnsi="Times New Roman"/>
          <w:sz w:val="28"/>
          <w:szCs w:val="28"/>
          <w:lang w:val="pt-BR"/>
        </w:rPr>
        <w:t>,</w:t>
      </w:r>
      <w:r w:rsidRPr="00E2062F">
        <w:rPr>
          <w:rFonts w:ascii="Times New Roman" w:hAnsi="Times New Roman"/>
          <w:sz w:val="28"/>
          <w:szCs w:val="28"/>
          <w:lang w:val="pt-BR"/>
        </w:rPr>
        <w:t xml:space="preserve"> thỏa thuận việc sử dụng các phương tiện thanh toán, dịch vụ</w:t>
      </w:r>
      <w:r w:rsidR="00D202A6" w:rsidRPr="00E2062F">
        <w:rPr>
          <w:rFonts w:ascii="Times New Roman" w:hAnsi="Times New Roman"/>
          <w:sz w:val="28"/>
          <w:szCs w:val="28"/>
          <w:lang w:val="pt-BR"/>
        </w:rPr>
        <w:t>,</w:t>
      </w:r>
      <w:r w:rsidRPr="00E2062F">
        <w:rPr>
          <w:rFonts w:ascii="Times New Roman" w:hAnsi="Times New Roman"/>
          <w:sz w:val="28"/>
          <w:szCs w:val="28"/>
          <w:lang w:val="pt-BR"/>
        </w:rPr>
        <w:t xml:space="preserve"> tiện ích thanh toán tại Agribank phù hợp với quy định của NHNN và pháp luật.</w:t>
      </w:r>
    </w:p>
    <w:p w14:paraId="6A4E7F5B" w14:textId="77777777" w:rsidR="00AE5BC2" w:rsidRPr="00E2062F" w:rsidRDefault="00AE5BC2" w:rsidP="00133F97">
      <w:pPr>
        <w:pStyle w:val="ListParagraph"/>
        <w:widowControl w:val="0"/>
        <w:numPr>
          <w:ilvl w:val="0"/>
          <w:numId w:val="15"/>
        </w:numPr>
        <w:tabs>
          <w:tab w:val="left" w:pos="851"/>
          <w:tab w:val="left" w:pos="900"/>
          <w:tab w:val="left" w:pos="990"/>
          <w:tab w:val="left" w:pos="1170"/>
        </w:tabs>
        <w:spacing w:before="0" w:beforeAutospacing="0" w:after="0" w:afterAutospacing="0" w:line="278" w:lineRule="auto"/>
        <w:ind w:left="0" w:firstLine="900"/>
        <w:jc w:val="both"/>
        <w:rPr>
          <w:rFonts w:ascii="Times New Roman" w:hAnsi="Times New Roman"/>
          <w:sz w:val="28"/>
          <w:szCs w:val="28"/>
          <w:lang w:val="pt-BR"/>
        </w:rPr>
      </w:pPr>
      <w:r w:rsidRPr="00E2062F">
        <w:rPr>
          <w:rFonts w:ascii="Times New Roman" w:hAnsi="Times New Roman"/>
          <w:sz w:val="28"/>
          <w:szCs w:val="28"/>
          <w:lang w:val="pt-BR"/>
        </w:rPr>
        <w:t>Ủy quyền trong sử dụng TKTTC theo quy định của pháp luật, Agribank.</w:t>
      </w:r>
    </w:p>
    <w:p w14:paraId="6078B720" w14:textId="77777777" w:rsidR="00AE5BC2" w:rsidRPr="00E2062F" w:rsidRDefault="00AE5BC2" w:rsidP="00133F97">
      <w:pPr>
        <w:pStyle w:val="ListParagraph"/>
        <w:widowControl w:val="0"/>
        <w:numPr>
          <w:ilvl w:val="0"/>
          <w:numId w:val="15"/>
        </w:numPr>
        <w:tabs>
          <w:tab w:val="left" w:pos="851"/>
          <w:tab w:val="left" w:pos="900"/>
          <w:tab w:val="left" w:pos="990"/>
          <w:tab w:val="left" w:pos="1170"/>
        </w:tabs>
        <w:spacing w:before="0" w:beforeAutospacing="0" w:after="0" w:afterAutospacing="0" w:line="278" w:lineRule="auto"/>
        <w:ind w:left="0" w:firstLine="900"/>
        <w:jc w:val="both"/>
        <w:rPr>
          <w:rFonts w:ascii="Times New Roman" w:hAnsi="Times New Roman"/>
          <w:sz w:val="28"/>
          <w:szCs w:val="28"/>
          <w:lang w:val="pt-BR"/>
        </w:rPr>
      </w:pPr>
      <w:r w:rsidRPr="00E2062F">
        <w:rPr>
          <w:rFonts w:ascii="Times New Roman" w:hAnsi="Times New Roman"/>
          <w:sz w:val="28"/>
          <w:szCs w:val="28"/>
          <w:lang w:val="pt-BR"/>
        </w:rPr>
        <w:t>Yêu cầu Agribank thực hiện các lệnh thanh toán hợp pháp, hợp lệ và được cung cấp thông tin về số dư và các giao dịch phát sinh trên TKTTC của mình theo thỏa thuận với Agribank.</w:t>
      </w:r>
    </w:p>
    <w:p w14:paraId="12162423" w14:textId="77777777" w:rsidR="00AE5BC2" w:rsidRPr="00E2062F" w:rsidRDefault="00AE5BC2" w:rsidP="00133F97">
      <w:pPr>
        <w:widowControl w:val="0"/>
        <w:tabs>
          <w:tab w:val="left" w:pos="720"/>
          <w:tab w:val="left" w:pos="900"/>
          <w:tab w:val="left" w:pos="990"/>
          <w:tab w:val="left" w:pos="1170"/>
        </w:tabs>
        <w:spacing w:before="0" w:beforeAutospacing="0" w:after="0" w:afterAutospacing="0" w:line="278" w:lineRule="auto"/>
        <w:ind w:firstLine="900"/>
        <w:jc w:val="both"/>
        <w:rPr>
          <w:rFonts w:ascii="Times New Roman" w:hAnsi="Times New Roman"/>
          <w:sz w:val="28"/>
          <w:szCs w:val="28"/>
          <w:lang w:val="pt-BR"/>
        </w:rPr>
      </w:pPr>
      <w:r w:rsidRPr="00E2062F">
        <w:rPr>
          <w:rFonts w:ascii="Times New Roman" w:hAnsi="Times New Roman"/>
          <w:sz w:val="28"/>
          <w:szCs w:val="28"/>
          <w:lang w:val="pt-BR"/>
        </w:rPr>
        <w:t xml:space="preserve">đ)Yêu cầu Agribank thực hiện việc phong tỏa, chấm dứt phong tỏa, đóng </w:t>
      </w:r>
      <w:r w:rsidR="007D66EB" w:rsidRPr="00E2062F">
        <w:rPr>
          <w:rFonts w:ascii="Times New Roman" w:hAnsi="Times New Roman"/>
          <w:sz w:val="28"/>
          <w:szCs w:val="28"/>
          <w:lang w:val="pt-BR"/>
        </w:rPr>
        <w:t>TKTTC</w:t>
      </w:r>
      <w:r w:rsidRPr="00E2062F">
        <w:rPr>
          <w:rFonts w:ascii="Times New Roman" w:hAnsi="Times New Roman"/>
          <w:sz w:val="28"/>
          <w:szCs w:val="28"/>
          <w:lang w:val="pt-BR"/>
        </w:rPr>
        <w:t xml:space="preserve"> đã mở theo quy định của pháp luật, của Agribank; được gửi thông báo cho Agribank về việc phát sinh tranh chấp về TKTTC giữa các chủ TKTTC.</w:t>
      </w:r>
    </w:p>
    <w:p w14:paraId="76752090" w14:textId="77777777" w:rsidR="00AE5BC2" w:rsidRPr="00E2062F" w:rsidRDefault="00AE5BC2" w:rsidP="00133F97">
      <w:pPr>
        <w:pStyle w:val="ListParagraph"/>
        <w:widowControl w:val="0"/>
        <w:numPr>
          <w:ilvl w:val="0"/>
          <w:numId w:val="15"/>
        </w:numPr>
        <w:tabs>
          <w:tab w:val="left" w:pos="851"/>
          <w:tab w:val="left" w:pos="900"/>
          <w:tab w:val="left" w:pos="990"/>
          <w:tab w:val="left" w:pos="1170"/>
        </w:tabs>
        <w:spacing w:before="0" w:beforeAutospacing="0" w:after="0" w:afterAutospacing="0" w:line="278" w:lineRule="auto"/>
        <w:ind w:left="0" w:firstLine="900"/>
        <w:jc w:val="both"/>
        <w:rPr>
          <w:rFonts w:ascii="Times New Roman" w:hAnsi="Times New Roman"/>
          <w:sz w:val="28"/>
          <w:szCs w:val="28"/>
          <w:lang w:val="pt-BR"/>
        </w:rPr>
      </w:pPr>
      <w:r w:rsidRPr="00E2062F">
        <w:rPr>
          <w:rFonts w:ascii="Times New Roman" w:hAnsi="Times New Roman"/>
          <w:sz w:val="28"/>
          <w:szCs w:val="28"/>
          <w:lang w:val="pt-BR"/>
        </w:rPr>
        <w:t>Yêu cầu Agribank hướng dẫn quản lý, sử dụng TKTTC an toàn và giải đáp, xử lý các thắc mắc, khiếu nại trong quá trình mở và sử dụng TKTTC theo thỏa thuận với Agribank, phù hợp với quy định của pháp luật.</w:t>
      </w:r>
    </w:p>
    <w:p w14:paraId="066F29F4" w14:textId="77777777" w:rsidR="00AE5BC2" w:rsidRPr="00E2062F" w:rsidRDefault="00AE5BC2" w:rsidP="00133F97">
      <w:pPr>
        <w:widowControl w:val="0"/>
        <w:tabs>
          <w:tab w:val="left" w:pos="720"/>
          <w:tab w:val="left" w:pos="900"/>
          <w:tab w:val="left" w:pos="990"/>
          <w:tab w:val="left" w:pos="1170"/>
        </w:tabs>
        <w:spacing w:before="0" w:beforeAutospacing="0" w:after="0" w:afterAutospacing="0" w:line="278" w:lineRule="auto"/>
        <w:ind w:firstLine="900"/>
        <w:jc w:val="both"/>
        <w:rPr>
          <w:rFonts w:ascii="Times New Roman" w:hAnsi="Times New Roman"/>
          <w:sz w:val="28"/>
          <w:szCs w:val="28"/>
          <w:lang w:val="pt-BR"/>
        </w:rPr>
      </w:pPr>
      <w:r w:rsidRPr="00E2062F">
        <w:rPr>
          <w:rFonts w:ascii="Times New Roman" w:hAnsi="Times New Roman"/>
          <w:sz w:val="28"/>
          <w:szCs w:val="28"/>
          <w:lang w:val="pt-BR"/>
        </w:rPr>
        <w:t>g) Được hưởng lãi suất tiền gửi không kỳ hạn áp dụng cho TKTTC theo quy định của Agribank.</w:t>
      </w:r>
    </w:p>
    <w:p w14:paraId="71A93002" w14:textId="77777777" w:rsidR="00884D03" w:rsidRPr="00E2062F" w:rsidRDefault="00884D03" w:rsidP="00133F97">
      <w:pPr>
        <w:pStyle w:val="ListParagraph"/>
        <w:widowControl w:val="0"/>
        <w:numPr>
          <w:ilvl w:val="0"/>
          <w:numId w:val="32"/>
        </w:numPr>
        <w:tabs>
          <w:tab w:val="left" w:pos="851"/>
          <w:tab w:val="left" w:pos="900"/>
          <w:tab w:val="left" w:pos="990"/>
          <w:tab w:val="left" w:pos="1170"/>
        </w:tabs>
        <w:spacing w:before="0" w:beforeAutospacing="0" w:after="0" w:afterAutospacing="0" w:line="278" w:lineRule="auto"/>
        <w:ind w:left="0" w:firstLine="900"/>
        <w:jc w:val="both"/>
        <w:rPr>
          <w:rFonts w:ascii="Times New Roman" w:hAnsi="Times New Roman"/>
          <w:sz w:val="28"/>
          <w:szCs w:val="28"/>
          <w:lang w:val="pt-BR"/>
        </w:rPr>
      </w:pPr>
      <w:r w:rsidRPr="00E2062F">
        <w:rPr>
          <w:rFonts w:ascii="Times New Roman" w:hAnsi="Times New Roman"/>
          <w:sz w:val="28"/>
          <w:szCs w:val="28"/>
          <w:lang w:val="pt-BR"/>
        </w:rPr>
        <w:t>Được quyền yêu cầu tra soát khiếu nại về các sai sót, vi phạm (nếu có) phát sinh trong quá trình sử dụng TKTT</w:t>
      </w:r>
      <w:r w:rsidR="00B63F37" w:rsidRPr="00E2062F">
        <w:rPr>
          <w:rFonts w:ascii="Times New Roman" w:hAnsi="Times New Roman"/>
          <w:sz w:val="28"/>
          <w:szCs w:val="28"/>
          <w:lang w:val="pt-BR"/>
        </w:rPr>
        <w:t>C</w:t>
      </w:r>
      <w:r w:rsidRPr="00E2062F">
        <w:rPr>
          <w:rFonts w:ascii="Times New Roman" w:hAnsi="Times New Roman"/>
          <w:sz w:val="28"/>
          <w:szCs w:val="28"/>
          <w:lang w:val="pt-BR"/>
        </w:rPr>
        <w:t xml:space="preserve"> và dịch vụ theo quy định. </w:t>
      </w:r>
    </w:p>
    <w:p w14:paraId="02A3A9AD" w14:textId="77777777" w:rsidR="00884D03" w:rsidRPr="00E2062F" w:rsidRDefault="00884D03" w:rsidP="00133F97">
      <w:pPr>
        <w:pStyle w:val="ListParagraph"/>
        <w:widowControl w:val="0"/>
        <w:numPr>
          <w:ilvl w:val="0"/>
          <w:numId w:val="32"/>
        </w:numPr>
        <w:tabs>
          <w:tab w:val="left" w:pos="851"/>
          <w:tab w:val="left" w:pos="900"/>
          <w:tab w:val="left" w:pos="990"/>
          <w:tab w:val="left" w:pos="1170"/>
        </w:tabs>
        <w:spacing w:before="0" w:beforeAutospacing="0" w:after="0" w:afterAutospacing="0" w:line="278" w:lineRule="auto"/>
        <w:ind w:left="0" w:firstLine="900"/>
        <w:jc w:val="both"/>
        <w:rPr>
          <w:rFonts w:ascii="Times New Roman" w:hAnsi="Times New Roman"/>
          <w:sz w:val="28"/>
          <w:szCs w:val="28"/>
          <w:lang w:val="pt-BR"/>
        </w:rPr>
      </w:pPr>
      <w:r w:rsidRPr="00E2062F">
        <w:rPr>
          <w:rFonts w:ascii="Times New Roman" w:hAnsi="Times New Roman"/>
          <w:sz w:val="28"/>
          <w:szCs w:val="28"/>
          <w:lang w:val="pt-BR"/>
        </w:rPr>
        <w:t>Được yêu cầu thay đổi các thông tin đã đăng ký theo quy định của Agribank. Agribank sẽ thực hiện thay đổi sau khi tiến hành kiểm tra, xác nhận và chấp thuận yêu cầu thay đổi thông tin của khách hàng.</w:t>
      </w:r>
    </w:p>
    <w:p w14:paraId="5BB10985" w14:textId="3EE69D33" w:rsidR="00C773FA" w:rsidRPr="00E2062F" w:rsidRDefault="00C773FA" w:rsidP="00133F97">
      <w:pPr>
        <w:widowControl w:val="0"/>
        <w:tabs>
          <w:tab w:val="left" w:pos="851"/>
          <w:tab w:val="left" w:pos="900"/>
          <w:tab w:val="left" w:pos="990"/>
          <w:tab w:val="left" w:pos="1170"/>
        </w:tabs>
        <w:spacing w:before="0" w:beforeAutospacing="0" w:after="0" w:afterAutospacing="0" w:line="278" w:lineRule="auto"/>
        <w:jc w:val="both"/>
        <w:rPr>
          <w:rFonts w:ascii="Times New Roman" w:hAnsi="Times New Roman"/>
          <w:sz w:val="28"/>
          <w:szCs w:val="28"/>
          <w:lang w:val="pt-BR"/>
        </w:rPr>
      </w:pPr>
      <w:r w:rsidRPr="00E2062F">
        <w:rPr>
          <w:rFonts w:ascii="Times New Roman" w:hAnsi="Times New Roman"/>
          <w:sz w:val="28"/>
          <w:szCs w:val="28"/>
          <w:lang w:val="pt-BR"/>
        </w:rPr>
        <w:tab/>
        <w:t xml:space="preserve">k) </w:t>
      </w:r>
      <w:r w:rsidR="005F3992" w:rsidRPr="00E2062F">
        <w:rPr>
          <w:rFonts w:ascii="Times New Roman" w:hAnsi="Times New Roman"/>
          <w:sz w:val="28"/>
          <w:szCs w:val="28"/>
          <w:lang w:val="pt-BR"/>
        </w:rPr>
        <w:t>N</w:t>
      </w:r>
      <w:r w:rsidRPr="00E2062F">
        <w:rPr>
          <w:rFonts w:ascii="Times New Roman" w:hAnsi="Times New Roman"/>
          <w:sz w:val="28"/>
          <w:szCs w:val="28"/>
          <w:lang w:val="pt-BR"/>
        </w:rPr>
        <w:t>hận các tin nhắn, email, cuộc gọi từ Agribank đến số điện thoại, địa chỉ email đăng ký của khách hàng về các sản phẩm, dịch vụ mới, các chương trình khuyến mại về dịch vụ và các thông báo liên quan đến việc sử dụng dịch vụ của khách hàng cũng như các yêu cầu nhận biết và/hoặc nhận biết nâng cao, xác minh và cập nhật thông tin khách hàng và các bên liên quan.</w:t>
      </w:r>
      <w:r w:rsidR="008A5C5C" w:rsidRPr="00E2062F">
        <w:rPr>
          <w:rFonts w:ascii="Times New Roman" w:hAnsi="Times New Roman"/>
          <w:sz w:val="28"/>
          <w:szCs w:val="28"/>
          <w:lang w:val="pt-BR"/>
        </w:rPr>
        <w:t xml:space="preserve"> </w:t>
      </w:r>
    </w:p>
    <w:p w14:paraId="31C70B96" w14:textId="77777777" w:rsidR="00AE5BC2" w:rsidRPr="00E2062F" w:rsidRDefault="00AE5BC2" w:rsidP="00133F97">
      <w:pPr>
        <w:pStyle w:val="ListParagraph"/>
        <w:widowControl w:val="0"/>
        <w:numPr>
          <w:ilvl w:val="0"/>
          <w:numId w:val="34"/>
        </w:numPr>
        <w:tabs>
          <w:tab w:val="left" w:pos="851"/>
          <w:tab w:val="left" w:pos="900"/>
          <w:tab w:val="left" w:pos="990"/>
          <w:tab w:val="left" w:pos="1170"/>
        </w:tabs>
        <w:spacing w:before="0" w:beforeAutospacing="0" w:after="0" w:afterAutospacing="0" w:line="278" w:lineRule="auto"/>
        <w:jc w:val="both"/>
        <w:rPr>
          <w:rFonts w:ascii="Times New Roman" w:hAnsi="Times New Roman"/>
          <w:sz w:val="28"/>
          <w:szCs w:val="28"/>
          <w:lang w:val="pt-BR"/>
        </w:rPr>
      </w:pPr>
      <w:r w:rsidRPr="00E2062F">
        <w:rPr>
          <w:rFonts w:ascii="Times New Roman" w:hAnsi="Times New Roman"/>
          <w:sz w:val="28"/>
          <w:szCs w:val="28"/>
          <w:lang w:val="pt-BR"/>
        </w:rPr>
        <w:t>Các quyền khác theo quy định của pháp luật và Agribank.</w:t>
      </w:r>
    </w:p>
    <w:bookmarkEnd w:id="1"/>
    <w:p w14:paraId="3C1442EC" w14:textId="77777777" w:rsidR="00AE5BC2" w:rsidRPr="00E2062F" w:rsidRDefault="00AE5BC2" w:rsidP="00133F97">
      <w:pPr>
        <w:numPr>
          <w:ilvl w:val="0"/>
          <w:numId w:val="2"/>
        </w:numPr>
        <w:tabs>
          <w:tab w:val="left" w:pos="0"/>
          <w:tab w:val="left" w:pos="900"/>
          <w:tab w:val="left" w:pos="990"/>
          <w:tab w:val="left" w:pos="1170"/>
        </w:tabs>
        <w:spacing w:before="0" w:beforeAutospacing="0" w:after="0" w:afterAutospacing="0" w:line="278" w:lineRule="auto"/>
        <w:ind w:left="0" w:right="17" w:firstLine="900"/>
        <w:jc w:val="both"/>
        <w:rPr>
          <w:rFonts w:ascii="Times New Roman" w:hAnsi="Times New Roman"/>
          <w:sz w:val="28"/>
          <w:szCs w:val="28"/>
        </w:rPr>
      </w:pPr>
      <w:r w:rsidRPr="00E2062F">
        <w:rPr>
          <w:rFonts w:ascii="Times New Roman" w:hAnsi="Times New Roman"/>
          <w:sz w:val="28"/>
          <w:szCs w:val="28"/>
        </w:rPr>
        <w:t xml:space="preserve">Nghĩa vụ của chủ tài khoản </w:t>
      </w:r>
    </w:p>
    <w:p w14:paraId="705831DF" w14:textId="77777777" w:rsidR="00AE5BC2" w:rsidRPr="00E2062F" w:rsidRDefault="00AE5BC2" w:rsidP="00133F97">
      <w:pPr>
        <w:numPr>
          <w:ilvl w:val="0"/>
          <w:numId w:val="8"/>
        </w:numPr>
        <w:tabs>
          <w:tab w:val="left" w:pos="851"/>
          <w:tab w:val="left" w:pos="900"/>
          <w:tab w:val="left" w:pos="990"/>
          <w:tab w:val="left" w:pos="1170"/>
        </w:tabs>
        <w:spacing w:before="0" w:beforeAutospacing="0" w:after="0" w:afterAutospacing="0" w:line="278" w:lineRule="auto"/>
        <w:ind w:left="0" w:firstLine="900"/>
        <w:jc w:val="both"/>
        <w:rPr>
          <w:rFonts w:ascii="Times New Roman" w:hAnsi="Times New Roman"/>
          <w:sz w:val="28"/>
          <w:szCs w:val="28"/>
        </w:rPr>
      </w:pPr>
      <w:bookmarkStart w:id="2" w:name="_Hlk176960700"/>
      <w:r w:rsidRPr="00E2062F">
        <w:rPr>
          <w:rFonts w:ascii="Times New Roman" w:hAnsi="Times New Roman"/>
          <w:sz w:val="28"/>
          <w:szCs w:val="28"/>
        </w:rPr>
        <w:t xml:space="preserve">Đảm bảo có đủ tiền trên </w:t>
      </w:r>
      <w:r w:rsidRPr="00E2062F">
        <w:rPr>
          <w:rFonts w:ascii="Times New Roman" w:hAnsi="Times New Roman"/>
          <w:sz w:val="28"/>
          <w:szCs w:val="28"/>
          <w:lang w:val="pt-BR"/>
        </w:rPr>
        <w:t>TKTTC</w:t>
      </w:r>
      <w:r w:rsidRPr="00E2062F">
        <w:rPr>
          <w:rFonts w:ascii="Times New Roman" w:hAnsi="Times New Roman"/>
          <w:sz w:val="28"/>
          <w:szCs w:val="28"/>
        </w:rPr>
        <w:t xml:space="preserve"> để thực hiện lệnh thanh toán đã lập.</w:t>
      </w:r>
    </w:p>
    <w:p w14:paraId="027E2590" w14:textId="30297336" w:rsidR="00AE5BC2" w:rsidRPr="00E2062F" w:rsidRDefault="00AE5BC2" w:rsidP="00133F97">
      <w:pPr>
        <w:numPr>
          <w:ilvl w:val="0"/>
          <w:numId w:val="8"/>
        </w:numPr>
        <w:tabs>
          <w:tab w:val="left" w:pos="851"/>
          <w:tab w:val="left" w:pos="900"/>
          <w:tab w:val="left" w:pos="990"/>
          <w:tab w:val="left" w:pos="1170"/>
        </w:tabs>
        <w:spacing w:before="0" w:beforeAutospacing="0" w:after="0" w:afterAutospacing="0" w:line="278" w:lineRule="auto"/>
        <w:ind w:left="0" w:firstLine="900"/>
        <w:jc w:val="both"/>
        <w:rPr>
          <w:rFonts w:ascii="Times New Roman" w:hAnsi="Times New Roman"/>
          <w:sz w:val="28"/>
          <w:szCs w:val="28"/>
        </w:rPr>
      </w:pPr>
      <w:r w:rsidRPr="00E2062F">
        <w:rPr>
          <w:rFonts w:ascii="Times New Roman" w:hAnsi="Times New Roman"/>
          <w:sz w:val="28"/>
          <w:szCs w:val="28"/>
        </w:rPr>
        <w:t xml:space="preserve">Chấp hành các quy định về mở và sử dụng </w:t>
      </w:r>
      <w:r w:rsidRPr="00E2062F">
        <w:rPr>
          <w:rFonts w:ascii="Times New Roman" w:hAnsi="Times New Roman"/>
          <w:sz w:val="28"/>
          <w:szCs w:val="28"/>
          <w:lang w:val="pt-BR"/>
        </w:rPr>
        <w:t>TKTTC</w:t>
      </w:r>
      <w:r w:rsidRPr="00E2062F">
        <w:rPr>
          <w:rFonts w:ascii="Times New Roman" w:hAnsi="Times New Roman"/>
          <w:sz w:val="28"/>
          <w:szCs w:val="28"/>
        </w:rPr>
        <w:t xml:space="preserve"> của Agribank, quy định của pháp luật và các điều kiện</w:t>
      </w:r>
      <w:r w:rsidR="005F3992" w:rsidRPr="00E2062F">
        <w:rPr>
          <w:rFonts w:ascii="Times New Roman" w:hAnsi="Times New Roman"/>
          <w:sz w:val="28"/>
          <w:szCs w:val="28"/>
        </w:rPr>
        <w:t>,</w:t>
      </w:r>
      <w:r w:rsidRPr="00E2062F">
        <w:rPr>
          <w:rFonts w:ascii="Times New Roman" w:hAnsi="Times New Roman"/>
          <w:sz w:val="28"/>
          <w:szCs w:val="28"/>
        </w:rPr>
        <w:t xml:space="preserve"> điều khoản mở và sử dụng TKTTC.</w:t>
      </w:r>
    </w:p>
    <w:p w14:paraId="3C73A801" w14:textId="77777777" w:rsidR="00AE5BC2" w:rsidRPr="00E2062F" w:rsidRDefault="00AE5BC2" w:rsidP="00133F97">
      <w:pPr>
        <w:numPr>
          <w:ilvl w:val="0"/>
          <w:numId w:val="8"/>
        </w:numPr>
        <w:tabs>
          <w:tab w:val="left" w:pos="851"/>
          <w:tab w:val="left" w:pos="900"/>
          <w:tab w:val="left" w:pos="990"/>
          <w:tab w:val="left" w:pos="1170"/>
        </w:tabs>
        <w:spacing w:before="0" w:beforeAutospacing="0" w:after="0" w:afterAutospacing="0" w:line="278" w:lineRule="auto"/>
        <w:ind w:left="0" w:firstLine="900"/>
        <w:jc w:val="both"/>
        <w:rPr>
          <w:rFonts w:ascii="Times New Roman" w:hAnsi="Times New Roman"/>
          <w:sz w:val="28"/>
          <w:szCs w:val="28"/>
        </w:rPr>
      </w:pPr>
      <w:r w:rsidRPr="00E2062F">
        <w:rPr>
          <w:rFonts w:ascii="Times New Roman" w:hAnsi="Times New Roman"/>
          <w:sz w:val="28"/>
          <w:szCs w:val="28"/>
        </w:rPr>
        <w:t xml:space="preserve">Kịp thời thông báo cho Agribank khi phát hiện thấy những sai sót, nhầm lẫn trên </w:t>
      </w:r>
      <w:r w:rsidRPr="00E2062F">
        <w:rPr>
          <w:rFonts w:ascii="Times New Roman" w:hAnsi="Times New Roman"/>
          <w:sz w:val="28"/>
          <w:szCs w:val="28"/>
          <w:lang w:val="pt-BR"/>
        </w:rPr>
        <w:t>TKTTC</w:t>
      </w:r>
      <w:r w:rsidRPr="00E2062F">
        <w:rPr>
          <w:rFonts w:ascii="Times New Roman" w:hAnsi="Times New Roman"/>
          <w:sz w:val="28"/>
          <w:szCs w:val="28"/>
        </w:rPr>
        <w:t xml:space="preserve"> của mình hoặc nghi ngờ </w:t>
      </w:r>
      <w:r w:rsidR="0086571D" w:rsidRPr="00E2062F">
        <w:rPr>
          <w:rFonts w:ascii="Times New Roman" w:hAnsi="Times New Roman"/>
          <w:sz w:val="28"/>
          <w:szCs w:val="28"/>
        </w:rPr>
        <w:t>TKTTC</w:t>
      </w:r>
      <w:r w:rsidRPr="00E2062F">
        <w:rPr>
          <w:rFonts w:ascii="Times New Roman" w:hAnsi="Times New Roman"/>
          <w:sz w:val="28"/>
          <w:szCs w:val="28"/>
        </w:rPr>
        <w:t xml:space="preserve"> của mình bị lợi dụng.</w:t>
      </w:r>
    </w:p>
    <w:p w14:paraId="3C010C07" w14:textId="77777777" w:rsidR="00757AF2" w:rsidRPr="00E2062F" w:rsidRDefault="00AE5BC2" w:rsidP="00133F97">
      <w:pPr>
        <w:numPr>
          <w:ilvl w:val="0"/>
          <w:numId w:val="8"/>
        </w:numPr>
        <w:tabs>
          <w:tab w:val="left" w:pos="851"/>
          <w:tab w:val="left" w:pos="900"/>
          <w:tab w:val="left" w:pos="990"/>
          <w:tab w:val="left" w:pos="1170"/>
        </w:tabs>
        <w:spacing w:before="0" w:beforeAutospacing="0" w:after="0" w:afterAutospacing="0" w:line="278" w:lineRule="auto"/>
        <w:ind w:left="0" w:firstLine="900"/>
        <w:jc w:val="both"/>
        <w:rPr>
          <w:rFonts w:ascii="Times New Roman" w:hAnsi="Times New Roman"/>
          <w:sz w:val="28"/>
          <w:szCs w:val="28"/>
        </w:rPr>
      </w:pPr>
      <w:r w:rsidRPr="00E2062F">
        <w:rPr>
          <w:rFonts w:ascii="Times New Roman" w:hAnsi="Times New Roman"/>
          <w:sz w:val="28"/>
          <w:szCs w:val="28"/>
        </w:rPr>
        <w:t xml:space="preserve">Hoàn trả hoặc phối hợp với Agribank hoàn trả các khoản tiền do sai sót, nhầm lẫn đã ghi Có vào </w:t>
      </w:r>
      <w:r w:rsidRPr="00E2062F">
        <w:rPr>
          <w:rFonts w:ascii="Times New Roman" w:hAnsi="Times New Roman"/>
          <w:sz w:val="28"/>
          <w:szCs w:val="28"/>
          <w:lang w:val="pt-BR"/>
        </w:rPr>
        <w:t>TKTTC</w:t>
      </w:r>
      <w:r w:rsidRPr="00E2062F">
        <w:rPr>
          <w:rFonts w:ascii="Times New Roman" w:hAnsi="Times New Roman"/>
          <w:sz w:val="28"/>
          <w:szCs w:val="28"/>
        </w:rPr>
        <w:t xml:space="preserve"> của mình</w:t>
      </w:r>
      <w:r w:rsidR="00174C5B" w:rsidRPr="00E2062F">
        <w:rPr>
          <w:rFonts w:ascii="Times New Roman" w:hAnsi="Times New Roman"/>
          <w:sz w:val="28"/>
          <w:szCs w:val="28"/>
        </w:rPr>
        <w:t>.</w:t>
      </w:r>
    </w:p>
    <w:p w14:paraId="0F3734F9" w14:textId="5CD26916" w:rsidR="00757AF2" w:rsidRPr="00E2062F" w:rsidRDefault="00757AF2" w:rsidP="00133F97">
      <w:pPr>
        <w:tabs>
          <w:tab w:val="left" w:pos="990"/>
          <w:tab w:val="left" w:pos="1170"/>
        </w:tabs>
        <w:spacing w:before="0" w:beforeAutospacing="0" w:after="0" w:afterAutospacing="0" w:line="278" w:lineRule="auto"/>
        <w:ind w:firstLine="900"/>
        <w:jc w:val="both"/>
        <w:rPr>
          <w:rFonts w:ascii="Times New Roman" w:hAnsi="Times New Roman"/>
          <w:sz w:val="28"/>
          <w:szCs w:val="28"/>
        </w:rPr>
      </w:pPr>
      <w:r w:rsidRPr="00E2062F">
        <w:rPr>
          <w:rFonts w:ascii="Times New Roman" w:hAnsi="Times New Roman"/>
          <w:sz w:val="28"/>
          <w:szCs w:val="28"/>
        </w:rPr>
        <w:lastRenderedPageBreak/>
        <w:t>đ) Chịu trách nhiệm trước pháp luật về tính chính xác, trung thực của các thông tin</w:t>
      </w:r>
      <w:r w:rsidR="00E030C5" w:rsidRPr="00E2062F">
        <w:rPr>
          <w:rFonts w:ascii="Times New Roman" w:hAnsi="Times New Roman"/>
          <w:sz w:val="28"/>
          <w:szCs w:val="28"/>
        </w:rPr>
        <w:t>, tài liệu</w:t>
      </w:r>
      <w:r w:rsidRPr="00E2062F">
        <w:rPr>
          <w:rFonts w:ascii="Times New Roman" w:hAnsi="Times New Roman"/>
          <w:sz w:val="28"/>
          <w:szCs w:val="28"/>
        </w:rPr>
        <w:t xml:space="preserve"> và chứng từ thanh toán mà mình cung cấp.</w:t>
      </w:r>
    </w:p>
    <w:p w14:paraId="53F7F26C" w14:textId="77777777" w:rsidR="00AE5BC2" w:rsidRPr="00E2062F" w:rsidRDefault="00AE5BC2" w:rsidP="00133F97">
      <w:pPr>
        <w:numPr>
          <w:ilvl w:val="0"/>
          <w:numId w:val="8"/>
        </w:numPr>
        <w:tabs>
          <w:tab w:val="left" w:pos="851"/>
          <w:tab w:val="left" w:pos="900"/>
          <w:tab w:val="left" w:pos="990"/>
          <w:tab w:val="left" w:pos="1170"/>
        </w:tabs>
        <w:spacing w:before="0" w:beforeAutospacing="0" w:after="0" w:afterAutospacing="0" w:line="278" w:lineRule="auto"/>
        <w:ind w:left="0" w:firstLine="900"/>
        <w:jc w:val="both"/>
        <w:rPr>
          <w:rFonts w:ascii="Times New Roman" w:hAnsi="Times New Roman"/>
          <w:sz w:val="28"/>
          <w:szCs w:val="28"/>
        </w:rPr>
      </w:pPr>
      <w:r w:rsidRPr="00E2062F">
        <w:rPr>
          <w:rFonts w:ascii="Times New Roman" w:hAnsi="Times New Roman"/>
          <w:sz w:val="28"/>
          <w:szCs w:val="28"/>
        </w:rPr>
        <w:t>Cung cấp đầy đủ, chính xác và cập nhật kịp thời cho Agribank những thông tin trong hồ sơ TKTTC, các thông tin bổ sung theo yêu cầu của Agribank theo thỏa thuận; chịu trách nhiệm về những rủi ro phát sinh trong trường hợp cung cấp, cập nhật thông tin không đầy đủ, chính xác, kịp thời và những thiệt hại do sai sót của mình gây ra.</w:t>
      </w:r>
    </w:p>
    <w:p w14:paraId="6A1BFB63" w14:textId="2A74A284" w:rsidR="007D66EB" w:rsidRPr="00E2062F" w:rsidRDefault="00AE5BC2" w:rsidP="00133F97">
      <w:pPr>
        <w:numPr>
          <w:ilvl w:val="0"/>
          <w:numId w:val="35"/>
        </w:numPr>
        <w:tabs>
          <w:tab w:val="left" w:pos="900"/>
          <w:tab w:val="left" w:pos="990"/>
          <w:tab w:val="left" w:pos="1170"/>
        </w:tabs>
        <w:spacing w:before="0" w:beforeAutospacing="0" w:after="0" w:afterAutospacing="0" w:line="278" w:lineRule="auto"/>
        <w:ind w:left="0" w:firstLine="900"/>
        <w:jc w:val="both"/>
        <w:rPr>
          <w:rFonts w:ascii="Times New Roman" w:hAnsi="Times New Roman"/>
          <w:sz w:val="28"/>
          <w:szCs w:val="28"/>
        </w:rPr>
      </w:pPr>
      <w:r w:rsidRPr="00E2062F">
        <w:rPr>
          <w:rFonts w:ascii="Times New Roman" w:hAnsi="Times New Roman"/>
          <w:sz w:val="28"/>
          <w:szCs w:val="28"/>
        </w:rPr>
        <w:t xml:space="preserve">Chủ tài khoản và người có liên quan có nghĩa vụ cập nhật, bổ sung thông tin kịp thời </w:t>
      </w:r>
      <w:r w:rsidR="007D66EB" w:rsidRPr="00E2062F">
        <w:rPr>
          <w:rFonts w:ascii="Times New Roman" w:hAnsi="Times New Roman"/>
          <w:sz w:val="28"/>
          <w:szCs w:val="28"/>
        </w:rPr>
        <w:t xml:space="preserve">ngay </w:t>
      </w:r>
      <w:r w:rsidRPr="00E2062F">
        <w:rPr>
          <w:rFonts w:ascii="Times New Roman" w:hAnsi="Times New Roman"/>
          <w:sz w:val="28"/>
          <w:szCs w:val="28"/>
        </w:rPr>
        <w:t>khi giấy tờ tùy thân hết hạn hiệu lực</w:t>
      </w:r>
      <w:r w:rsidR="007D66EB" w:rsidRPr="00E2062F">
        <w:rPr>
          <w:rFonts w:ascii="Times New Roman" w:hAnsi="Times New Roman"/>
          <w:sz w:val="28"/>
          <w:szCs w:val="28"/>
        </w:rPr>
        <w:t xml:space="preserve">. Trường hợp có thay đổi thông tin khách hàng đã khai báo với Agribank liên quan đến việc tuân thủ quy định của pháp luật và Agribank về phòng, chống rửa tiền, tài trợ khủng bố, tài trợ phổ biến vũ khí hủy diệt hàng loạt, lệnh cấm vận, </w:t>
      </w:r>
      <w:r w:rsidR="005F3992" w:rsidRPr="00E2062F">
        <w:rPr>
          <w:rFonts w:ascii="Times New Roman" w:hAnsi="Times New Roman"/>
          <w:sz w:val="28"/>
          <w:szCs w:val="28"/>
        </w:rPr>
        <w:t>Đ</w:t>
      </w:r>
      <w:r w:rsidR="007D66EB" w:rsidRPr="00E2062F">
        <w:rPr>
          <w:rFonts w:ascii="Times New Roman" w:hAnsi="Times New Roman"/>
          <w:sz w:val="28"/>
          <w:szCs w:val="28"/>
        </w:rPr>
        <w:t xml:space="preserve">ạo luật FATCA và quy định khác có liên quan, khách hàng có nghĩa vụ thông báo, kê khai cho Agribank </w:t>
      </w:r>
      <w:r w:rsidR="00A06BBB" w:rsidRPr="00E2062F">
        <w:rPr>
          <w:rFonts w:ascii="Times New Roman" w:hAnsi="Times New Roman"/>
          <w:sz w:val="28"/>
          <w:szCs w:val="28"/>
        </w:rPr>
        <w:t>theo quy định</w:t>
      </w:r>
      <w:r w:rsidR="007D66EB" w:rsidRPr="00E2062F">
        <w:rPr>
          <w:rFonts w:ascii="Times New Roman" w:hAnsi="Times New Roman"/>
          <w:sz w:val="28"/>
          <w:szCs w:val="28"/>
        </w:rPr>
        <w:t>.</w:t>
      </w:r>
    </w:p>
    <w:p w14:paraId="4E880338" w14:textId="77777777" w:rsidR="00AE5BC2" w:rsidRPr="00E2062F" w:rsidRDefault="00757AF2" w:rsidP="00133F97">
      <w:pPr>
        <w:tabs>
          <w:tab w:val="left" w:pos="720"/>
          <w:tab w:val="left" w:pos="900"/>
          <w:tab w:val="left" w:pos="990"/>
          <w:tab w:val="left" w:pos="1170"/>
        </w:tabs>
        <w:spacing w:before="0" w:beforeAutospacing="0" w:after="0" w:afterAutospacing="0" w:line="278" w:lineRule="auto"/>
        <w:ind w:firstLine="900"/>
        <w:jc w:val="both"/>
        <w:rPr>
          <w:rFonts w:ascii="Times New Roman" w:hAnsi="Times New Roman"/>
          <w:sz w:val="28"/>
          <w:szCs w:val="28"/>
        </w:rPr>
      </w:pPr>
      <w:r w:rsidRPr="00E2062F">
        <w:rPr>
          <w:rFonts w:ascii="Times New Roman" w:hAnsi="Times New Roman"/>
          <w:sz w:val="28"/>
          <w:szCs w:val="28"/>
        </w:rPr>
        <w:t>h</w:t>
      </w:r>
      <w:r w:rsidR="00AE5BC2" w:rsidRPr="00E2062F">
        <w:rPr>
          <w:rFonts w:ascii="Times New Roman" w:hAnsi="Times New Roman"/>
          <w:sz w:val="28"/>
          <w:szCs w:val="28"/>
        </w:rPr>
        <w:t xml:space="preserve">) Duy trì số dư tối thiểu trên </w:t>
      </w:r>
      <w:r w:rsidR="00AE5BC2" w:rsidRPr="00E2062F">
        <w:rPr>
          <w:rFonts w:ascii="Times New Roman" w:hAnsi="Times New Roman"/>
          <w:sz w:val="28"/>
          <w:szCs w:val="28"/>
          <w:lang w:val="pt-BR"/>
        </w:rPr>
        <w:t>TKTTC</w:t>
      </w:r>
      <w:r w:rsidR="00AE5BC2" w:rsidRPr="00E2062F">
        <w:rPr>
          <w:rFonts w:ascii="Times New Roman" w:hAnsi="Times New Roman"/>
          <w:sz w:val="28"/>
          <w:szCs w:val="28"/>
        </w:rPr>
        <w:t xml:space="preserve"> và chịu trách nhiệm thanh toán </w:t>
      </w:r>
      <w:r w:rsidR="00AE5BC2" w:rsidRPr="00E2062F">
        <w:rPr>
          <w:rFonts w:ascii="Times New Roman" w:hAnsi="Times New Roman"/>
          <w:spacing w:val="-2"/>
          <w:sz w:val="28"/>
          <w:szCs w:val="28"/>
          <w:lang w:val="pt-BR"/>
        </w:rPr>
        <w:t>đầy đủ các khoản phí, lãi phát sinh trên TKTTC theo quy định của Agribank hoặc theo các hình thức thỏa thuận với Agribank phù hợp với quy định của pháp luật.</w:t>
      </w:r>
    </w:p>
    <w:p w14:paraId="52F057A8" w14:textId="77777777" w:rsidR="00AE5BC2" w:rsidRPr="00E2062F" w:rsidRDefault="00757AF2" w:rsidP="00133F97">
      <w:pPr>
        <w:widowControl w:val="0"/>
        <w:tabs>
          <w:tab w:val="left" w:pos="851"/>
          <w:tab w:val="left" w:pos="900"/>
          <w:tab w:val="left" w:pos="990"/>
          <w:tab w:val="left" w:pos="1170"/>
        </w:tabs>
        <w:spacing w:before="0" w:beforeAutospacing="0" w:after="0" w:afterAutospacing="0" w:line="278" w:lineRule="auto"/>
        <w:ind w:firstLine="900"/>
        <w:jc w:val="both"/>
        <w:rPr>
          <w:rFonts w:ascii="Times New Roman" w:hAnsi="Times New Roman"/>
          <w:spacing w:val="-4"/>
          <w:sz w:val="28"/>
          <w:szCs w:val="28"/>
          <w:lang w:val="pt-BR"/>
        </w:rPr>
      </w:pPr>
      <w:r w:rsidRPr="00E2062F">
        <w:rPr>
          <w:rFonts w:ascii="Times New Roman" w:hAnsi="Times New Roman"/>
          <w:spacing w:val="-4"/>
          <w:sz w:val="28"/>
          <w:szCs w:val="28"/>
          <w:lang w:val="pt-BR"/>
        </w:rPr>
        <w:t>i</w:t>
      </w:r>
      <w:r w:rsidR="00AE5BC2" w:rsidRPr="00E2062F">
        <w:rPr>
          <w:rFonts w:ascii="Times New Roman" w:hAnsi="Times New Roman"/>
          <w:spacing w:val="-4"/>
          <w:sz w:val="28"/>
          <w:szCs w:val="28"/>
          <w:lang w:val="pt-BR"/>
        </w:rPr>
        <w:t>)</w:t>
      </w:r>
      <w:r w:rsidR="00EA0853" w:rsidRPr="00E2062F">
        <w:rPr>
          <w:rFonts w:ascii="Times New Roman" w:hAnsi="Times New Roman"/>
          <w:spacing w:val="-4"/>
          <w:sz w:val="28"/>
          <w:szCs w:val="28"/>
          <w:lang w:val="pt-BR"/>
        </w:rPr>
        <w:t xml:space="preserve"> </w:t>
      </w:r>
      <w:r w:rsidR="00AE5BC2" w:rsidRPr="00E2062F">
        <w:rPr>
          <w:rFonts w:ascii="Times New Roman" w:hAnsi="Times New Roman"/>
          <w:spacing w:val="-4"/>
          <w:sz w:val="28"/>
          <w:szCs w:val="28"/>
          <w:lang w:val="pt-BR"/>
        </w:rPr>
        <w:t xml:space="preserve">Tuân thủ hướng dẫn của Agribank về lập các lệnh thanh toán và sử dụng phương tiện thanh toán, thực hiện thanh toán qua </w:t>
      </w:r>
      <w:r w:rsidR="00EB4D5F" w:rsidRPr="00E2062F">
        <w:rPr>
          <w:rFonts w:ascii="Times New Roman" w:hAnsi="Times New Roman"/>
          <w:spacing w:val="-4"/>
          <w:sz w:val="28"/>
          <w:szCs w:val="28"/>
          <w:lang w:val="pt-BR"/>
        </w:rPr>
        <w:t>TKTTC</w:t>
      </w:r>
      <w:r w:rsidR="00AE5BC2" w:rsidRPr="00E2062F">
        <w:rPr>
          <w:rFonts w:ascii="Times New Roman" w:hAnsi="Times New Roman"/>
          <w:spacing w:val="-4"/>
          <w:sz w:val="28"/>
          <w:szCs w:val="28"/>
          <w:lang w:val="pt-BR"/>
        </w:rPr>
        <w:t>; sử dụng, luân chuyển, lưu trữ chứng từ giao dịch; đảm bảo các biện pháp an toàn theo quy định của Agribank.</w:t>
      </w:r>
    </w:p>
    <w:p w14:paraId="695F997A" w14:textId="77777777" w:rsidR="00AE5BC2" w:rsidRPr="00E2062F" w:rsidRDefault="00AE5BC2" w:rsidP="00133F97">
      <w:pPr>
        <w:pStyle w:val="ListParagraph"/>
        <w:widowControl w:val="0"/>
        <w:numPr>
          <w:ilvl w:val="0"/>
          <w:numId w:val="36"/>
        </w:numPr>
        <w:tabs>
          <w:tab w:val="left" w:pos="851"/>
          <w:tab w:val="left" w:pos="900"/>
          <w:tab w:val="left" w:pos="990"/>
          <w:tab w:val="left" w:pos="1170"/>
        </w:tabs>
        <w:spacing w:before="0" w:beforeAutospacing="0" w:after="0" w:afterAutospacing="0" w:line="278" w:lineRule="auto"/>
        <w:ind w:left="0" w:firstLine="900"/>
        <w:jc w:val="both"/>
        <w:rPr>
          <w:rFonts w:ascii="Times New Roman" w:hAnsi="Times New Roman"/>
          <w:sz w:val="28"/>
          <w:szCs w:val="28"/>
          <w:lang w:val="pt-BR"/>
        </w:rPr>
      </w:pPr>
      <w:r w:rsidRPr="00E2062F">
        <w:rPr>
          <w:rFonts w:ascii="Times New Roman" w:hAnsi="Times New Roman"/>
          <w:sz w:val="28"/>
          <w:szCs w:val="28"/>
          <w:lang w:val="pt-BR"/>
        </w:rPr>
        <w:t xml:space="preserve">Chịu trách nhiệm trong trường hợp chữ ký, con dấu, mật khẩu (khi sử dụng dịch vụ ngân hàng nếu có) bị lạm dụng (kể cả trường hợp con dấu thật, chữ ký giả mạo hoặc con dấu giả mạo, chữ ký thật) do lỗi của mình dẫn đến tổn thất hoặc </w:t>
      </w:r>
      <w:r w:rsidR="00EB4D5F" w:rsidRPr="00E2062F">
        <w:rPr>
          <w:rFonts w:ascii="Times New Roman" w:hAnsi="Times New Roman"/>
          <w:sz w:val="28"/>
          <w:szCs w:val="28"/>
          <w:lang w:val="pt-BR"/>
        </w:rPr>
        <w:t>TKTTC</w:t>
      </w:r>
      <w:r w:rsidRPr="00E2062F">
        <w:rPr>
          <w:rFonts w:ascii="Times New Roman" w:hAnsi="Times New Roman"/>
          <w:sz w:val="28"/>
          <w:szCs w:val="28"/>
          <w:lang w:val="pt-BR"/>
        </w:rPr>
        <w:t xml:space="preserve"> bị lợi dụng cho các giao dịch bất hợp pháp hoặc giao dịch có tranh chấp với bên thứ ba.</w:t>
      </w:r>
    </w:p>
    <w:p w14:paraId="138FC82C" w14:textId="77777777" w:rsidR="00AE5BC2" w:rsidRPr="00E2062F" w:rsidRDefault="00AE5BC2" w:rsidP="00133F97">
      <w:pPr>
        <w:pStyle w:val="ListParagraph"/>
        <w:widowControl w:val="0"/>
        <w:numPr>
          <w:ilvl w:val="0"/>
          <w:numId w:val="36"/>
        </w:numPr>
        <w:tabs>
          <w:tab w:val="left" w:pos="851"/>
          <w:tab w:val="left" w:pos="900"/>
          <w:tab w:val="left" w:pos="990"/>
          <w:tab w:val="left" w:pos="1170"/>
        </w:tabs>
        <w:spacing w:before="0" w:beforeAutospacing="0" w:after="0" w:afterAutospacing="0" w:line="278" w:lineRule="auto"/>
        <w:ind w:left="0" w:firstLine="900"/>
        <w:jc w:val="both"/>
        <w:rPr>
          <w:rFonts w:ascii="Times New Roman" w:hAnsi="Times New Roman"/>
          <w:sz w:val="28"/>
          <w:szCs w:val="28"/>
          <w:lang w:val="pt-BR"/>
        </w:rPr>
      </w:pPr>
      <w:r w:rsidRPr="00E2062F">
        <w:rPr>
          <w:rFonts w:ascii="Times New Roman" w:hAnsi="Times New Roman"/>
          <w:sz w:val="28"/>
          <w:szCs w:val="28"/>
          <w:lang w:val="pt-BR"/>
        </w:rPr>
        <w:t>Quản lý các chứng từ có liên quan đến giao dịch trên TKTTC (séc, ủy nhiệm chi...), chịu trách nhiệm về mọi thiệt hại và/hoặc tranh chấp (nếu có) phát sinh nếu chứng từ có liên quan đến TKTTC do mình quản lý bị lợi dụng như: Làm mất séc; ký/đóng dấu (nếu có) trước khi điền đầy đủ các nội dung trên chứng từ; các trường hợp lợi dụng khác.</w:t>
      </w:r>
    </w:p>
    <w:p w14:paraId="0DFEF436" w14:textId="77777777" w:rsidR="00AE5BC2" w:rsidRPr="00E2062F" w:rsidRDefault="00AE5BC2" w:rsidP="00133F97">
      <w:pPr>
        <w:pStyle w:val="ListParagraph"/>
        <w:widowControl w:val="0"/>
        <w:numPr>
          <w:ilvl w:val="0"/>
          <w:numId w:val="36"/>
        </w:numPr>
        <w:tabs>
          <w:tab w:val="left" w:pos="851"/>
          <w:tab w:val="left" w:pos="900"/>
          <w:tab w:val="left" w:pos="990"/>
          <w:tab w:val="left" w:pos="1170"/>
          <w:tab w:val="left" w:pos="1260"/>
        </w:tabs>
        <w:spacing w:before="0" w:beforeAutospacing="0" w:after="0" w:afterAutospacing="0" w:line="278" w:lineRule="auto"/>
        <w:ind w:left="0" w:firstLine="900"/>
        <w:jc w:val="both"/>
        <w:rPr>
          <w:rFonts w:ascii="Times New Roman" w:hAnsi="Times New Roman"/>
          <w:sz w:val="28"/>
          <w:szCs w:val="28"/>
          <w:lang w:val="pt-BR"/>
        </w:rPr>
      </w:pPr>
      <w:r w:rsidRPr="00E2062F">
        <w:rPr>
          <w:rFonts w:ascii="Times New Roman" w:hAnsi="Times New Roman"/>
          <w:sz w:val="28"/>
          <w:szCs w:val="28"/>
          <w:lang w:val="pt-BR"/>
        </w:rPr>
        <w:t xml:space="preserve">Có trách nhiệm tự tổ chức hạch toán, theo dõi, đối chiếu với Giấy báo Nợ, Giấy báo Có, hoặc sao kê sổ phụ </w:t>
      </w:r>
      <w:r w:rsidR="00EB4D5F" w:rsidRPr="00E2062F">
        <w:rPr>
          <w:rFonts w:ascii="Times New Roman" w:hAnsi="Times New Roman"/>
          <w:sz w:val="28"/>
          <w:szCs w:val="28"/>
          <w:lang w:val="pt-BR"/>
        </w:rPr>
        <w:t>TKTTC</w:t>
      </w:r>
      <w:r w:rsidRPr="00E2062F">
        <w:rPr>
          <w:rFonts w:ascii="Times New Roman" w:hAnsi="Times New Roman"/>
          <w:sz w:val="28"/>
          <w:szCs w:val="28"/>
          <w:lang w:val="pt-BR"/>
        </w:rPr>
        <w:t xml:space="preserve"> được Agribank cung cấp định kỳ, quản lý các giao dịch trên </w:t>
      </w:r>
      <w:r w:rsidR="00EB4D5F" w:rsidRPr="00E2062F">
        <w:rPr>
          <w:rFonts w:ascii="Times New Roman" w:hAnsi="Times New Roman"/>
          <w:sz w:val="28"/>
          <w:szCs w:val="28"/>
          <w:lang w:val="pt-BR"/>
        </w:rPr>
        <w:t>TKTTC</w:t>
      </w:r>
      <w:r w:rsidRPr="00E2062F">
        <w:rPr>
          <w:rFonts w:ascii="Times New Roman" w:hAnsi="Times New Roman"/>
          <w:sz w:val="28"/>
          <w:szCs w:val="28"/>
          <w:lang w:val="pt-BR"/>
        </w:rPr>
        <w:t>. Định kỳ từ ngày 01 tháng 01 đến trước ngày 31 tháng 01 hằng năm, Agribank nơi mở tài khoản sẽ thực hiện đối chiếu số dư TKTTC của khách hàng tại quầy giao dịch (nếu khách hàng có nhu cầu). Trường hợp khách hàng không đến thực hiện đối chiếu số dư thì được coi là đồng ý với số dư TKTTC tại thời điểm ngày 31</w:t>
      </w:r>
      <w:r w:rsidR="00EA0853" w:rsidRPr="00E2062F">
        <w:rPr>
          <w:rFonts w:ascii="Times New Roman" w:hAnsi="Times New Roman"/>
          <w:sz w:val="28"/>
          <w:szCs w:val="28"/>
          <w:lang w:val="pt-BR"/>
        </w:rPr>
        <w:t xml:space="preserve"> tháng </w:t>
      </w:r>
      <w:r w:rsidRPr="00E2062F">
        <w:rPr>
          <w:rFonts w:ascii="Times New Roman" w:hAnsi="Times New Roman"/>
          <w:sz w:val="28"/>
          <w:szCs w:val="28"/>
          <w:lang w:val="pt-BR"/>
        </w:rPr>
        <w:t>12 năm trước liền kề.</w:t>
      </w:r>
    </w:p>
    <w:p w14:paraId="08EB8640" w14:textId="77777777" w:rsidR="00AE5BC2" w:rsidRPr="00E2062F" w:rsidRDefault="00AE5BC2" w:rsidP="00133F97">
      <w:pPr>
        <w:pStyle w:val="ListParagraph"/>
        <w:widowControl w:val="0"/>
        <w:numPr>
          <w:ilvl w:val="0"/>
          <w:numId w:val="36"/>
        </w:numPr>
        <w:tabs>
          <w:tab w:val="left" w:pos="851"/>
          <w:tab w:val="left" w:pos="900"/>
          <w:tab w:val="left" w:pos="990"/>
          <w:tab w:val="left" w:pos="1170"/>
        </w:tabs>
        <w:spacing w:before="0" w:beforeAutospacing="0" w:after="0" w:afterAutospacing="0" w:line="278" w:lineRule="auto"/>
        <w:ind w:left="0" w:firstLine="900"/>
        <w:jc w:val="both"/>
        <w:rPr>
          <w:rFonts w:ascii="Times New Roman" w:hAnsi="Times New Roman"/>
          <w:sz w:val="28"/>
          <w:szCs w:val="28"/>
          <w:lang w:val="pt-BR"/>
        </w:rPr>
      </w:pPr>
      <w:r w:rsidRPr="00E2062F">
        <w:rPr>
          <w:rFonts w:ascii="Times New Roman" w:hAnsi="Times New Roman"/>
          <w:sz w:val="28"/>
          <w:szCs w:val="28"/>
          <w:lang w:val="pt-BR"/>
        </w:rPr>
        <w:t xml:space="preserve">Chịu trách nhiệm trước pháp luật về các </w:t>
      </w:r>
      <w:r w:rsidR="00442B47" w:rsidRPr="00E2062F">
        <w:rPr>
          <w:rFonts w:ascii="Times New Roman" w:hAnsi="Times New Roman"/>
          <w:sz w:val="28"/>
          <w:szCs w:val="28"/>
          <w:lang w:val="pt-BR"/>
        </w:rPr>
        <w:t xml:space="preserve">tài liệu, thông tin, dữ liệu </w:t>
      </w:r>
      <w:r w:rsidRPr="00E2062F">
        <w:rPr>
          <w:rFonts w:ascii="Times New Roman" w:hAnsi="Times New Roman"/>
          <w:sz w:val="28"/>
          <w:szCs w:val="28"/>
          <w:lang w:val="pt-BR"/>
        </w:rPr>
        <w:t xml:space="preserve">cung cấp cho Agribank. Tuân thủ các quy định liên quan về hướng dẫn mở, sử dụng </w:t>
      </w:r>
      <w:r w:rsidRPr="00E2062F">
        <w:rPr>
          <w:rFonts w:ascii="Times New Roman" w:hAnsi="Times New Roman"/>
          <w:sz w:val="28"/>
          <w:szCs w:val="28"/>
          <w:lang w:val="pt-BR"/>
        </w:rPr>
        <w:lastRenderedPageBreak/>
        <w:t xml:space="preserve">TKTTC và các dịch vụ, về bảo mật dữ liệu cá nhân, về phòng chống rửa tiền, tài trợ khủng bố của </w:t>
      </w:r>
      <w:r w:rsidR="000F1688" w:rsidRPr="00E2062F">
        <w:rPr>
          <w:rFonts w:ascii="Times New Roman" w:hAnsi="Times New Roman"/>
          <w:sz w:val="28"/>
          <w:szCs w:val="28"/>
          <w:lang w:val="pt-BR"/>
        </w:rPr>
        <w:t xml:space="preserve">pháp luật, NHNN và </w:t>
      </w:r>
      <w:r w:rsidRPr="00E2062F">
        <w:rPr>
          <w:rFonts w:ascii="Times New Roman" w:hAnsi="Times New Roman"/>
          <w:sz w:val="28"/>
          <w:szCs w:val="28"/>
          <w:lang w:val="pt-BR"/>
        </w:rPr>
        <w:t>Agribank.</w:t>
      </w:r>
    </w:p>
    <w:p w14:paraId="4E89F56E" w14:textId="77777777" w:rsidR="00AE5BC2" w:rsidRPr="00E2062F" w:rsidRDefault="00AE5BC2" w:rsidP="00133F97">
      <w:pPr>
        <w:pStyle w:val="ListParagraph"/>
        <w:widowControl w:val="0"/>
        <w:numPr>
          <w:ilvl w:val="0"/>
          <w:numId w:val="36"/>
        </w:numPr>
        <w:tabs>
          <w:tab w:val="left" w:pos="851"/>
          <w:tab w:val="left" w:pos="900"/>
          <w:tab w:val="left" w:pos="990"/>
          <w:tab w:val="left" w:pos="1170"/>
        </w:tabs>
        <w:spacing w:before="0" w:beforeAutospacing="0" w:after="0" w:afterAutospacing="0" w:line="278" w:lineRule="auto"/>
        <w:ind w:left="0" w:firstLine="900"/>
        <w:jc w:val="both"/>
        <w:rPr>
          <w:rFonts w:ascii="Times New Roman" w:hAnsi="Times New Roman"/>
          <w:sz w:val="28"/>
          <w:szCs w:val="28"/>
          <w:lang w:val="pt-BR"/>
        </w:rPr>
      </w:pPr>
      <w:r w:rsidRPr="00E2062F">
        <w:rPr>
          <w:rFonts w:ascii="Times New Roman" w:hAnsi="Times New Roman"/>
          <w:sz w:val="28"/>
          <w:szCs w:val="28"/>
          <w:lang w:val="pt-BR"/>
        </w:rPr>
        <w:t>Bảo mật các thông tin đã đăng ký với Agribank. Bảo mật tên truy cập dịch vụ, thông tin sinh trắc học…(nếu có), thực hiện đổi mật khẩu định kỳ hoặc theo yêu cầu, hướng dẫn của Agribank.</w:t>
      </w:r>
    </w:p>
    <w:p w14:paraId="1D994EEF" w14:textId="77777777" w:rsidR="00AE5BC2" w:rsidRPr="00E2062F" w:rsidRDefault="00AE5BC2" w:rsidP="00133F97">
      <w:pPr>
        <w:pStyle w:val="ListParagraph"/>
        <w:widowControl w:val="0"/>
        <w:numPr>
          <w:ilvl w:val="0"/>
          <w:numId w:val="36"/>
        </w:numPr>
        <w:tabs>
          <w:tab w:val="left" w:pos="851"/>
          <w:tab w:val="left" w:pos="900"/>
          <w:tab w:val="left" w:pos="990"/>
          <w:tab w:val="left" w:pos="1170"/>
        </w:tabs>
        <w:spacing w:before="0" w:beforeAutospacing="0" w:after="0" w:afterAutospacing="0" w:line="278" w:lineRule="auto"/>
        <w:ind w:left="0" w:firstLine="900"/>
        <w:jc w:val="both"/>
        <w:rPr>
          <w:rFonts w:ascii="Times New Roman" w:hAnsi="Times New Roman"/>
          <w:sz w:val="28"/>
          <w:szCs w:val="28"/>
          <w:lang w:val="pt-BR"/>
        </w:rPr>
      </w:pPr>
      <w:r w:rsidRPr="00E2062F">
        <w:rPr>
          <w:rFonts w:ascii="Times New Roman" w:hAnsi="Times New Roman"/>
          <w:sz w:val="28"/>
          <w:szCs w:val="28"/>
          <w:lang w:val="pt-BR"/>
        </w:rPr>
        <w:t>Thanh toán đầy đủ các khoản phí dịch vụ liên quan đến việc sử dụng dịch vụ theo biểu phí được Agribank quy định theo từng thời kỳ. Ủy quyền cho Agribank tự động trích Nợ tài khoản các khoản phí dịch vụ khách hàng sử dụng.</w:t>
      </w:r>
    </w:p>
    <w:p w14:paraId="1D75F5BA" w14:textId="77777777" w:rsidR="00AE5BC2" w:rsidRPr="00E2062F" w:rsidRDefault="00AE5BC2" w:rsidP="00133F97">
      <w:pPr>
        <w:pStyle w:val="ListParagraph"/>
        <w:widowControl w:val="0"/>
        <w:numPr>
          <w:ilvl w:val="0"/>
          <w:numId w:val="36"/>
        </w:numPr>
        <w:tabs>
          <w:tab w:val="left" w:pos="851"/>
          <w:tab w:val="left" w:pos="900"/>
          <w:tab w:val="left" w:pos="990"/>
          <w:tab w:val="left" w:pos="1170"/>
        </w:tabs>
        <w:spacing w:before="0" w:beforeAutospacing="0" w:after="0" w:afterAutospacing="0" w:line="278" w:lineRule="auto"/>
        <w:ind w:left="0" w:firstLine="900"/>
        <w:jc w:val="both"/>
        <w:rPr>
          <w:rFonts w:ascii="Times New Roman" w:hAnsi="Times New Roman"/>
          <w:sz w:val="28"/>
          <w:szCs w:val="28"/>
          <w:lang w:val="pt-BR"/>
        </w:rPr>
      </w:pPr>
      <w:r w:rsidRPr="00E2062F">
        <w:rPr>
          <w:rFonts w:ascii="Times New Roman" w:hAnsi="Times New Roman"/>
          <w:sz w:val="28"/>
          <w:szCs w:val="28"/>
          <w:lang w:val="pt-BR"/>
        </w:rPr>
        <w:t xml:space="preserve">Chịu trách nhiệm về những thiệt hại do sai sót hoặc bị lợi dụng, lừa đảo khi sử dụng dịch vụ thanh toán qua TKTTC do lỗi của mình khi không tuân thủ đúng các quy định, hướng dẫn về sử dụng TKTTC trên các kênh giao dịch của Agribank. Luôn cập nhật các cảnh báo của các cơ quan có thẩm quyền (cơ quan công an, truyền hình) về thủ đoạn lừa đảo của tội phạm công nghệ cao; luôn giữ cảnh giác, thận trọng trước các lời đề nghị/thông tin về các hoạt động đầu tư/mua bán, không nhập thông tin bảo mật vào trang web/ứng dụng khác với trang web chính thống của Agribank; không cài đặt ứng dụng không rõ nguồn gốc qua </w:t>
      </w:r>
      <w:r w:rsidR="00255D24" w:rsidRPr="00E2062F">
        <w:rPr>
          <w:rFonts w:ascii="Times New Roman" w:hAnsi="Times New Roman"/>
          <w:sz w:val="28"/>
          <w:szCs w:val="28"/>
          <w:lang w:val="pt-BR"/>
        </w:rPr>
        <w:t>đường dẫn</w:t>
      </w:r>
      <w:r w:rsidRPr="00E2062F">
        <w:rPr>
          <w:rFonts w:ascii="Times New Roman" w:hAnsi="Times New Roman"/>
          <w:sz w:val="28"/>
          <w:szCs w:val="28"/>
          <w:lang w:val="pt-BR"/>
        </w:rPr>
        <w:t xml:space="preserve">; không cấp quyền xem màn hình, xem dữ liệu nhập và điều khiển màn hình điện thoại cho bất kỳ ai; không thực hiện bất kỳ yêu cầu nào (truy cập </w:t>
      </w:r>
      <w:r w:rsidR="00255D24" w:rsidRPr="00E2062F">
        <w:rPr>
          <w:rFonts w:ascii="Times New Roman" w:hAnsi="Times New Roman"/>
          <w:sz w:val="28"/>
          <w:szCs w:val="28"/>
          <w:lang w:val="pt-BR"/>
        </w:rPr>
        <w:t>đường dẫn</w:t>
      </w:r>
      <w:r w:rsidRPr="00E2062F">
        <w:rPr>
          <w:rFonts w:ascii="Times New Roman" w:hAnsi="Times New Roman"/>
          <w:sz w:val="28"/>
          <w:szCs w:val="28"/>
          <w:lang w:val="pt-BR"/>
        </w:rPr>
        <w:t xml:space="preserve"> lạ, cài đặt ứng dụng lạ, chuyển tiền, nạp tiền, rút tiền…) của các đối tượng khi có nghi vấn; không cung cấp thông tin cá nhân, mật khẩu về </w:t>
      </w:r>
      <w:r w:rsidR="00EB4D5F" w:rsidRPr="00E2062F">
        <w:rPr>
          <w:rFonts w:ascii="Times New Roman" w:hAnsi="Times New Roman"/>
          <w:sz w:val="28"/>
          <w:szCs w:val="28"/>
          <w:lang w:val="pt-BR"/>
        </w:rPr>
        <w:t>TKTTC</w:t>
      </w:r>
      <w:r w:rsidRPr="00E2062F">
        <w:rPr>
          <w:rFonts w:ascii="Times New Roman" w:hAnsi="Times New Roman"/>
          <w:sz w:val="28"/>
          <w:szCs w:val="28"/>
          <w:lang w:val="pt-BR"/>
        </w:rPr>
        <w:t xml:space="preserve">, thẻ... cho bất kỳ ai. Agribank chỉ thực hiện chủ động </w:t>
      </w:r>
      <w:r w:rsidR="00FC3267" w:rsidRPr="00E2062F">
        <w:rPr>
          <w:rFonts w:ascii="Times New Roman" w:hAnsi="Times New Roman"/>
          <w:sz w:val="28"/>
          <w:szCs w:val="28"/>
          <w:lang w:val="pt-BR"/>
        </w:rPr>
        <w:t>thông báo tới</w:t>
      </w:r>
      <w:r w:rsidRPr="00E2062F">
        <w:rPr>
          <w:rFonts w:ascii="Times New Roman" w:hAnsi="Times New Roman"/>
          <w:sz w:val="28"/>
          <w:szCs w:val="28"/>
          <w:lang w:val="pt-BR"/>
        </w:rPr>
        <w:t xml:space="preserve"> khách hàng qua các kênh thông tin chính thức được thông báo trên website </w:t>
      </w:r>
      <w:hyperlink r:id="rId8" w:history="1">
        <w:r w:rsidR="00255D24" w:rsidRPr="00E2062F">
          <w:rPr>
            <w:rFonts w:ascii="Times New Roman" w:hAnsi="Times New Roman"/>
            <w:sz w:val="28"/>
            <w:szCs w:val="28"/>
          </w:rPr>
          <w:t>https://www.agribank.com.vn</w:t>
        </w:r>
      </w:hyperlink>
      <w:r w:rsidRPr="00E2062F">
        <w:rPr>
          <w:rFonts w:ascii="Times New Roman" w:hAnsi="Times New Roman"/>
          <w:sz w:val="28"/>
          <w:szCs w:val="28"/>
          <w:lang w:val="pt-BR"/>
        </w:rPr>
        <w:t>.</w:t>
      </w:r>
    </w:p>
    <w:p w14:paraId="51609E4F" w14:textId="77777777" w:rsidR="00AE5BC2" w:rsidRPr="00E2062F" w:rsidRDefault="00AE5BC2" w:rsidP="00133F97">
      <w:pPr>
        <w:pStyle w:val="ListParagraph"/>
        <w:widowControl w:val="0"/>
        <w:numPr>
          <w:ilvl w:val="0"/>
          <w:numId w:val="36"/>
        </w:numPr>
        <w:tabs>
          <w:tab w:val="left" w:pos="851"/>
          <w:tab w:val="left" w:pos="900"/>
          <w:tab w:val="left" w:pos="990"/>
          <w:tab w:val="left" w:pos="1170"/>
        </w:tabs>
        <w:spacing w:before="0" w:beforeAutospacing="0" w:after="0" w:afterAutospacing="0" w:line="278" w:lineRule="auto"/>
        <w:ind w:left="0" w:firstLine="900"/>
        <w:jc w:val="both"/>
        <w:rPr>
          <w:rFonts w:ascii="Times New Roman" w:hAnsi="Times New Roman"/>
          <w:sz w:val="28"/>
          <w:szCs w:val="28"/>
          <w:lang w:val="pt-BR"/>
        </w:rPr>
      </w:pPr>
      <w:r w:rsidRPr="00E2062F">
        <w:rPr>
          <w:rFonts w:ascii="Times New Roman" w:hAnsi="Times New Roman"/>
          <w:sz w:val="28"/>
          <w:szCs w:val="28"/>
          <w:lang w:val="pt-BR"/>
        </w:rPr>
        <w:t>Không được sử dụng TKTTC của mình để thực hiện các giao dịch nhằm mục đích rửa tiền, tài trợ khủng bố, tài trợ phổ biến vũ khí hủy diệt hàng loạt, vi phạm lệnh cấm vận, lừa đảo, gian lận hoặc các hành vi vi phạm pháp luật khác.</w:t>
      </w:r>
    </w:p>
    <w:p w14:paraId="02A63051" w14:textId="77777777" w:rsidR="00AE5BC2" w:rsidRPr="00E2062F" w:rsidRDefault="007D66EB" w:rsidP="00133F97">
      <w:pPr>
        <w:pStyle w:val="ListParagraph"/>
        <w:widowControl w:val="0"/>
        <w:numPr>
          <w:ilvl w:val="0"/>
          <w:numId w:val="36"/>
        </w:numPr>
        <w:tabs>
          <w:tab w:val="left" w:pos="851"/>
          <w:tab w:val="left" w:pos="900"/>
          <w:tab w:val="left" w:pos="990"/>
          <w:tab w:val="left" w:pos="1170"/>
        </w:tabs>
        <w:spacing w:before="0" w:beforeAutospacing="0" w:after="0" w:afterAutospacing="0" w:line="278" w:lineRule="auto"/>
        <w:ind w:left="0" w:firstLine="900"/>
        <w:jc w:val="both"/>
        <w:rPr>
          <w:rFonts w:ascii="Times New Roman" w:hAnsi="Times New Roman"/>
          <w:sz w:val="28"/>
          <w:szCs w:val="28"/>
          <w:lang w:val="pt-BR"/>
        </w:rPr>
      </w:pPr>
      <w:r w:rsidRPr="00E2062F">
        <w:rPr>
          <w:rFonts w:ascii="Times New Roman" w:hAnsi="Times New Roman"/>
          <w:sz w:val="28"/>
          <w:szCs w:val="28"/>
          <w:lang w:val="pt-BR"/>
        </w:rPr>
        <w:t xml:space="preserve"> </w:t>
      </w:r>
      <w:r w:rsidR="00AE5BC2" w:rsidRPr="00E2062F">
        <w:rPr>
          <w:rFonts w:ascii="Times New Roman" w:hAnsi="Times New Roman"/>
          <w:sz w:val="28"/>
          <w:szCs w:val="28"/>
          <w:lang w:val="pt-BR"/>
        </w:rPr>
        <w:t>Cam kết nguồn gốc số tiền trên TKTTC là hợp pháp, minh bạch.</w:t>
      </w:r>
    </w:p>
    <w:p w14:paraId="3C985151" w14:textId="6C650794" w:rsidR="00AE5BC2" w:rsidRPr="00E2062F" w:rsidRDefault="00AE5BC2" w:rsidP="00133F97">
      <w:pPr>
        <w:pStyle w:val="ListParagraph"/>
        <w:widowControl w:val="0"/>
        <w:numPr>
          <w:ilvl w:val="0"/>
          <w:numId w:val="36"/>
        </w:numPr>
        <w:tabs>
          <w:tab w:val="left" w:pos="851"/>
          <w:tab w:val="left" w:pos="900"/>
          <w:tab w:val="left" w:pos="990"/>
          <w:tab w:val="left" w:pos="1170"/>
        </w:tabs>
        <w:spacing w:before="0" w:beforeAutospacing="0" w:after="0" w:afterAutospacing="0" w:line="278" w:lineRule="auto"/>
        <w:ind w:left="0" w:firstLine="900"/>
        <w:jc w:val="both"/>
        <w:rPr>
          <w:rFonts w:ascii="Times New Roman" w:hAnsi="Times New Roman"/>
          <w:sz w:val="28"/>
          <w:szCs w:val="28"/>
          <w:lang w:val="pt-BR"/>
        </w:rPr>
      </w:pPr>
      <w:r w:rsidRPr="00E2062F">
        <w:rPr>
          <w:rFonts w:ascii="Times New Roman" w:hAnsi="Times New Roman"/>
          <w:sz w:val="28"/>
          <w:szCs w:val="28"/>
          <w:lang w:val="pt-BR"/>
        </w:rPr>
        <w:t xml:space="preserve">Tuân thủ các quy định của pháp luật, NHNN, Agribank về phòng, chống rửa tiền, chống tài trợ khủng bố tài trợ phổ biến vũ khí hủy diệt hàng loạt, lệnh cấm vận, </w:t>
      </w:r>
      <w:r w:rsidR="005F3992" w:rsidRPr="00E2062F">
        <w:rPr>
          <w:rFonts w:ascii="Times New Roman" w:hAnsi="Times New Roman"/>
          <w:sz w:val="28"/>
          <w:szCs w:val="28"/>
          <w:lang w:val="pt-BR"/>
        </w:rPr>
        <w:t>Đ</w:t>
      </w:r>
      <w:r w:rsidRPr="00E2062F">
        <w:rPr>
          <w:rFonts w:ascii="Times New Roman" w:hAnsi="Times New Roman"/>
          <w:sz w:val="28"/>
          <w:szCs w:val="28"/>
          <w:lang w:val="pt-BR"/>
        </w:rPr>
        <w:t>ạo luật FATCA và các quy định khác có liên quan.</w:t>
      </w:r>
    </w:p>
    <w:p w14:paraId="3A746B9E" w14:textId="77777777" w:rsidR="00AE5BC2" w:rsidRPr="00E2062F" w:rsidRDefault="00AE5BC2" w:rsidP="00133F97">
      <w:pPr>
        <w:pStyle w:val="ListParagraph"/>
        <w:widowControl w:val="0"/>
        <w:numPr>
          <w:ilvl w:val="0"/>
          <w:numId w:val="36"/>
        </w:numPr>
        <w:tabs>
          <w:tab w:val="left" w:pos="851"/>
          <w:tab w:val="left" w:pos="900"/>
          <w:tab w:val="left" w:pos="990"/>
          <w:tab w:val="left" w:pos="1170"/>
        </w:tabs>
        <w:spacing w:before="0" w:beforeAutospacing="0" w:after="0" w:afterAutospacing="0" w:line="278" w:lineRule="auto"/>
        <w:ind w:left="0" w:firstLine="900"/>
        <w:jc w:val="both"/>
        <w:rPr>
          <w:rFonts w:ascii="Times New Roman" w:hAnsi="Times New Roman"/>
          <w:sz w:val="28"/>
          <w:szCs w:val="28"/>
          <w:lang w:val="pt-BR"/>
        </w:rPr>
      </w:pPr>
      <w:r w:rsidRPr="00E2062F">
        <w:rPr>
          <w:rFonts w:ascii="Times New Roman" w:hAnsi="Times New Roman"/>
          <w:sz w:val="28"/>
          <w:szCs w:val="28"/>
          <w:lang w:val="pt-BR"/>
        </w:rPr>
        <w:t xml:space="preserve">Không thực hiện những hành vi bị cấm về mở và sử dụng TKTTC theo quy định của </w:t>
      </w:r>
      <w:r w:rsidR="00EA0853" w:rsidRPr="00E2062F">
        <w:rPr>
          <w:rFonts w:ascii="Times New Roman" w:hAnsi="Times New Roman"/>
          <w:sz w:val="28"/>
          <w:szCs w:val="28"/>
          <w:lang w:val="pt-BR"/>
        </w:rPr>
        <w:t>pháp luật</w:t>
      </w:r>
      <w:r w:rsidRPr="00E2062F">
        <w:rPr>
          <w:rFonts w:ascii="Times New Roman" w:hAnsi="Times New Roman"/>
          <w:sz w:val="28"/>
          <w:szCs w:val="28"/>
          <w:lang w:val="pt-BR"/>
        </w:rPr>
        <w:t>, NHNN về thanh toán không dùng tiền mặt (bán, thuê, cho thuê, cho mượn; mạo danh sử dụng; sửa chữa, tẩy xóa, làm giả phương tiện thanh toán, chứng từ thanh toán; lưu trữ, lưu hành, chuyển nhượng, sử dụng phương tiện thanh toán giả; cung cấp thông tin không trung thực; sử dụng TKTTC để đánh bạc, tổ chức đánh bạc, gian lận, lừa đảo, kinh doanh trái pháp luật và thực hiện các hành vi trái pháp luật khác), bao gồm:</w:t>
      </w:r>
    </w:p>
    <w:p w14:paraId="1F51590D" w14:textId="77777777" w:rsidR="00AE5BC2" w:rsidRPr="00E2062F" w:rsidRDefault="00AE5BC2" w:rsidP="00133F97">
      <w:pPr>
        <w:widowControl w:val="0"/>
        <w:numPr>
          <w:ilvl w:val="0"/>
          <w:numId w:val="11"/>
        </w:numPr>
        <w:tabs>
          <w:tab w:val="left" w:pos="851"/>
          <w:tab w:val="left" w:pos="900"/>
          <w:tab w:val="left" w:pos="990"/>
          <w:tab w:val="left" w:pos="1080"/>
          <w:tab w:val="left" w:pos="1170"/>
          <w:tab w:val="left" w:pos="1260"/>
        </w:tabs>
        <w:spacing w:before="0" w:beforeAutospacing="0" w:after="0" w:afterAutospacing="0" w:line="278" w:lineRule="auto"/>
        <w:ind w:left="0" w:firstLine="900"/>
        <w:jc w:val="both"/>
        <w:rPr>
          <w:rFonts w:ascii="Times New Roman" w:hAnsi="Times New Roman"/>
          <w:sz w:val="28"/>
          <w:szCs w:val="28"/>
          <w:lang w:val="pt-BR"/>
        </w:rPr>
      </w:pPr>
      <w:r w:rsidRPr="00E2062F">
        <w:rPr>
          <w:rFonts w:ascii="Times New Roman" w:hAnsi="Times New Roman"/>
          <w:sz w:val="28"/>
          <w:szCs w:val="28"/>
          <w:lang w:val="pt-BR"/>
        </w:rPr>
        <w:t xml:space="preserve">Sửa chữa, tẩy xóa phương tiện thanh toán, chứng từ thanh toán không đúng quy định pháp luật; làm giả phương tiện thanh toán, chứng từ thanh toán; lưu giữ, lưu hành, chuyển nhượng, sử dụng phương tiện thanh toán giả. </w:t>
      </w:r>
    </w:p>
    <w:p w14:paraId="0ED21A99" w14:textId="77777777" w:rsidR="00AE5BC2" w:rsidRPr="00E2062F" w:rsidRDefault="00AE5BC2" w:rsidP="00133F97">
      <w:pPr>
        <w:widowControl w:val="0"/>
        <w:numPr>
          <w:ilvl w:val="0"/>
          <w:numId w:val="11"/>
        </w:numPr>
        <w:tabs>
          <w:tab w:val="left" w:pos="851"/>
          <w:tab w:val="left" w:pos="900"/>
          <w:tab w:val="left" w:pos="990"/>
          <w:tab w:val="left" w:pos="1080"/>
          <w:tab w:val="left" w:pos="1170"/>
          <w:tab w:val="left" w:pos="1260"/>
        </w:tabs>
        <w:spacing w:before="0" w:beforeAutospacing="0" w:after="0" w:afterAutospacing="0" w:line="278" w:lineRule="auto"/>
        <w:ind w:left="0" w:firstLine="900"/>
        <w:jc w:val="both"/>
        <w:rPr>
          <w:rFonts w:ascii="Times New Roman" w:hAnsi="Times New Roman"/>
          <w:sz w:val="28"/>
          <w:szCs w:val="28"/>
          <w:lang w:val="pt-BR"/>
        </w:rPr>
      </w:pPr>
      <w:r w:rsidRPr="00E2062F">
        <w:rPr>
          <w:rFonts w:ascii="Times New Roman" w:hAnsi="Times New Roman"/>
          <w:sz w:val="28"/>
          <w:szCs w:val="28"/>
          <w:lang w:val="pt-BR"/>
        </w:rPr>
        <w:lastRenderedPageBreak/>
        <w:t>Xâm nhập hoặc tìm cách xâm nhập, đánh cắp dữ liệu, phá hoại, làm thay đổi trái phép chương trình phần mềm, dữ liệu điện tử sử dụng trong thanh toán; lợi dụng lỗi hệ thống mạng máy tính để trục lợi.</w:t>
      </w:r>
    </w:p>
    <w:p w14:paraId="2D530F03" w14:textId="77777777" w:rsidR="00AE5BC2" w:rsidRPr="00E2062F" w:rsidRDefault="00AE5BC2" w:rsidP="00133F97">
      <w:pPr>
        <w:widowControl w:val="0"/>
        <w:numPr>
          <w:ilvl w:val="0"/>
          <w:numId w:val="11"/>
        </w:numPr>
        <w:tabs>
          <w:tab w:val="left" w:pos="851"/>
          <w:tab w:val="left" w:pos="900"/>
          <w:tab w:val="left" w:pos="990"/>
          <w:tab w:val="left" w:pos="1080"/>
          <w:tab w:val="left" w:pos="1260"/>
          <w:tab w:val="left" w:pos="1350"/>
        </w:tabs>
        <w:spacing w:before="0" w:beforeAutospacing="0" w:after="0" w:afterAutospacing="0" w:line="278" w:lineRule="auto"/>
        <w:ind w:left="0" w:firstLine="900"/>
        <w:jc w:val="both"/>
        <w:rPr>
          <w:rFonts w:ascii="Times New Roman" w:hAnsi="Times New Roman"/>
          <w:sz w:val="28"/>
          <w:szCs w:val="28"/>
          <w:lang w:val="pt-BR"/>
        </w:rPr>
      </w:pPr>
      <w:r w:rsidRPr="00E2062F">
        <w:rPr>
          <w:rFonts w:ascii="Times New Roman" w:hAnsi="Times New Roman"/>
          <w:sz w:val="28"/>
          <w:szCs w:val="28"/>
          <w:lang w:val="pt-BR"/>
        </w:rPr>
        <w:t xml:space="preserve">Cung cấp không trung thực thông tin có liên quan đến việc cung ứng hoặc sử dụng dịch vụ thanh toán, dịch vụ trung gian thanh toán. </w:t>
      </w:r>
    </w:p>
    <w:p w14:paraId="6673BF1A" w14:textId="77777777" w:rsidR="00AE5BC2" w:rsidRPr="00E2062F" w:rsidRDefault="00AE5BC2" w:rsidP="00133F97">
      <w:pPr>
        <w:widowControl w:val="0"/>
        <w:numPr>
          <w:ilvl w:val="0"/>
          <w:numId w:val="11"/>
        </w:numPr>
        <w:tabs>
          <w:tab w:val="left" w:pos="851"/>
          <w:tab w:val="left" w:pos="900"/>
          <w:tab w:val="left" w:pos="990"/>
          <w:tab w:val="left" w:pos="1080"/>
          <w:tab w:val="left" w:pos="1260"/>
          <w:tab w:val="left" w:pos="1350"/>
        </w:tabs>
        <w:spacing w:before="0" w:beforeAutospacing="0" w:after="0" w:afterAutospacing="0" w:line="278" w:lineRule="auto"/>
        <w:ind w:left="0" w:firstLine="900"/>
        <w:jc w:val="both"/>
        <w:rPr>
          <w:rFonts w:ascii="Times New Roman" w:hAnsi="Times New Roman"/>
          <w:sz w:val="28"/>
          <w:szCs w:val="28"/>
          <w:lang w:val="pt-BR"/>
        </w:rPr>
      </w:pPr>
      <w:r w:rsidRPr="00E2062F">
        <w:rPr>
          <w:rFonts w:ascii="Times New Roman" w:hAnsi="Times New Roman"/>
          <w:sz w:val="28"/>
          <w:szCs w:val="28"/>
          <w:lang w:val="pt-BR"/>
        </w:rPr>
        <w:t>Tiết lộ, cung cấp thông tin về số dư trên TKTTC, số dư thẻ ngân hàng, số dư ví điện tử và các giao dịch thanh toán của khách hàng tại Agribank, tổ chức cung ứng dịch vụ trung gian thanh toán không đúng theo quy định của pháp luật có liên quan.</w:t>
      </w:r>
    </w:p>
    <w:p w14:paraId="0177408F" w14:textId="77777777" w:rsidR="00AE5BC2" w:rsidRPr="00E2062F" w:rsidRDefault="00AE5BC2" w:rsidP="00133F97">
      <w:pPr>
        <w:widowControl w:val="0"/>
        <w:numPr>
          <w:ilvl w:val="0"/>
          <w:numId w:val="11"/>
        </w:numPr>
        <w:tabs>
          <w:tab w:val="left" w:pos="851"/>
          <w:tab w:val="left" w:pos="900"/>
          <w:tab w:val="left" w:pos="990"/>
          <w:tab w:val="left" w:pos="1080"/>
          <w:tab w:val="left" w:pos="1170"/>
          <w:tab w:val="left" w:pos="1260"/>
        </w:tabs>
        <w:spacing w:before="0" w:beforeAutospacing="0" w:after="0" w:afterAutospacing="0" w:line="278" w:lineRule="auto"/>
        <w:ind w:left="0" w:firstLine="900"/>
        <w:jc w:val="both"/>
        <w:rPr>
          <w:rFonts w:ascii="Times New Roman" w:hAnsi="Times New Roman"/>
          <w:sz w:val="28"/>
          <w:szCs w:val="28"/>
          <w:lang w:val="pt-BR"/>
        </w:rPr>
      </w:pPr>
      <w:r w:rsidRPr="00E2062F">
        <w:rPr>
          <w:rFonts w:ascii="Times New Roman" w:hAnsi="Times New Roman"/>
          <w:sz w:val="28"/>
          <w:szCs w:val="28"/>
          <w:lang w:val="pt-BR"/>
        </w:rPr>
        <w:t>Mở hoặc duy trì TKTTC, ví điện tử nặc danh, mạo danh; mua, bán, thuê, cho thuê, mượn, cho mượn TKTTC, ví điện tử; thuê, cho thuê, mua, bán, mở hộ thẻ ngân hàng (trừ trường hợp thẻ trả trước vô danh); lấy cắp, thông đồng để lấy cắp, mua, bán thông tin TKTTC, thông tin thẻ</w:t>
      </w:r>
      <w:r w:rsidR="00255D24" w:rsidRPr="00E2062F">
        <w:rPr>
          <w:rFonts w:ascii="Times New Roman" w:hAnsi="Times New Roman"/>
          <w:sz w:val="28"/>
          <w:szCs w:val="28"/>
          <w:lang w:val="pt-BR"/>
        </w:rPr>
        <w:t>,</w:t>
      </w:r>
      <w:r w:rsidRPr="00E2062F">
        <w:rPr>
          <w:rFonts w:ascii="Times New Roman" w:hAnsi="Times New Roman"/>
          <w:sz w:val="28"/>
          <w:szCs w:val="28"/>
          <w:lang w:val="pt-BR"/>
        </w:rPr>
        <w:t xml:space="preserve"> thông tin ví điện tử.</w:t>
      </w:r>
    </w:p>
    <w:p w14:paraId="56F467F1" w14:textId="77777777" w:rsidR="00AE5BC2" w:rsidRPr="00E2062F" w:rsidRDefault="00AE5BC2" w:rsidP="00133F97">
      <w:pPr>
        <w:widowControl w:val="0"/>
        <w:numPr>
          <w:ilvl w:val="0"/>
          <w:numId w:val="11"/>
        </w:numPr>
        <w:tabs>
          <w:tab w:val="left" w:pos="851"/>
          <w:tab w:val="left" w:pos="900"/>
          <w:tab w:val="left" w:pos="990"/>
          <w:tab w:val="left" w:pos="1080"/>
          <w:tab w:val="left" w:pos="1170"/>
          <w:tab w:val="left" w:pos="1260"/>
        </w:tabs>
        <w:spacing w:before="0" w:beforeAutospacing="0" w:after="0" w:afterAutospacing="0" w:line="278" w:lineRule="auto"/>
        <w:ind w:left="0" w:firstLine="900"/>
        <w:jc w:val="both"/>
        <w:rPr>
          <w:rFonts w:ascii="Times New Roman" w:hAnsi="Times New Roman"/>
          <w:spacing w:val="-4"/>
          <w:sz w:val="28"/>
          <w:szCs w:val="28"/>
          <w:lang w:val="pt-BR"/>
        </w:rPr>
      </w:pPr>
      <w:r w:rsidRPr="00E2062F">
        <w:rPr>
          <w:rFonts w:ascii="Times New Roman" w:hAnsi="Times New Roman"/>
          <w:spacing w:val="-4"/>
          <w:sz w:val="28"/>
          <w:szCs w:val="28"/>
          <w:lang w:val="pt-BR"/>
        </w:rPr>
        <w:t>Phát hành, cung ứng</w:t>
      </w:r>
      <w:r w:rsidR="00255D24" w:rsidRPr="00E2062F">
        <w:rPr>
          <w:rFonts w:ascii="Times New Roman" w:hAnsi="Times New Roman"/>
          <w:spacing w:val="-4"/>
          <w:sz w:val="28"/>
          <w:szCs w:val="28"/>
          <w:lang w:val="pt-BR"/>
        </w:rPr>
        <w:t>,</w:t>
      </w:r>
      <w:r w:rsidRPr="00E2062F">
        <w:rPr>
          <w:rFonts w:ascii="Times New Roman" w:hAnsi="Times New Roman"/>
          <w:spacing w:val="-4"/>
          <w:sz w:val="28"/>
          <w:szCs w:val="28"/>
          <w:lang w:val="pt-BR"/>
        </w:rPr>
        <w:t xml:space="preserve"> sử dụng phương tiện thanh toán không hợp pháp. </w:t>
      </w:r>
    </w:p>
    <w:p w14:paraId="79447904" w14:textId="77777777" w:rsidR="00AE5BC2" w:rsidRPr="00E2062F" w:rsidRDefault="00AE5BC2" w:rsidP="00133F97">
      <w:pPr>
        <w:widowControl w:val="0"/>
        <w:numPr>
          <w:ilvl w:val="0"/>
          <w:numId w:val="11"/>
        </w:numPr>
        <w:tabs>
          <w:tab w:val="left" w:pos="900"/>
          <w:tab w:val="left" w:pos="990"/>
          <w:tab w:val="left" w:pos="1080"/>
          <w:tab w:val="left" w:pos="1170"/>
          <w:tab w:val="left" w:pos="1260"/>
        </w:tabs>
        <w:spacing w:before="0" w:beforeAutospacing="0" w:after="0" w:afterAutospacing="0" w:line="278" w:lineRule="auto"/>
        <w:ind w:left="0" w:firstLine="900"/>
        <w:jc w:val="both"/>
        <w:rPr>
          <w:rFonts w:ascii="Times New Roman" w:hAnsi="Times New Roman"/>
          <w:sz w:val="28"/>
          <w:szCs w:val="28"/>
          <w:lang w:val="pt-BR"/>
        </w:rPr>
      </w:pPr>
      <w:r w:rsidRPr="00E2062F">
        <w:rPr>
          <w:rFonts w:ascii="Times New Roman" w:hAnsi="Times New Roman"/>
          <w:sz w:val="28"/>
          <w:szCs w:val="28"/>
          <w:lang w:val="pt-BR"/>
        </w:rPr>
        <w:t>Thực hiện, tổ chức thực hiện hoặc tạo điều kiện thực hiện các hành vi: sử dụng, lợi dụng TKTTC, phương tiện thanh toán, dịch vụ thanh toán, dịch vụ trung gian thanh toán để đánh bạc, tổ chức đánh bạc, gian lận, lừa đảo, kinh doanh trái pháp luật.</w:t>
      </w:r>
    </w:p>
    <w:p w14:paraId="52E38C68" w14:textId="77777777" w:rsidR="00AE5BC2" w:rsidRPr="00E2062F" w:rsidRDefault="00AE5BC2" w:rsidP="00133F97">
      <w:pPr>
        <w:widowControl w:val="0"/>
        <w:numPr>
          <w:ilvl w:val="0"/>
          <w:numId w:val="11"/>
        </w:numPr>
        <w:tabs>
          <w:tab w:val="left" w:pos="851"/>
          <w:tab w:val="left" w:pos="900"/>
          <w:tab w:val="left" w:pos="990"/>
          <w:tab w:val="left" w:pos="1080"/>
          <w:tab w:val="left" w:pos="1170"/>
          <w:tab w:val="left" w:pos="1620"/>
        </w:tabs>
        <w:spacing w:before="0" w:beforeAutospacing="0" w:after="0" w:afterAutospacing="0" w:line="278" w:lineRule="auto"/>
        <w:ind w:left="0" w:firstLine="900"/>
        <w:jc w:val="both"/>
        <w:rPr>
          <w:rFonts w:ascii="Times New Roman" w:hAnsi="Times New Roman"/>
          <w:sz w:val="28"/>
          <w:szCs w:val="28"/>
          <w:lang w:val="pt-BR"/>
        </w:rPr>
      </w:pPr>
      <w:r w:rsidRPr="00E2062F">
        <w:rPr>
          <w:rFonts w:ascii="Times New Roman" w:hAnsi="Times New Roman"/>
          <w:sz w:val="28"/>
          <w:szCs w:val="28"/>
          <w:lang w:val="pt-BR"/>
        </w:rPr>
        <w:t>Chủ TKTTC có TKTTC tại Agribank nhưng cung cấp thông tin hoặc cam kết không có TKTTC tại Agribank cho các bên có quyền, nghĩa vụ liên quan theo quy định của pháp luật về giải ngân vốn cho vay của tổ chức tín dụng, chi nhánh ngân hàng nước ngoài.</w:t>
      </w:r>
    </w:p>
    <w:p w14:paraId="7E8E58A8" w14:textId="77777777" w:rsidR="00AE5BC2" w:rsidRPr="00E2062F" w:rsidRDefault="00AE5BC2" w:rsidP="00133F97">
      <w:pPr>
        <w:widowControl w:val="0"/>
        <w:numPr>
          <w:ilvl w:val="0"/>
          <w:numId w:val="11"/>
        </w:numPr>
        <w:tabs>
          <w:tab w:val="left" w:pos="851"/>
          <w:tab w:val="left" w:pos="900"/>
          <w:tab w:val="left" w:pos="990"/>
          <w:tab w:val="left" w:pos="1080"/>
          <w:tab w:val="left" w:pos="1170"/>
          <w:tab w:val="left" w:pos="1260"/>
        </w:tabs>
        <w:spacing w:before="0" w:beforeAutospacing="0" w:after="0" w:afterAutospacing="0" w:line="278" w:lineRule="auto"/>
        <w:ind w:left="0" w:firstLine="900"/>
        <w:jc w:val="both"/>
        <w:rPr>
          <w:rFonts w:ascii="Times New Roman" w:hAnsi="Times New Roman"/>
          <w:sz w:val="28"/>
          <w:szCs w:val="28"/>
          <w:lang w:val="pt-BR"/>
        </w:rPr>
      </w:pPr>
      <w:r w:rsidRPr="00E2062F">
        <w:rPr>
          <w:rFonts w:ascii="Times New Roman" w:hAnsi="Times New Roman"/>
          <w:sz w:val="28"/>
          <w:szCs w:val="28"/>
          <w:lang w:val="pt-BR"/>
        </w:rPr>
        <w:t xml:space="preserve">Thực hiện các hành vi </w:t>
      </w:r>
      <w:r w:rsidR="00EA0853" w:rsidRPr="00E2062F">
        <w:rPr>
          <w:rFonts w:ascii="Times New Roman" w:hAnsi="Times New Roman"/>
          <w:sz w:val="28"/>
          <w:szCs w:val="28"/>
          <w:lang w:val="pt-BR"/>
        </w:rPr>
        <w:t>vi phạm</w:t>
      </w:r>
      <w:r w:rsidRPr="00E2062F">
        <w:rPr>
          <w:rFonts w:ascii="Times New Roman" w:hAnsi="Times New Roman"/>
          <w:sz w:val="28"/>
          <w:szCs w:val="28"/>
          <w:lang w:val="pt-BR"/>
        </w:rPr>
        <w:t xml:space="preserve"> pháp luật khác.</w:t>
      </w:r>
    </w:p>
    <w:p w14:paraId="35EC0DEF" w14:textId="77777777" w:rsidR="00757AF2" w:rsidRPr="00E2062F" w:rsidRDefault="00757AF2" w:rsidP="00133F97">
      <w:pPr>
        <w:widowControl w:val="0"/>
        <w:numPr>
          <w:ilvl w:val="0"/>
          <w:numId w:val="38"/>
        </w:numPr>
        <w:shd w:val="clear" w:color="auto" w:fill="FFFFFF"/>
        <w:tabs>
          <w:tab w:val="left" w:pos="851"/>
          <w:tab w:val="left" w:pos="900"/>
          <w:tab w:val="left" w:pos="990"/>
          <w:tab w:val="left" w:pos="1080"/>
          <w:tab w:val="left" w:pos="1170"/>
          <w:tab w:val="left" w:pos="1260"/>
        </w:tabs>
        <w:spacing w:before="0" w:beforeAutospacing="0" w:after="0" w:afterAutospacing="0" w:line="278" w:lineRule="auto"/>
        <w:ind w:left="0" w:firstLine="900"/>
        <w:jc w:val="both"/>
        <w:rPr>
          <w:rFonts w:ascii="Times New Roman" w:hAnsi="Times New Roman"/>
          <w:spacing w:val="-4"/>
          <w:sz w:val="28"/>
          <w:szCs w:val="28"/>
          <w:lang w:val="pt-BR"/>
        </w:rPr>
      </w:pPr>
      <w:r w:rsidRPr="00E2062F">
        <w:rPr>
          <w:rFonts w:ascii="Times New Roman" w:hAnsi="Times New Roman"/>
          <w:spacing w:val="-4"/>
          <w:sz w:val="28"/>
          <w:szCs w:val="28"/>
          <w:lang w:val="pt-BR"/>
        </w:rPr>
        <w:t>Trường hợp khách hàng đề nghị hủy bỏ yêu cầu giao dịch đã được khách hàng thực hiện thì Agribank có quyền quyết định trong phạm vi có thể theo các quy định, thông lệ của hệ thống ngân hàng để nỗ lực hỗ trợ khách hàng. Khách hàng chịu trách nhiệm trong trường hợp người thụ hưởng đã nhận tiền và chịu các khoản phí thực tế phát sinh theo quy định tại biểu phí do Agribank công bố trên trang thông tin điện tử chính thức của Agribank trong từng thời kỳ.</w:t>
      </w:r>
    </w:p>
    <w:p w14:paraId="3BDF48B1" w14:textId="77777777" w:rsidR="00AE5BC2" w:rsidRPr="00E2062F" w:rsidRDefault="00AE5BC2" w:rsidP="00133F97">
      <w:pPr>
        <w:widowControl w:val="0"/>
        <w:numPr>
          <w:ilvl w:val="0"/>
          <w:numId w:val="39"/>
        </w:numPr>
        <w:shd w:val="clear" w:color="auto" w:fill="FFFFFF"/>
        <w:tabs>
          <w:tab w:val="left" w:pos="851"/>
          <w:tab w:val="left" w:pos="900"/>
          <w:tab w:val="left" w:pos="990"/>
          <w:tab w:val="left" w:pos="1080"/>
          <w:tab w:val="left" w:pos="1170"/>
          <w:tab w:val="left" w:pos="1260"/>
        </w:tabs>
        <w:spacing w:before="0" w:beforeAutospacing="0" w:after="0" w:afterAutospacing="0" w:line="278" w:lineRule="auto"/>
        <w:ind w:hanging="3240"/>
        <w:jc w:val="both"/>
        <w:rPr>
          <w:rFonts w:ascii="Times New Roman" w:eastAsia="Batang" w:hAnsi="Times New Roman"/>
          <w:sz w:val="28"/>
          <w:szCs w:val="28"/>
          <w:lang w:eastAsia="ko-KR"/>
        </w:rPr>
      </w:pPr>
      <w:r w:rsidRPr="00E2062F">
        <w:rPr>
          <w:rFonts w:ascii="Times New Roman" w:hAnsi="Times New Roman"/>
          <w:spacing w:val="-4"/>
          <w:sz w:val="28"/>
          <w:szCs w:val="28"/>
          <w:lang w:val="pt-BR"/>
        </w:rPr>
        <w:t>Các nghĩa vụ khác theo quy định của pháp luật và Agribank.</w:t>
      </w:r>
    </w:p>
    <w:bookmarkEnd w:id="2"/>
    <w:p w14:paraId="7FF470FC" w14:textId="77777777" w:rsidR="00AE5BC2" w:rsidRPr="00E2062F" w:rsidRDefault="00AE5BC2" w:rsidP="00133F97">
      <w:pPr>
        <w:numPr>
          <w:ilvl w:val="0"/>
          <w:numId w:val="1"/>
        </w:numPr>
        <w:tabs>
          <w:tab w:val="left" w:pos="0"/>
          <w:tab w:val="left" w:pos="900"/>
          <w:tab w:val="left" w:pos="990"/>
          <w:tab w:val="left" w:pos="1170"/>
          <w:tab w:val="left" w:pos="1260"/>
          <w:tab w:val="left" w:pos="1701"/>
          <w:tab w:val="left" w:pos="1800"/>
        </w:tabs>
        <w:spacing w:before="0" w:beforeAutospacing="0" w:after="0" w:afterAutospacing="0" w:line="278" w:lineRule="auto"/>
        <w:ind w:left="0" w:right="17" w:firstLine="900"/>
        <w:jc w:val="both"/>
        <w:rPr>
          <w:rFonts w:ascii="Times New Roman" w:hAnsi="Times New Roman"/>
          <w:b/>
          <w:sz w:val="28"/>
          <w:szCs w:val="28"/>
        </w:rPr>
      </w:pPr>
      <w:r w:rsidRPr="00E2062F">
        <w:rPr>
          <w:rFonts w:ascii="Times New Roman" w:hAnsi="Times New Roman"/>
          <w:b/>
          <w:sz w:val="28"/>
          <w:szCs w:val="28"/>
        </w:rPr>
        <w:t>Quyền và nghĩa vụ của Agribank</w:t>
      </w:r>
    </w:p>
    <w:p w14:paraId="5F9F66B6" w14:textId="77777777" w:rsidR="00AE5BC2" w:rsidRPr="00E2062F" w:rsidRDefault="00AE5BC2" w:rsidP="00133F97">
      <w:pPr>
        <w:numPr>
          <w:ilvl w:val="0"/>
          <w:numId w:val="3"/>
        </w:numPr>
        <w:tabs>
          <w:tab w:val="left" w:pos="0"/>
          <w:tab w:val="left" w:pos="900"/>
          <w:tab w:val="left" w:pos="990"/>
          <w:tab w:val="left" w:pos="1170"/>
          <w:tab w:val="left" w:pos="1260"/>
        </w:tabs>
        <w:spacing w:before="0" w:beforeAutospacing="0" w:after="0" w:afterAutospacing="0" w:line="278" w:lineRule="auto"/>
        <w:ind w:left="0" w:right="17" w:firstLine="900"/>
        <w:jc w:val="both"/>
        <w:rPr>
          <w:rFonts w:ascii="Times New Roman" w:hAnsi="Times New Roman"/>
          <w:sz w:val="28"/>
          <w:szCs w:val="28"/>
        </w:rPr>
      </w:pPr>
      <w:r w:rsidRPr="00E2062F">
        <w:rPr>
          <w:rFonts w:ascii="Times New Roman" w:hAnsi="Times New Roman"/>
          <w:sz w:val="28"/>
          <w:szCs w:val="28"/>
        </w:rPr>
        <w:t>Quyền của Agribank</w:t>
      </w:r>
    </w:p>
    <w:p w14:paraId="01343501" w14:textId="77777777" w:rsidR="00AE5BC2" w:rsidRPr="00E2062F" w:rsidRDefault="00AE5BC2" w:rsidP="00133F97">
      <w:pPr>
        <w:widowControl w:val="0"/>
        <w:numPr>
          <w:ilvl w:val="0"/>
          <w:numId w:val="10"/>
        </w:numPr>
        <w:tabs>
          <w:tab w:val="left" w:pos="851"/>
          <w:tab w:val="left" w:pos="900"/>
          <w:tab w:val="left" w:pos="990"/>
          <w:tab w:val="left" w:pos="1170"/>
          <w:tab w:val="left" w:pos="1260"/>
        </w:tabs>
        <w:spacing w:before="0" w:beforeAutospacing="0" w:after="0" w:afterAutospacing="0" w:line="278" w:lineRule="auto"/>
        <w:ind w:left="0" w:firstLine="900"/>
        <w:jc w:val="both"/>
        <w:rPr>
          <w:rFonts w:ascii="Times New Roman" w:hAnsi="Times New Roman"/>
          <w:b/>
          <w:sz w:val="28"/>
          <w:szCs w:val="28"/>
          <w:lang w:val="pt-BR"/>
        </w:rPr>
      </w:pPr>
      <w:r w:rsidRPr="00E2062F">
        <w:rPr>
          <w:rFonts w:ascii="Times New Roman" w:hAnsi="Times New Roman"/>
          <w:sz w:val="28"/>
          <w:szCs w:val="28"/>
          <w:lang w:val="pt-BR"/>
        </w:rPr>
        <w:t>Chủ động trích (ghi Nợ) TKTTC của khách hàng và thông báo cho chủ TKTTC biết trong các trường hợp:</w:t>
      </w:r>
    </w:p>
    <w:p w14:paraId="4AE21585" w14:textId="77777777" w:rsidR="00AE5BC2" w:rsidRPr="00E2062F" w:rsidRDefault="00AE5BC2" w:rsidP="00133F97">
      <w:pPr>
        <w:widowControl w:val="0"/>
        <w:numPr>
          <w:ilvl w:val="0"/>
          <w:numId w:val="20"/>
        </w:numPr>
        <w:tabs>
          <w:tab w:val="left" w:pos="851"/>
          <w:tab w:val="left" w:pos="900"/>
          <w:tab w:val="left" w:pos="990"/>
          <w:tab w:val="left" w:pos="1170"/>
          <w:tab w:val="left" w:pos="1260"/>
        </w:tabs>
        <w:spacing w:before="0" w:beforeAutospacing="0" w:after="0" w:afterAutospacing="0" w:line="278" w:lineRule="auto"/>
        <w:ind w:left="0" w:firstLine="900"/>
        <w:jc w:val="both"/>
        <w:rPr>
          <w:rFonts w:ascii="Times New Roman" w:hAnsi="Times New Roman"/>
          <w:sz w:val="28"/>
          <w:szCs w:val="28"/>
          <w:lang w:val="pt-BR"/>
        </w:rPr>
      </w:pPr>
      <w:r w:rsidRPr="00E2062F">
        <w:rPr>
          <w:rFonts w:ascii="Times New Roman" w:hAnsi="Times New Roman"/>
          <w:sz w:val="28"/>
          <w:szCs w:val="28"/>
          <w:lang w:val="pt-BR"/>
        </w:rPr>
        <w:t xml:space="preserve"> Theo yêu cầu bằng văn bản của cơ quan </w:t>
      </w:r>
      <w:r w:rsidR="00F03CFE" w:rsidRPr="00E2062F">
        <w:rPr>
          <w:rFonts w:ascii="Times New Roman" w:hAnsi="Times New Roman"/>
          <w:sz w:val="28"/>
          <w:szCs w:val="28"/>
          <w:lang w:val="pt-BR"/>
        </w:rPr>
        <w:t>N</w:t>
      </w:r>
      <w:r w:rsidRPr="00E2062F">
        <w:rPr>
          <w:rFonts w:ascii="Times New Roman" w:hAnsi="Times New Roman"/>
          <w:sz w:val="28"/>
          <w:szCs w:val="28"/>
          <w:lang w:val="pt-BR"/>
        </w:rPr>
        <w:t>hà nước có thẩm quyền trong việc cưỡng chế thi hành quyết định về xử phạt vi phạm hành chính, quyết định thi hành án, quyết định thu thuế hoặc thực hiện các nghĩa vụ thanh toán khác theo quy định của pháp luật</w:t>
      </w:r>
      <w:r w:rsidR="00174C5B" w:rsidRPr="00E2062F">
        <w:rPr>
          <w:rFonts w:ascii="Times New Roman" w:hAnsi="Times New Roman"/>
          <w:sz w:val="28"/>
          <w:szCs w:val="28"/>
          <w:lang w:val="pt-BR"/>
        </w:rPr>
        <w:t>.</w:t>
      </w:r>
    </w:p>
    <w:p w14:paraId="5E6064F6" w14:textId="77777777" w:rsidR="00AE5BC2" w:rsidRPr="00E2062F" w:rsidRDefault="00BE0465" w:rsidP="00133F97">
      <w:pPr>
        <w:widowControl w:val="0"/>
        <w:numPr>
          <w:ilvl w:val="0"/>
          <w:numId w:val="20"/>
        </w:numPr>
        <w:tabs>
          <w:tab w:val="left" w:pos="900"/>
          <w:tab w:val="left" w:pos="990"/>
          <w:tab w:val="left" w:pos="1170"/>
          <w:tab w:val="left" w:pos="1260"/>
        </w:tabs>
        <w:spacing w:before="0" w:beforeAutospacing="0" w:after="0" w:afterAutospacing="0" w:line="278" w:lineRule="auto"/>
        <w:ind w:left="0" w:firstLine="900"/>
        <w:jc w:val="both"/>
        <w:rPr>
          <w:rFonts w:ascii="Times New Roman" w:hAnsi="Times New Roman"/>
          <w:sz w:val="28"/>
          <w:szCs w:val="28"/>
          <w:lang w:val="pt-BR"/>
        </w:rPr>
      </w:pPr>
      <w:r w:rsidRPr="00E2062F">
        <w:rPr>
          <w:rFonts w:ascii="Times New Roman" w:hAnsi="Times New Roman"/>
          <w:sz w:val="28"/>
          <w:szCs w:val="28"/>
          <w:lang w:val="pt-BR"/>
        </w:rPr>
        <w:t xml:space="preserve"> </w:t>
      </w:r>
      <w:r w:rsidR="00AE5BC2" w:rsidRPr="00E2062F">
        <w:rPr>
          <w:rFonts w:ascii="Times New Roman" w:hAnsi="Times New Roman"/>
          <w:sz w:val="28"/>
          <w:szCs w:val="28"/>
          <w:lang w:val="pt-BR"/>
        </w:rPr>
        <w:t xml:space="preserve">Để điều chỉnh các khoản mục bị hạch toán sai, hạch toán không đúng </w:t>
      </w:r>
      <w:r w:rsidR="00AE5BC2" w:rsidRPr="00E2062F">
        <w:rPr>
          <w:rFonts w:ascii="Times New Roman" w:hAnsi="Times New Roman"/>
          <w:sz w:val="28"/>
          <w:szCs w:val="28"/>
          <w:lang w:val="pt-BR"/>
        </w:rPr>
        <w:lastRenderedPageBreak/>
        <w:t>bản chất hoặc không phù hợp với nội dung sử dụng của TKTTC theo quy định của pháp luật</w:t>
      </w:r>
      <w:r w:rsidR="00174C5B" w:rsidRPr="00E2062F">
        <w:rPr>
          <w:rFonts w:ascii="Times New Roman" w:hAnsi="Times New Roman"/>
          <w:sz w:val="28"/>
          <w:szCs w:val="28"/>
          <w:lang w:val="pt-BR"/>
        </w:rPr>
        <w:t>.</w:t>
      </w:r>
    </w:p>
    <w:p w14:paraId="330E07E9" w14:textId="77777777" w:rsidR="00AE5BC2" w:rsidRPr="00E2062F" w:rsidRDefault="00AE5BC2" w:rsidP="00133F97">
      <w:pPr>
        <w:widowControl w:val="0"/>
        <w:numPr>
          <w:ilvl w:val="0"/>
          <w:numId w:val="20"/>
        </w:numPr>
        <w:tabs>
          <w:tab w:val="left" w:pos="900"/>
          <w:tab w:val="left" w:pos="990"/>
          <w:tab w:val="left" w:pos="1170"/>
          <w:tab w:val="left" w:pos="1260"/>
          <w:tab w:val="left" w:pos="1350"/>
        </w:tabs>
        <w:spacing w:before="0" w:beforeAutospacing="0" w:after="0" w:afterAutospacing="0" w:line="278" w:lineRule="auto"/>
        <w:ind w:left="0" w:firstLine="900"/>
        <w:jc w:val="both"/>
        <w:rPr>
          <w:rFonts w:ascii="Times New Roman" w:hAnsi="Times New Roman"/>
          <w:sz w:val="28"/>
          <w:szCs w:val="28"/>
          <w:lang w:val="pt-BR"/>
        </w:rPr>
      </w:pPr>
      <w:r w:rsidRPr="00E2062F">
        <w:rPr>
          <w:rFonts w:ascii="Times New Roman" w:hAnsi="Times New Roman"/>
          <w:sz w:val="28"/>
          <w:szCs w:val="28"/>
          <w:lang w:val="pt-BR"/>
        </w:rPr>
        <w:t xml:space="preserve">Khi phát hiện đã ghi Có nhầm vào </w:t>
      </w:r>
      <w:r w:rsidR="00EB4D5F" w:rsidRPr="00E2062F">
        <w:rPr>
          <w:rFonts w:ascii="Times New Roman" w:hAnsi="Times New Roman"/>
          <w:sz w:val="28"/>
          <w:szCs w:val="28"/>
          <w:lang w:val="pt-BR"/>
        </w:rPr>
        <w:t>TKTTC</w:t>
      </w:r>
      <w:r w:rsidRPr="00E2062F">
        <w:rPr>
          <w:rFonts w:ascii="Times New Roman" w:hAnsi="Times New Roman"/>
          <w:sz w:val="28"/>
          <w:szCs w:val="28"/>
          <w:lang w:val="pt-BR"/>
        </w:rPr>
        <w:t xml:space="preserve"> của khách hàng hoặc theo yêu cầu hủy lệnh chuyển Có của ngân hàng, chi nhánh ngân hàng nước ngoài chuyển tiền do ngân hàng, chi nhánh ngân hàng nước ngoài </w:t>
      </w:r>
      <w:r w:rsidR="003B65D3" w:rsidRPr="00E2062F">
        <w:rPr>
          <w:rFonts w:ascii="Times New Roman" w:hAnsi="Times New Roman"/>
          <w:sz w:val="28"/>
          <w:szCs w:val="28"/>
          <w:lang w:val="pt-BR"/>
        </w:rPr>
        <w:t xml:space="preserve">phục vụ bên </w:t>
      </w:r>
      <w:r w:rsidRPr="00E2062F">
        <w:rPr>
          <w:rFonts w:ascii="Times New Roman" w:hAnsi="Times New Roman"/>
          <w:sz w:val="28"/>
          <w:szCs w:val="28"/>
          <w:lang w:val="pt-BR"/>
        </w:rPr>
        <w:t>chuyển tiền phát hiện thấy có sai sót so với lệnh thanh toán của người chuyển tiền</w:t>
      </w:r>
      <w:r w:rsidR="003B65D3" w:rsidRPr="00E2062F">
        <w:rPr>
          <w:rFonts w:ascii="Times New Roman" w:hAnsi="Times New Roman"/>
          <w:sz w:val="28"/>
          <w:szCs w:val="28"/>
          <w:lang w:val="pt-BR"/>
        </w:rPr>
        <w:t xml:space="preserve"> đã lập</w:t>
      </w:r>
      <w:r w:rsidR="00174C5B" w:rsidRPr="00E2062F">
        <w:rPr>
          <w:rFonts w:ascii="Times New Roman" w:hAnsi="Times New Roman"/>
          <w:sz w:val="28"/>
          <w:szCs w:val="28"/>
          <w:lang w:val="pt-BR"/>
        </w:rPr>
        <w:t>.</w:t>
      </w:r>
    </w:p>
    <w:p w14:paraId="3C52479E" w14:textId="77777777" w:rsidR="00AE5BC2" w:rsidRPr="00E2062F" w:rsidRDefault="00AE5BC2" w:rsidP="00133F97">
      <w:pPr>
        <w:widowControl w:val="0"/>
        <w:numPr>
          <w:ilvl w:val="0"/>
          <w:numId w:val="20"/>
        </w:numPr>
        <w:tabs>
          <w:tab w:val="left" w:pos="900"/>
          <w:tab w:val="left" w:pos="990"/>
          <w:tab w:val="left" w:pos="1170"/>
          <w:tab w:val="left" w:pos="1350"/>
        </w:tabs>
        <w:spacing w:before="0" w:beforeAutospacing="0" w:after="0" w:afterAutospacing="0" w:line="278" w:lineRule="auto"/>
        <w:ind w:left="0" w:firstLine="900"/>
        <w:jc w:val="both"/>
        <w:rPr>
          <w:rFonts w:ascii="Times New Roman" w:hAnsi="Times New Roman"/>
          <w:sz w:val="28"/>
          <w:szCs w:val="28"/>
          <w:lang w:val="pt-BR"/>
        </w:rPr>
      </w:pPr>
      <w:r w:rsidRPr="00E2062F">
        <w:rPr>
          <w:rFonts w:ascii="Times New Roman" w:hAnsi="Times New Roman"/>
          <w:sz w:val="28"/>
          <w:szCs w:val="28"/>
          <w:lang w:val="pt-BR"/>
        </w:rPr>
        <w:t xml:space="preserve">Để chi trả các khoản thanh toán thường xuyên, định kỳ hoặc thu các khoản nợ đến hạn, quá hạn, lãi và các chi phí phát sinh khi khách hàng sử dụng các </w:t>
      </w:r>
      <w:r w:rsidR="00CC2B89" w:rsidRPr="00E2062F">
        <w:rPr>
          <w:rFonts w:ascii="Times New Roman" w:hAnsi="Times New Roman"/>
          <w:sz w:val="28"/>
          <w:szCs w:val="28"/>
          <w:lang w:val="pt-BR"/>
        </w:rPr>
        <w:t>sản phẩm dịch vụ</w:t>
      </w:r>
      <w:r w:rsidRPr="00E2062F">
        <w:rPr>
          <w:rFonts w:ascii="Times New Roman" w:hAnsi="Times New Roman"/>
          <w:sz w:val="28"/>
          <w:szCs w:val="28"/>
          <w:lang w:val="pt-BR"/>
        </w:rPr>
        <w:t xml:space="preserve"> của Agribank.</w:t>
      </w:r>
    </w:p>
    <w:p w14:paraId="3B92474C" w14:textId="77777777" w:rsidR="00AE5BC2" w:rsidRPr="00E2062F" w:rsidRDefault="003B65D3" w:rsidP="00133F97">
      <w:pPr>
        <w:widowControl w:val="0"/>
        <w:numPr>
          <w:ilvl w:val="0"/>
          <w:numId w:val="10"/>
        </w:numPr>
        <w:tabs>
          <w:tab w:val="left" w:pos="851"/>
          <w:tab w:val="left" w:pos="900"/>
          <w:tab w:val="left" w:pos="990"/>
          <w:tab w:val="left" w:pos="1170"/>
          <w:tab w:val="left" w:pos="1260"/>
        </w:tabs>
        <w:spacing w:before="0" w:beforeAutospacing="0" w:after="0" w:afterAutospacing="0" w:line="278" w:lineRule="auto"/>
        <w:ind w:left="0" w:firstLine="900"/>
        <w:jc w:val="both"/>
        <w:rPr>
          <w:rFonts w:ascii="Times New Roman" w:hAnsi="Times New Roman"/>
          <w:sz w:val="28"/>
          <w:szCs w:val="28"/>
          <w:lang w:val="pt-BR"/>
        </w:rPr>
      </w:pPr>
      <w:r w:rsidRPr="00E2062F">
        <w:rPr>
          <w:rFonts w:ascii="Times New Roman" w:hAnsi="Times New Roman"/>
          <w:sz w:val="28"/>
          <w:szCs w:val="28"/>
          <w:lang w:val="pt-BR"/>
        </w:rPr>
        <w:t>T</w:t>
      </w:r>
      <w:r w:rsidR="00AE5BC2" w:rsidRPr="00E2062F">
        <w:rPr>
          <w:rFonts w:ascii="Times New Roman" w:hAnsi="Times New Roman"/>
          <w:sz w:val="28"/>
          <w:szCs w:val="28"/>
          <w:lang w:val="pt-BR"/>
        </w:rPr>
        <w:t>hỏa thuận các hình thức thông báo trích Nợ TKTTC cho chủ tài khoản biết (bao gồm: Điện thoại và/hoặc tin nhắn (SMS) và/hoặc thư điện tử (email) và/hoặc fax và/hoặc hình thức khác theo thông tin khách hàng đã đăng ký với Agribank).</w:t>
      </w:r>
    </w:p>
    <w:p w14:paraId="75C612B6" w14:textId="77777777" w:rsidR="00AE5BC2" w:rsidRPr="00E2062F" w:rsidRDefault="00AE5BC2" w:rsidP="00133F97">
      <w:pPr>
        <w:widowControl w:val="0"/>
        <w:numPr>
          <w:ilvl w:val="0"/>
          <w:numId w:val="10"/>
        </w:numPr>
        <w:tabs>
          <w:tab w:val="left" w:pos="851"/>
          <w:tab w:val="left" w:pos="900"/>
          <w:tab w:val="left" w:pos="990"/>
          <w:tab w:val="left" w:pos="1170"/>
          <w:tab w:val="left" w:pos="1260"/>
        </w:tabs>
        <w:spacing w:before="0" w:beforeAutospacing="0" w:after="0" w:afterAutospacing="0" w:line="278" w:lineRule="auto"/>
        <w:ind w:left="0" w:firstLine="900"/>
        <w:jc w:val="both"/>
        <w:rPr>
          <w:rFonts w:ascii="Times New Roman" w:hAnsi="Times New Roman"/>
          <w:sz w:val="28"/>
          <w:szCs w:val="28"/>
          <w:lang w:val="pt-BR"/>
        </w:rPr>
      </w:pPr>
      <w:r w:rsidRPr="00E2062F">
        <w:rPr>
          <w:rFonts w:ascii="Times New Roman" w:hAnsi="Times New Roman"/>
          <w:sz w:val="28"/>
          <w:szCs w:val="28"/>
          <w:lang w:val="pt-BR"/>
        </w:rPr>
        <w:t xml:space="preserve">Từ chối thực hiện lệnh thanh toán của </w:t>
      </w:r>
      <w:r w:rsidR="003B65D3" w:rsidRPr="00E2062F">
        <w:rPr>
          <w:rFonts w:ascii="Times New Roman" w:hAnsi="Times New Roman"/>
          <w:sz w:val="28"/>
          <w:szCs w:val="28"/>
          <w:lang w:val="pt-BR"/>
        </w:rPr>
        <w:t>TKTTC</w:t>
      </w:r>
      <w:r w:rsidRPr="00E2062F">
        <w:rPr>
          <w:rFonts w:ascii="Times New Roman" w:hAnsi="Times New Roman"/>
          <w:sz w:val="28"/>
          <w:szCs w:val="28"/>
          <w:lang w:val="pt-BR"/>
        </w:rPr>
        <w:t xml:space="preserve"> trong trường hợp:</w:t>
      </w:r>
    </w:p>
    <w:p w14:paraId="4AC8C3BB" w14:textId="77777777" w:rsidR="00AE5BC2" w:rsidRPr="00E2062F" w:rsidRDefault="00AE5BC2" w:rsidP="00133F97">
      <w:pPr>
        <w:widowControl w:val="0"/>
        <w:numPr>
          <w:ilvl w:val="0"/>
          <w:numId w:val="12"/>
        </w:numPr>
        <w:tabs>
          <w:tab w:val="left" w:pos="709"/>
          <w:tab w:val="left" w:pos="900"/>
          <w:tab w:val="left" w:pos="990"/>
          <w:tab w:val="left" w:pos="1170"/>
          <w:tab w:val="left" w:pos="1260"/>
        </w:tabs>
        <w:spacing w:before="0" w:beforeAutospacing="0" w:after="0" w:afterAutospacing="0" w:line="278" w:lineRule="auto"/>
        <w:ind w:left="0" w:firstLine="900"/>
        <w:jc w:val="both"/>
        <w:rPr>
          <w:rFonts w:ascii="Times New Roman" w:hAnsi="Times New Roman"/>
          <w:spacing w:val="-4"/>
          <w:sz w:val="28"/>
          <w:szCs w:val="28"/>
          <w:lang w:val="pt-BR"/>
        </w:rPr>
      </w:pPr>
      <w:r w:rsidRPr="00E2062F">
        <w:rPr>
          <w:rFonts w:ascii="Times New Roman" w:hAnsi="Times New Roman"/>
          <w:spacing w:val="-4"/>
          <w:sz w:val="28"/>
          <w:szCs w:val="28"/>
          <w:lang w:val="pt-BR"/>
        </w:rPr>
        <w:t>Lệnh thanh toán không hợp pháp, hợp lệ</w:t>
      </w:r>
      <w:r w:rsidR="00174C5B" w:rsidRPr="00E2062F">
        <w:rPr>
          <w:rFonts w:ascii="Times New Roman" w:hAnsi="Times New Roman"/>
          <w:spacing w:val="-4"/>
          <w:sz w:val="28"/>
          <w:szCs w:val="28"/>
          <w:lang w:val="pt-BR"/>
        </w:rPr>
        <w:t>.</w:t>
      </w:r>
      <w:r w:rsidRPr="00E2062F">
        <w:rPr>
          <w:rFonts w:ascii="Times New Roman" w:hAnsi="Times New Roman"/>
          <w:spacing w:val="-4"/>
          <w:sz w:val="28"/>
          <w:szCs w:val="28"/>
          <w:lang w:val="pt-BR"/>
        </w:rPr>
        <w:t xml:space="preserve"> </w:t>
      </w:r>
    </w:p>
    <w:p w14:paraId="1309C144" w14:textId="77777777" w:rsidR="00AE5BC2" w:rsidRPr="00E2062F" w:rsidRDefault="00AE5BC2" w:rsidP="00133F97">
      <w:pPr>
        <w:widowControl w:val="0"/>
        <w:numPr>
          <w:ilvl w:val="0"/>
          <w:numId w:val="12"/>
        </w:numPr>
        <w:tabs>
          <w:tab w:val="left" w:pos="709"/>
          <w:tab w:val="left" w:pos="900"/>
          <w:tab w:val="left" w:pos="990"/>
          <w:tab w:val="left" w:pos="1170"/>
          <w:tab w:val="left" w:pos="1260"/>
        </w:tabs>
        <w:spacing w:before="0" w:beforeAutospacing="0" w:after="0" w:afterAutospacing="0" w:line="278" w:lineRule="auto"/>
        <w:ind w:left="0" w:firstLine="900"/>
        <w:jc w:val="both"/>
        <w:rPr>
          <w:rFonts w:ascii="Times New Roman" w:hAnsi="Times New Roman"/>
          <w:sz w:val="28"/>
          <w:szCs w:val="28"/>
          <w:lang w:val="pt-BR"/>
        </w:rPr>
      </w:pPr>
      <w:r w:rsidRPr="00E2062F">
        <w:rPr>
          <w:rFonts w:ascii="Times New Roman" w:hAnsi="Times New Roman"/>
          <w:spacing w:val="-4"/>
          <w:sz w:val="28"/>
          <w:szCs w:val="28"/>
          <w:lang w:val="pt-BR"/>
        </w:rPr>
        <w:t xml:space="preserve">Chủ </w:t>
      </w:r>
      <w:r w:rsidR="003B65D3" w:rsidRPr="00E2062F">
        <w:rPr>
          <w:rFonts w:ascii="Times New Roman" w:hAnsi="Times New Roman"/>
          <w:spacing w:val="-4"/>
          <w:sz w:val="28"/>
          <w:szCs w:val="28"/>
          <w:lang w:val="pt-BR"/>
        </w:rPr>
        <w:t>TKTTC</w:t>
      </w:r>
      <w:r w:rsidRPr="00E2062F">
        <w:rPr>
          <w:rFonts w:ascii="Times New Roman" w:hAnsi="Times New Roman"/>
          <w:spacing w:val="-4"/>
          <w:sz w:val="28"/>
          <w:szCs w:val="28"/>
          <w:lang w:val="pt-BR"/>
        </w:rPr>
        <w:t xml:space="preserve"> không thực hiện đầy đủ các yêu cầu về thủ tục thanh toán hoặc các yếu tố trên lệnh thanh toán không khớp đúng với các yếu tố đã đăng ký trong hồ sơ mở TKTTC hoặc lệnh thanh toán không phù hợp với các thỏa thuận giữa chủ tài khoản với Agribank</w:t>
      </w:r>
      <w:r w:rsidR="00174C5B" w:rsidRPr="00E2062F">
        <w:rPr>
          <w:rFonts w:ascii="Times New Roman" w:hAnsi="Times New Roman"/>
          <w:spacing w:val="-4"/>
          <w:sz w:val="28"/>
          <w:szCs w:val="28"/>
          <w:lang w:val="pt-BR"/>
        </w:rPr>
        <w:t>.</w:t>
      </w:r>
    </w:p>
    <w:p w14:paraId="7848097E" w14:textId="77777777" w:rsidR="00AE5BC2" w:rsidRPr="00E2062F" w:rsidRDefault="00AE5BC2" w:rsidP="00133F97">
      <w:pPr>
        <w:widowControl w:val="0"/>
        <w:numPr>
          <w:ilvl w:val="0"/>
          <w:numId w:val="12"/>
        </w:numPr>
        <w:tabs>
          <w:tab w:val="left" w:pos="709"/>
          <w:tab w:val="left" w:pos="900"/>
          <w:tab w:val="left" w:pos="990"/>
          <w:tab w:val="left" w:pos="1260"/>
          <w:tab w:val="left" w:pos="1350"/>
        </w:tabs>
        <w:spacing w:before="0" w:beforeAutospacing="0" w:after="0" w:afterAutospacing="0" w:line="278" w:lineRule="auto"/>
        <w:ind w:left="0" w:firstLine="900"/>
        <w:jc w:val="both"/>
        <w:rPr>
          <w:rFonts w:ascii="Times New Roman" w:hAnsi="Times New Roman"/>
          <w:spacing w:val="-4"/>
          <w:sz w:val="28"/>
          <w:szCs w:val="28"/>
          <w:lang w:val="pt-BR"/>
        </w:rPr>
      </w:pPr>
      <w:r w:rsidRPr="00E2062F">
        <w:rPr>
          <w:rFonts w:ascii="Times New Roman" w:hAnsi="Times New Roman"/>
          <w:spacing w:val="-4"/>
          <w:sz w:val="28"/>
          <w:szCs w:val="28"/>
          <w:lang w:val="pt-BR"/>
        </w:rPr>
        <w:t>TKTTC không có đủ số dư để thực hiện lệnh thanh toán</w:t>
      </w:r>
      <w:r w:rsidR="00174C5B" w:rsidRPr="00E2062F">
        <w:rPr>
          <w:rFonts w:ascii="Times New Roman" w:hAnsi="Times New Roman"/>
          <w:spacing w:val="-4"/>
          <w:sz w:val="28"/>
          <w:szCs w:val="28"/>
          <w:lang w:val="pt-BR"/>
        </w:rPr>
        <w:t>.</w:t>
      </w:r>
    </w:p>
    <w:p w14:paraId="7EA12506" w14:textId="77777777" w:rsidR="00AE5BC2" w:rsidRPr="00E2062F" w:rsidRDefault="00AE5BC2" w:rsidP="00133F97">
      <w:pPr>
        <w:widowControl w:val="0"/>
        <w:numPr>
          <w:ilvl w:val="0"/>
          <w:numId w:val="12"/>
        </w:numPr>
        <w:tabs>
          <w:tab w:val="left" w:pos="709"/>
          <w:tab w:val="left" w:pos="900"/>
          <w:tab w:val="left" w:pos="990"/>
          <w:tab w:val="left" w:pos="1260"/>
          <w:tab w:val="left" w:pos="1350"/>
        </w:tabs>
        <w:spacing w:before="0" w:beforeAutospacing="0" w:after="0" w:afterAutospacing="0" w:line="278" w:lineRule="auto"/>
        <w:ind w:left="0" w:firstLine="900"/>
        <w:jc w:val="both"/>
        <w:rPr>
          <w:rFonts w:ascii="Times New Roman" w:hAnsi="Times New Roman"/>
          <w:spacing w:val="-4"/>
          <w:sz w:val="28"/>
          <w:szCs w:val="28"/>
          <w:lang w:val="pt-BR"/>
        </w:rPr>
      </w:pPr>
      <w:r w:rsidRPr="00E2062F">
        <w:rPr>
          <w:rFonts w:ascii="Times New Roman" w:hAnsi="Times New Roman"/>
          <w:spacing w:val="-4"/>
          <w:sz w:val="28"/>
          <w:szCs w:val="28"/>
          <w:lang w:val="pt-BR"/>
        </w:rPr>
        <w:t xml:space="preserve">TKTTC đang bị phong tỏa toàn bộ hoặc đã đóng, TKTTC bị phong tỏa một phần mà phần không bị phong tỏa không có đủ số dư </w:t>
      </w:r>
      <w:r w:rsidR="003B65D3" w:rsidRPr="00E2062F">
        <w:rPr>
          <w:rFonts w:ascii="Times New Roman" w:hAnsi="Times New Roman"/>
          <w:spacing w:val="-4"/>
          <w:sz w:val="28"/>
          <w:szCs w:val="28"/>
          <w:lang w:val="pt-BR"/>
        </w:rPr>
        <w:t>t</w:t>
      </w:r>
      <w:r w:rsidRPr="00E2062F">
        <w:rPr>
          <w:rFonts w:ascii="Times New Roman" w:hAnsi="Times New Roman"/>
          <w:spacing w:val="-4"/>
          <w:sz w:val="28"/>
          <w:szCs w:val="28"/>
          <w:lang w:val="pt-BR"/>
        </w:rPr>
        <w:t>hực hiện lệnh thanh toán</w:t>
      </w:r>
      <w:r w:rsidR="00174C5B" w:rsidRPr="00E2062F">
        <w:rPr>
          <w:rFonts w:ascii="Times New Roman" w:hAnsi="Times New Roman"/>
          <w:spacing w:val="-4"/>
          <w:sz w:val="28"/>
          <w:szCs w:val="28"/>
          <w:lang w:val="pt-BR"/>
        </w:rPr>
        <w:t>.</w:t>
      </w:r>
    </w:p>
    <w:p w14:paraId="071659EF" w14:textId="77777777" w:rsidR="00AE5BC2" w:rsidRPr="00E2062F" w:rsidRDefault="00AE5BC2" w:rsidP="00133F97">
      <w:pPr>
        <w:widowControl w:val="0"/>
        <w:numPr>
          <w:ilvl w:val="0"/>
          <w:numId w:val="12"/>
        </w:numPr>
        <w:tabs>
          <w:tab w:val="left" w:pos="709"/>
          <w:tab w:val="left" w:pos="900"/>
          <w:tab w:val="left" w:pos="990"/>
          <w:tab w:val="left" w:pos="1260"/>
          <w:tab w:val="left" w:pos="1350"/>
        </w:tabs>
        <w:spacing w:before="0" w:beforeAutospacing="0" w:after="0" w:afterAutospacing="0" w:line="278" w:lineRule="auto"/>
        <w:ind w:left="0" w:firstLine="900"/>
        <w:jc w:val="both"/>
        <w:rPr>
          <w:rFonts w:ascii="Times New Roman" w:hAnsi="Times New Roman"/>
          <w:spacing w:val="-4"/>
          <w:sz w:val="28"/>
          <w:szCs w:val="28"/>
          <w:lang w:val="pt-BR"/>
        </w:rPr>
      </w:pPr>
      <w:r w:rsidRPr="00E2062F">
        <w:rPr>
          <w:rFonts w:ascii="Times New Roman" w:hAnsi="Times New Roman"/>
          <w:sz w:val="28"/>
          <w:szCs w:val="28"/>
          <w:lang w:val="pt-BR"/>
        </w:rPr>
        <w:t xml:space="preserve">Khi có yêu cầu bằng văn bản của cơ quan </w:t>
      </w:r>
      <w:r w:rsidR="00DF26EC" w:rsidRPr="00E2062F">
        <w:rPr>
          <w:rFonts w:ascii="Times New Roman" w:hAnsi="Times New Roman"/>
          <w:sz w:val="28"/>
          <w:szCs w:val="28"/>
          <w:lang w:val="pt-BR"/>
        </w:rPr>
        <w:t>N</w:t>
      </w:r>
      <w:r w:rsidRPr="00E2062F">
        <w:rPr>
          <w:rFonts w:ascii="Times New Roman" w:hAnsi="Times New Roman"/>
          <w:sz w:val="28"/>
          <w:szCs w:val="28"/>
          <w:lang w:val="pt-BR"/>
        </w:rPr>
        <w:t>hà nước có thẩm quyền; hoặc có bằng chứng về việc giao dịch thanh toán nhằm rửa tiền, tài trợ khủng bố, tài trợ phổ biến vũ khí hủy diệt hàng loạt.</w:t>
      </w:r>
    </w:p>
    <w:p w14:paraId="7F84D7F3" w14:textId="77777777" w:rsidR="00AE5BC2" w:rsidRPr="00E2062F" w:rsidRDefault="00AE5BC2" w:rsidP="00133F97">
      <w:pPr>
        <w:widowControl w:val="0"/>
        <w:numPr>
          <w:ilvl w:val="0"/>
          <w:numId w:val="12"/>
        </w:numPr>
        <w:tabs>
          <w:tab w:val="left" w:pos="709"/>
          <w:tab w:val="left" w:pos="900"/>
          <w:tab w:val="left" w:pos="990"/>
          <w:tab w:val="left" w:pos="1170"/>
          <w:tab w:val="left" w:pos="1260"/>
          <w:tab w:val="left" w:pos="1350"/>
        </w:tabs>
        <w:spacing w:before="0" w:beforeAutospacing="0" w:after="0" w:afterAutospacing="0" w:line="278" w:lineRule="auto"/>
        <w:ind w:left="0" w:firstLine="900"/>
        <w:jc w:val="both"/>
        <w:rPr>
          <w:rFonts w:ascii="Times New Roman" w:hAnsi="Times New Roman"/>
          <w:spacing w:val="-4"/>
          <w:sz w:val="28"/>
          <w:szCs w:val="28"/>
          <w:lang w:val="pt-BR"/>
        </w:rPr>
      </w:pPr>
      <w:r w:rsidRPr="00E2062F">
        <w:rPr>
          <w:rFonts w:ascii="Times New Roman" w:hAnsi="Times New Roman"/>
          <w:spacing w:val="-4"/>
          <w:sz w:val="28"/>
          <w:szCs w:val="28"/>
          <w:lang w:val="pt-BR"/>
        </w:rPr>
        <w:t xml:space="preserve">Chủ TKTTC vi phạm các hành vi bị cấm theo quy định của </w:t>
      </w:r>
      <w:r w:rsidR="00D2361D" w:rsidRPr="00E2062F">
        <w:rPr>
          <w:rFonts w:ascii="Times New Roman" w:hAnsi="Times New Roman"/>
          <w:spacing w:val="-4"/>
          <w:sz w:val="28"/>
          <w:szCs w:val="28"/>
          <w:lang w:val="pt-BR"/>
        </w:rPr>
        <w:t>pháp luật</w:t>
      </w:r>
      <w:r w:rsidRPr="00E2062F">
        <w:rPr>
          <w:rFonts w:ascii="Times New Roman" w:hAnsi="Times New Roman"/>
          <w:spacing w:val="-4"/>
          <w:sz w:val="28"/>
          <w:szCs w:val="28"/>
          <w:lang w:val="pt-BR"/>
        </w:rPr>
        <w:t>, NHNN về thanh toán không dùng tiền mặt</w:t>
      </w:r>
      <w:r w:rsidR="00174C5B" w:rsidRPr="00E2062F">
        <w:rPr>
          <w:rFonts w:ascii="Times New Roman" w:hAnsi="Times New Roman"/>
          <w:spacing w:val="-4"/>
          <w:sz w:val="28"/>
          <w:szCs w:val="28"/>
          <w:lang w:val="pt-BR"/>
        </w:rPr>
        <w:t>.</w:t>
      </w:r>
    </w:p>
    <w:p w14:paraId="265D72F9" w14:textId="77777777" w:rsidR="00BC56B0" w:rsidRPr="00E2062F" w:rsidRDefault="00BC56B0" w:rsidP="00133F97">
      <w:pPr>
        <w:widowControl w:val="0"/>
        <w:numPr>
          <w:ilvl w:val="0"/>
          <w:numId w:val="12"/>
        </w:numPr>
        <w:tabs>
          <w:tab w:val="left" w:pos="709"/>
          <w:tab w:val="left" w:pos="900"/>
          <w:tab w:val="left" w:pos="990"/>
          <w:tab w:val="left" w:pos="1134"/>
          <w:tab w:val="left" w:pos="1170"/>
          <w:tab w:val="left" w:pos="1260"/>
        </w:tabs>
        <w:spacing w:before="0" w:beforeAutospacing="0" w:after="0" w:afterAutospacing="0" w:line="278" w:lineRule="auto"/>
        <w:ind w:left="0" w:firstLine="900"/>
        <w:jc w:val="both"/>
        <w:rPr>
          <w:rFonts w:ascii="Times New Roman" w:hAnsi="Times New Roman"/>
          <w:spacing w:val="-4"/>
          <w:sz w:val="28"/>
          <w:szCs w:val="28"/>
          <w:lang w:val="pt-BR"/>
        </w:rPr>
      </w:pPr>
      <w:r w:rsidRPr="00E2062F">
        <w:rPr>
          <w:rFonts w:ascii="Times New Roman" w:hAnsi="Times New Roman"/>
          <w:sz w:val="28"/>
          <w:szCs w:val="28"/>
        </w:rPr>
        <w:t xml:space="preserve">Chủ TKTTC từ chối cung cấp thông tin hoặc cung cấp thông tin không đầy đủ về nhận biết khách hàng theo yêu cầu của Agribank hoặc khi có nghi ngờ về tính trung thực của thông tin và mục đích giao dịch đối với các giao dịch đặc biệt phải giám sát theo quy định của pháp luật phòng, chống rửa tiền, </w:t>
      </w:r>
      <w:r w:rsidRPr="00E2062F">
        <w:rPr>
          <w:rFonts w:ascii="Times New Roman" w:hAnsi="Times New Roman"/>
          <w:sz w:val="28"/>
          <w:szCs w:val="28"/>
          <w:lang w:val="pt-BR"/>
        </w:rPr>
        <w:t>tài trợ khủng bố, tài trợ phổ biến vũ khí hủy diệt hàng loạt.</w:t>
      </w:r>
    </w:p>
    <w:p w14:paraId="6A10914C" w14:textId="77777777" w:rsidR="00AE5BC2" w:rsidRPr="00E2062F" w:rsidRDefault="00AE5BC2" w:rsidP="00133F97">
      <w:pPr>
        <w:widowControl w:val="0"/>
        <w:numPr>
          <w:ilvl w:val="0"/>
          <w:numId w:val="12"/>
        </w:numPr>
        <w:tabs>
          <w:tab w:val="left" w:pos="709"/>
          <w:tab w:val="left" w:pos="900"/>
          <w:tab w:val="left" w:pos="990"/>
          <w:tab w:val="left" w:pos="1134"/>
          <w:tab w:val="left" w:pos="1170"/>
          <w:tab w:val="left" w:pos="1260"/>
          <w:tab w:val="left" w:pos="1440"/>
          <w:tab w:val="left" w:pos="1530"/>
          <w:tab w:val="left" w:pos="1620"/>
        </w:tabs>
        <w:spacing w:before="0" w:beforeAutospacing="0" w:after="0" w:afterAutospacing="0" w:line="278" w:lineRule="auto"/>
        <w:ind w:left="0" w:firstLine="900"/>
        <w:jc w:val="both"/>
        <w:rPr>
          <w:rFonts w:ascii="Times New Roman" w:hAnsi="Times New Roman"/>
          <w:sz w:val="28"/>
          <w:szCs w:val="28"/>
        </w:rPr>
      </w:pPr>
      <w:r w:rsidRPr="00E2062F">
        <w:rPr>
          <w:rFonts w:ascii="Times New Roman" w:hAnsi="Times New Roman"/>
          <w:sz w:val="28"/>
          <w:szCs w:val="28"/>
        </w:rPr>
        <w:t>Các trường hợp khác theo thỏa thuận trước với khách hàng tại thỏa thuận mở và sử dụng TKTTC bao gồm: trường hợp TKTTC có dấu hiệu liên quan đến lừa đảo gian lận, phục vụ cho mục đích bất hợp pháp theo quy định của Agribank, các trường hợp không thực hiện giao dịch theo chính sách chấp nhận khách hàng của Agribank.</w:t>
      </w:r>
    </w:p>
    <w:p w14:paraId="18A2FE75" w14:textId="77777777" w:rsidR="00AE5BC2" w:rsidRPr="00E2062F" w:rsidRDefault="00AE5BC2" w:rsidP="00133F97">
      <w:pPr>
        <w:widowControl w:val="0"/>
        <w:numPr>
          <w:ilvl w:val="0"/>
          <w:numId w:val="12"/>
        </w:numPr>
        <w:tabs>
          <w:tab w:val="left" w:pos="709"/>
          <w:tab w:val="left" w:pos="900"/>
          <w:tab w:val="left" w:pos="990"/>
          <w:tab w:val="left" w:pos="1134"/>
          <w:tab w:val="left" w:pos="1170"/>
          <w:tab w:val="left" w:pos="1260"/>
        </w:tabs>
        <w:spacing w:before="0" w:beforeAutospacing="0" w:after="0" w:afterAutospacing="0" w:line="278" w:lineRule="auto"/>
        <w:ind w:left="0" w:firstLine="900"/>
        <w:jc w:val="both"/>
        <w:rPr>
          <w:rFonts w:ascii="Times New Roman" w:hAnsi="Times New Roman"/>
          <w:sz w:val="28"/>
          <w:szCs w:val="28"/>
        </w:rPr>
      </w:pPr>
      <w:r w:rsidRPr="00E2062F">
        <w:rPr>
          <w:rFonts w:ascii="Times New Roman" w:hAnsi="Times New Roman"/>
          <w:sz w:val="28"/>
          <w:szCs w:val="28"/>
        </w:rPr>
        <w:t xml:space="preserve">Không đáp ứng các yêu cầu về thủ tục, hồ sơ theo quy định về quản lý ngoại hối và các quy định khác của </w:t>
      </w:r>
      <w:r w:rsidR="000C7C30" w:rsidRPr="00E2062F">
        <w:rPr>
          <w:rFonts w:ascii="Times New Roman" w:hAnsi="Times New Roman"/>
          <w:sz w:val="28"/>
          <w:szCs w:val="28"/>
        </w:rPr>
        <w:t>p</w:t>
      </w:r>
      <w:r w:rsidRPr="00E2062F">
        <w:rPr>
          <w:rFonts w:ascii="Times New Roman" w:hAnsi="Times New Roman"/>
          <w:sz w:val="28"/>
          <w:szCs w:val="28"/>
        </w:rPr>
        <w:t xml:space="preserve">háp luật, </w:t>
      </w:r>
      <w:r w:rsidR="00DF26EC" w:rsidRPr="00E2062F">
        <w:rPr>
          <w:rFonts w:ascii="Times New Roman" w:hAnsi="Times New Roman"/>
          <w:sz w:val="28"/>
          <w:szCs w:val="28"/>
        </w:rPr>
        <w:t>Ngân hàng Nhà nước</w:t>
      </w:r>
      <w:r w:rsidRPr="00E2062F">
        <w:rPr>
          <w:rFonts w:ascii="Times New Roman" w:hAnsi="Times New Roman"/>
          <w:sz w:val="28"/>
          <w:szCs w:val="28"/>
        </w:rPr>
        <w:t xml:space="preserve"> và Agribank.</w:t>
      </w:r>
    </w:p>
    <w:p w14:paraId="40088CEB" w14:textId="77777777" w:rsidR="00AE5BC2" w:rsidRPr="00E2062F" w:rsidRDefault="00AE5BC2" w:rsidP="00133F97">
      <w:pPr>
        <w:widowControl w:val="0"/>
        <w:numPr>
          <w:ilvl w:val="0"/>
          <w:numId w:val="12"/>
        </w:numPr>
        <w:tabs>
          <w:tab w:val="left" w:pos="709"/>
          <w:tab w:val="left" w:pos="900"/>
          <w:tab w:val="left" w:pos="990"/>
          <w:tab w:val="left" w:pos="1134"/>
          <w:tab w:val="left" w:pos="1170"/>
          <w:tab w:val="left" w:pos="1260"/>
        </w:tabs>
        <w:spacing w:before="0" w:beforeAutospacing="0" w:after="0" w:afterAutospacing="0" w:line="278" w:lineRule="auto"/>
        <w:ind w:left="0" w:firstLine="900"/>
        <w:jc w:val="both"/>
        <w:rPr>
          <w:rFonts w:ascii="Times New Roman" w:hAnsi="Times New Roman"/>
          <w:sz w:val="28"/>
          <w:szCs w:val="28"/>
        </w:rPr>
      </w:pPr>
      <w:r w:rsidRPr="00E2062F">
        <w:rPr>
          <w:rFonts w:ascii="Times New Roman" w:hAnsi="Times New Roman"/>
          <w:sz w:val="28"/>
          <w:szCs w:val="28"/>
        </w:rPr>
        <w:lastRenderedPageBreak/>
        <w:t>Khách hàng xuất trình giấy tờ tùy thân không còn hiệu lực hoặc quá mờ, nhòe, khó nhận diện ảnh trên giấy tờ tùy thân</w:t>
      </w:r>
      <w:r w:rsidR="00C7530F" w:rsidRPr="00E2062F">
        <w:rPr>
          <w:rFonts w:ascii="Times New Roman" w:hAnsi="Times New Roman"/>
          <w:sz w:val="28"/>
          <w:szCs w:val="28"/>
        </w:rPr>
        <w:t>,</w:t>
      </w:r>
      <w:r w:rsidRPr="00E2062F">
        <w:rPr>
          <w:rFonts w:ascii="Times New Roman" w:hAnsi="Times New Roman"/>
          <w:sz w:val="28"/>
          <w:szCs w:val="28"/>
        </w:rPr>
        <w:t xml:space="preserve"> ảnh không có dấu giáp lai….</w:t>
      </w:r>
    </w:p>
    <w:p w14:paraId="2312F8FA" w14:textId="77777777" w:rsidR="00AE5BC2" w:rsidRPr="00E2062F" w:rsidRDefault="00AE5BC2" w:rsidP="00133F97">
      <w:pPr>
        <w:widowControl w:val="0"/>
        <w:numPr>
          <w:ilvl w:val="0"/>
          <w:numId w:val="12"/>
        </w:numPr>
        <w:tabs>
          <w:tab w:val="left" w:pos="709"/>
          <w:tab w:val="left" w:pos="900"/>
          <w:tab w:val="left" w:pos="990"/>
          <w:tab w:val="left" w:pos="1134"/>
          <w:tab w:val="left" w:pos="1170"/>
          <w:tab w:val="left" w:pos="1260"/>
        </w:tabs>
        <w:spacing w:before="0" w:beforeAutospacing="0" w:after="0" w:afterAutospacing="0" w:line="278" w:lineRule="auto"/>
        <w:ind w:left="0" w:firstLine="900"/>
        <w:jc w:val="both"/>
        <w:rPr>
          <w:rFonts w:ascii="Times New Roman" w:hAnsi="Times New Roman"/>
          <w:sz w:val="28"/>
          <w:szCs w:val="28"/>
        </w:rPr>
      </w:pPr>
      <w:r w:rsidRPr="00E2062F">
        <w:rPr>
          <w:rFonts w:ascii="Times New Roman" w:hAnsi="Times New Roman"/>
          <w:sz w:val="28"/>
          <w:szCs w:val="28"/>
        </w:rPr>
        <w:t>Khi khách hàng có dấu hiệu gian lận/lừa đảo hoặc hành vi vi phạm pháp luật khác.</w:t>
      </w:r>
    </w:p>
    <w:p w14:paraId="29E64DFD" w14:textId="77777777" w:rsidR="00AE5BC2" w:rsidRPr="00E2062F" w:rsidRDefault="00AE5BC2" w:rsidP="00133F97">
      <w:pPr>
        <w:widowControl w:val="0"/>
        <w:numPr>
          <w:ilvl w:val="0"/>
          <w:numId w:val="10"/>
        </w:numPr>
        <w:tabs>
          <w:tab w:val="left" w:pos="851"/>
          <w:tab w:val="left" w:pos="900"/>
          <w:tab w:val="left" w:pos="990"/>
          <w:tab w:val="left" w:pos="1170"/>
          <w:tab w:val="left" w:pos="1260"/>
        </w:tabs>
        <w:spacing w:before="0" w:beforeAutospacing="0" w:after="0" w:afterAutospacing="0" w:line="278" w:lineRule="auto"/>
        <w:ind w:left="0" w:firstLine="900"/>
        <w:jc w:val="both"/>
        <w:rPr>
          <w:rFonts w:ascii="Times New Roman" w:hAnsi="Times New Roman"/>
          <w:sz w:val="28"/>
          <w:szCs w:val="28"/>
          <w:lang w:val="pt-BR"/>
        </w:rPr>
      </w:pPr>
      <w:r w:rsidRPr="00E2062F">
        <w:rPr>
          <w:rFonts w:ascii="Times New Roman" w:hAnsi="Times New Roman"/>
          <w:sz w:val="28"/>
          <w:szCs w:val="28"/>
          <w:lang w:val="pt-BR"/>
        </w:rPr>
        <w:t xml:space="preserve">Từ chối yêu cầu đóng, phong tỏa TKTTC của chủ tài khoản khi chưa hoàn thành nghĩa vụ thanh toán theo quyết định cưỡng chế của cơ quan </w:t>
      </w:r>
      <w:r w:rsidR="00174C5B" w:rsidRPr="00E2062F">
        <w:rPr>
          <w:rFonts w:ascii="Times New Roman" w:hAnsi="Times New Roman"/>
          <w:sz w:val="28"/>
          <w:szCs w:val="28"/>
          <w:lang w:val="pt-BR"/>
        </w:rPr>
        <w:t>N</w:t>
      </w:r>
      <w:r w:rsidRPr="00E2062F">
        <w:rPr>
          <w:rFonts w:ascii="Times New Roman" w:hAnsi="Times New Roman"/>
          <w:sz w:val="28"/>
          <w:szCs w:val="28"/>
          <w:lang w:val="pt-BR"/>
        </w:rPr>
        <w:t>hà nước có thẩm quyền hoặc chưa thanh toán xong các khoản nợ phải trả cho Agribank.</w:t>
      </w:r>
    </w:p>
    <w:p w14:paraId="034A9B1C" w14:textId="77777777" w:rsidR="00AE5BC2" w:rsidRPr="00E2062F" w:rsidRDefault="00AE5BC2" w:rsidP="00133F97">
      <w:pPr>
        <w:widowControl w:val="0"/>
        <w:tabs>
          <w:tab w:val="left" w:pos="810"/>
          <w:tab w:val="left" w:pos="851"/>
          <w:tab w:val="left" w:pos="900"/>
          <w:tab w:val="left" w:pos="990"/>
        </w:tabs>
        <w:spacing w:before="0" w:beforeAutospacing="0" w:after="0" w:afterAutospacing="0" w:line="278" w:lineRule="auto"/>
        <w:ind w:firstLine="900"/>
        <w:jc w:val="both"/>
        <w:rPr>
          <w:rFonts w:ascii="Times New Roman" w:hAnsi="Times New Roman"/>
          <w:sz w:val="28"/>
          <w:szCs w:val="28"/>
          <w:lang w:val="pt-BR"/>
        </w:rPr>
      </w:pPr>
      <w:r w:rsidRPr="00E2062F">
        <w:rPr>
          <w:rFonts w:ascii="Times New Roman" w:hAnsi="Times New Roman"/>
          <w:sz w:val="28"/>
          <w:szCs w:val="28"/>
          <w:lang w:val="pt-BR"/>
        </w:rPr>
        <w:t>đ) Quy định về số dư tối thiểu trên TKTTC, phạm vi sử dụng, cách thức sử dụng, hạn mức giao dịch trên TKTTC và thông báo công khai, hướng dẫn cụ thể để khách hàng biết.</w:t>
      </w:r>
    </w:p>
    <w:p w14:paraId="602D3D7D" w14:textId="77777777" w:rsidR="00AE5BC2" w:rsidRPr="00E2062F" w:rsidRDefault="00AE5BC2" w:rsidP="00133F97">
      <w:pPr>
        <w:widowControl w:val="0"/>
        <w:tabs>
          <w:tab w:val="left" w:pos="851"/>
          <w:tab w:val="left" w:pos="900"/>
          <w:tab w:val="left" w:pos="990"/>
        </w:tabs>
        <w:spacing w:before="0" w:beforeAutospacing="0" w:after="0" w:afterAutospacing="0" w:line="278" w:lineRule="auto"/>
        <w:ind w:firstLine="900"/>
        <w:jc w:val="both"/>
        <w:rPr>
          <w:rFonts w:ascii="Times New Roman" w:hAnsi="Times New Roman"/>
          <w:sz w:val="28"/>
          <w:szCs w:val="28"/>
          <w:lang w:val="pt-BR"/>
        </w:rPr>
      </w:pPr>
      <w:r w:rsidRPr="00E2062F">
        <w:rPr>
          <w:rFonts w:ascii="Times New Roman" w:hAnsi="Times New Roman"/>
          <w:sz w:val="28"/>
          <w:szCs w:val="28"/>
          <w:lang w:val="pt-BR"/>
        </w:rPr>
        <w:t>e) Thực hiện đóng TKTTC do khách hàng không duy trì đủ số dư tối thiểu và không phát sinh giao dịch trong thời gian dài theo quy định.</w:t>
      </w:r>
    </w:p>
    <w:p w14:paraId="429CC6B8" w14:textId="77777777" w:rsidR="00AE5BC2" w:rsidRPr="00E2062F" w:rsidRDefault="00AE5BC2" w:rsidP="00133F97">
      <w:pPr>
        <w:widowControl w:val="0"/>
        <w:tabs>
          <w:tab w:val="left" w:pos="851"/>
          <w:tab w:val="left" w:pos="900"/>
          <w:tab w:val="left" w:pos="990"/>
        </w:tabs>
        <w:spacing w:before="0" w:beforeAutospacing="0" w:after="0" w:afterAutospacing="0" w:line="278" w:lineRule="auto"/>
        <w:ind w:firstLine="900"/>
        <w:jc w:val="both"/>
        <w:rPr>
          <w:rFonts w:ascii="Times New Roman" w:hAnsi="Times New Roman"/>
          <w:sz w:val="28"/>
          <w:szCs w:val="28"/>
          <w:lang w:val="pt-BR"/>
        </w:rPr>
      </w:pPr>
      <w:r w:rsidRPr="00E2062F">
        <w:rPr>
          <w:rFonts w:ascii="Times New Roman" w:hAnsi="Times New Roman"/>
          <w:sz w:val="28"/>
          <w:szCs w:val="28"/>
          <w:lang w:val="pt-BR"/>
        </w:rPr>
        <w:t>g) Quy định và áp dụng các biện pháp đảm bảo an toàn, bảo mật trong quá trình mở và sử dụng TKTTC phù hợp các quy định của pháp luật.</w:t>
      </w:r>
    </w:p>
    <w:p w14:paraId="13805750" w14:textId="29D9DCA1" w:rsidR="00B9588D" w:rsidRPr="00E2062F" w:rsidRDefault="00B9588D" w:rsidP="00133F97">
      <w:pPr>
        <w:pStyle w:val="ListParagraph"/>
        <w:widowControl w:val="0"/>
        <w:numPr>
          <w:ilvl w:val="0"/>
          <w:numId w:val="22"/>
        </w:numPr>
        <w:tabs>
          <w:tab w:val="left" w:pos="851"/>
          <w:tab w:val="left" w:pos="900"/>
          <w:tab w:val="left" w:pos="990"/>
          <w:tab w:val="left" w:pos="1170"/>
        </w:tabs>
        <w:spacing w:before="0" w:beforeAutospacing="0" w:after="0" w:afterAutospacing="0" w:line="278" w:lineRule="auto"/>
        <w:ind w:left="0" w:firstLine="900"/>
        <w:jc w:val="both"/>
        <w:rPr>
          <w:rFonts w:ascii="Times New Roman" w:hAnsi="Times New Roman"/>
          <w:sz w:val="28"/>
          <w:szCs w:val="28"/>
          <w:lang w:val="pt-BR"/>
        </w:rPr>
      </w:pPr>
      <w:r w:rsidRPr="00E2062F">
        <w:rPr>
          <w:rFonts w:ascii="Times New Roman" w:hAnsi="Times New Roman"/>
          <w:sz w:val="28"/>
          <w:szCs w:val="28"/>
          <w:lang w:val="pt-BR"/>
        </w:rPr>
        <w:t>Tạm dừng giao dịch thanh toán, rút tiền trên TKTTC đối với trường hợp giấy tờ tùy thân của khách hàng hết hiệu lực hoặc hết thời hạn sử dụng.</w:t>
      </w:r>
    </w:p>
    <w:p w14:paraId="3DA26311" w14:textId="77777777" w:rsidR="00AE5BC2" w:rsidRPr="00E2062F" w:rsidRDefault="00AE5BC2" w:rsidP="00133F97">
      <w:pPr>
        <w:widowControl w:val="0"/>
        <w:tabs>
          <w:tab w:val="left" w:pos="851"/>
          <w:tab w:val="left" w:pos="900"/>
          <w:tab w:val="left" w:pos="990"/>
        </w:tabs>
        <w:spacing w:before="0" w:beforeAutospacing="0" w:after="0" w:afterAutospacing="0" w:line="278" w:lineRule="auto"/>
        <w:ind w:firstLine="900"/>
        <w:jc w:val="both"/>
        <w:rPr>
          <w:rFonts w:ascii="Times New Roman" w:hAnsi="Times New Roman"/>
          <w:sz w:val="28"/>
          <w:szCs w:val="28"/>
          <w:lang w:val="pt-BR"/>
        </w:rPr>
      </w:pPr>
      <w:r w:rsidRPr="00E2062F">
        <w:rPr>
          <w:rFonts w:ascii="Times New Roman" w:hAnsi="Times New Roman"/>
          <w:spacing w:val="2"/>
          <w:sz w:val="28"/>
          <w:szCs w:val="28"/>
          <w:lang w:val="pt-BR"/>
        </w:rPr>
        <w:t xml:space="preserve">i) </w:t>
      </w:r>
      <w:r w:rsidR="003B65D3" w:rsidRPr="00E2062F">
        <w:rPr>
          <w:rFonts w:ascii="Times New Roman" w:hAnsi="Times New Roman"/>
          <w:spacing w:val="2"/>
          <w:sz w:val="28"/>
          <w:szCs w:val="28"/>
          <w:lang w:val="pt-BR"/>
        </w:rPr>
        <w:t>T</w:t>
      </w:r>
      <w:r w:rsidRPr="00E2062F">
        <w:rPr>
          <w:rFonts w:ascii="Times New Roman" w:hAnsi="Times New Roman"/>
          <w:sz w:val="28"/>
          <w:szCs w:val="28"/>
          <w:lang w:val="pt-BR"/>
        </w:rPr>
        <w:t>hu phí dịch vụ khi cung ứng dịch vụ TKTTC theo quy định pháp luật.</w:t>
      </w:r>
    </w:p>
    <w:p w14:paraId="19BF5633" w14:textId="77777777" w:rsidR="00AE5BC2" w:rsidRPr="00E2062F" w:rsidRDefault="00AE5BC2" w:rsidP="00133F97">
      <w:pPr>
        <w:widowControl w:val="0"/>
        <w:tabs>
          <w:tab w:val="left" w:pos="851"/>
          <w:tab w:val="left" w:pos="900"/>
          <w:tab w:val="left" w:pos="990"/>
        </w:tabs>
        <w:spacing w:before="0" w:beforeAutospacing="0" w:after="0" w:afterAutospacing="0" w:line="278" w:lineRule="auto"/>
        <w:ind w:firstLine="900"/>
        <w:jc w:val="both"/>
        <w:rPr>
          <w:rFonts w:ascii="Times New Roman" w:hAnsi="Times New Roman"/>
          <w:sz w:val="28"/>
          <w:szCs w:val="28"/>
          <w:lang w:val="pt-BR"/>
        </w:rPr>
      </w:pPr>
      <w:r w:rsidRPr="00E2062F">
        <w:rPr>
          <w:rFonts w:ascii="Times New Roman" w:hAnsi="Times New Roman"/>
          <w:sz w:val="28"/>
          <w:szCs w:val="28"/>
          <w:lang w:val="pt-BR"/>
        </w:rPr>
        <w:t>k) Yêu cầu khách hàng cung cấp đầy đủ thông tin và tài liệu cần thiết khi đề nghị sử dụng hoặc trong quá trình sử dụng dịch vụ TKTTC của Agribank.</w:t>
      </w:r>
    </w:p>
    <w:p w14:paraId="5C5A9FE4" w14:textId="77777777" w:rsidR="00AE5BC2" w:rsidRPr="00E2062F" w:rsidRDefault="00AE5BC2" w:rsidP="00133F97">
      <w:pPr>
        <w:pStyle w:val="ListParagraph"/>
        <w:widowControl w:val="0"/>
        <w:numPr>
          <w:ilvl w:val="0"/>
          <w:numId w:val="19"/>
        </w:numPr>
        <w:tabs>
          <w:tab w:val="left" w:pos="851"/>
          <w:tab w:val="left" w:pos="900"/>
          <w:tab w:val="left" w:pos="990"/>
          <w:tab w:val="left" w:pos="1170"/>
        </w:tabs>
        <w:spacing w:before="0" w:beforeAutospacing="0" w:after="0" w:afterAutospacing="0" w:line="278" w:lineRule="auto"/>
        <w:ind w:left="0" w:firstLine="900"/>
        <w:jc w:val="both"/>
        <w:rPr>
          <w:rFonts w:ascii="Times New Roman" w:hAnsi="Times New Roman"/>
          <w:sz w:val="28"/>
          <w:szCs w:val="28"/>
          <w:lang w:val="pt-BR"/>
        </w:rPr>
      </w:pPr>
      <w:r w:rsidRPr="00E2062F">
        <w:rPr>
          <w:rFonts w:ascii="Times New Roman" w:hAnsi="Times New Roman"/>
          <w:sz w:val="28"/>
          <w:szCs w:val="28"/>
          <w:lang w:val="pt-BR"/>
        </w:rPr>
        <w:t>Được quyền trì hoãn giao dịch, từ chối và/hoặc ngừng cung cấp dịch vụ TKTTC trong các trường hợp sau:</w:t>
      </w:r>
    </w:p>
    <w:p w14:paraId="1BB4E4F7" w14:textId="0AD9BAF7" w:rsidR="00AE5BC2" w:rsidRPr="00E2062F" w:rsidRDefault="00BE0465" w:rsidP="00133F97">
      <w:pPr>
        <w:widowControl w:val="0"/>
        <w:numPr>
          <w:ilvl w:val="0"/>
          <w:numId w:val="21"/>
        </w:numPr>
        <w:tabs>
          <w:tab w:val="left" w:pos="851"/>
          <w:tab w:val="left" w:pos="900"/>
          <w:tab w:val="left" w:pos="990"/>
          <w:tab w:val="left" w:pos="1170"/>
        </w:tabs>
        <w:spacing w:before="0" w:beforeAutospacing="0" w:after="0" w:afterAutospacing="0" w:line="278" w:lineRule="auto"/>
        <w:ind w:left="0" w:firstLine="900"/>
        <w:jc w:val="both"/>
        <w:rPr>
          <w:rFonts w:ascii="Times New Roman" w:hAnsi="Times New Roman"/>
          <w:sz w:val="28"/>
          <w:szCs w:val="28"/>
        </w:rPr>
      </w:pPr>
      <w:r w:rsidRPr="00E2062F">
        <w:rPr>
          <w:rFonts w:ascii="Times New Roman" w:hAnsi="Times New Roman"/>
          <w:sz w:val="28"/>
          <w:szCs w:val="28"/>
        </w:rPr>
        <w:t xml:space="preserve"> </w:t>
      </w:r>
      <w:r w:rsidR="00AE5BC2" w:rsidRPr="00E2062F">
        <w:rPr>
          <w:rFonts w:ascii="Times New Roman" w:hAnsi="Times New Roman"/>
          <w:sz w:val="28"/>
          <w:szCs w:val="28"/>
        </w:rPr>
        <w:t xml:space="preserve">Khi phát hiện có rủi ro liên quan đến việc vi phạm các quy định của pháp luật, NHNN, Agribank về phòng, chống rửa tiền, chống tài trợ khủng bố tài trợ phổ biến vũ khí hủy diệt hàng loạt, lệnh cấm vận, </w:t>
      </w:r>
      <w:r w:rsidR="005F3992" w:rsidRPr="00E2062F">
        <w:rPr>
          <w:rFonts w:ascii="Times New Roman" w:hAnsi="Times New Roman"/>
          <w:sz w:val="28"/>
          <w:szCs w:val="28"/>
        </w:rPr>
        <w:t>Đ</w:t>
      </w:r>
      <w:r w:rsidR="00AE5BC2" w:rsidRPr="00E2062F">
        <w:rPr>
          <w:rFonts w:ascii="Times New Roman" w:hAnsi="Times New Roman"/>
          <w:sz w:val="28"/>
          <w:szCs w:val="28"/>
        </w:rPr>
        <w:t>ạo luật FATCA và các quy định khác có liên quan.</w:t>
      </w:r>
    </w:p>
    <w:p w14:paraId="05C0AA3B" w14:textId="77777777" w:rsidR="00AE5BC2" w:rsidRPr="00E2062F" w:rsidRDefault="00AE5BC2" w:rsidP="00133F97">
      <w:pPr>
        <w:widowControl w:val="0"/>
        <w:numPr>
          <w:ilvl w:val="0"/>
          <w:numId w:val="21"/>
        </w:numPr>
        <w:tabs>
          <w:tab w:val="left" w:pos="851"/>
          <w:tab w:val="left" w:pos="900"/>
          <w:tab w:val="left" w:pos="990"/>
          <w:tab w:val="left" w:pos="1170"/>
          <w:tab w:val="left" w:pos="1350"/>
        </w:tabs>
        <w:spacing w:before="0" w:beforeAutospacing="0" w:after="0" w:afterAutospacing="0" w:line="278" w:lineRule="auto"/>
        <w:ind w:left="0" w:firstLine="900"/>
        <w:jc w:val="both"/>
        <w:rPr>
          <w:rFonts w:ascii="Times New Roman" w:hAnsi="Times New Roman"/>
          <w:sz w:val="28"/>
          <w:szCs w:val="28"/>
        </w:rPr>
      </w:pPr>
      <w:r w:rsidRPr="00E2062F">
        <w:rPr>
          <w:rFonts w:ascii="Times New Roman" w:hAnsi="Times New Roman"/>
          <w:sz w:val="28"/>
          <w:szCs w:val="28"/>
        </w:rPr>
        <w:t>Khi phát hiện có gian lận trong quá trình khách hàng đăng ký mở và sử dụng TKTTC và dịch vụ của Agribank, bao gồm nhưng không giới hạn việc sử dụng giấy tờ định danh và khuôn mặt không hợp lệ theo quy định của Agribank.</w:t>
      </w:r>
    </w:p>
    <w:p w14:paraId="4B4F4C62" w14:textId="270F1CA4" w:rsidR="00AE5BC2" w:rsidRPr="00E2062F" w:rsidRDefault="00BE0465" w:rsidP="00133F97">
      <w:pPr>
        <w:widowControl w:val="0"/>
        <w:numPr>
          <w:ilvl w:val="0"/>
          <w:numId w:val="21"/>
        </w:numPr>
        <w:tabs>
          <w:tab w:val="left" w:pos="851"/>
          <w:tab w:val="left" w:pos="900"/>
          <w:tab w:val="left" w:pos="990"/>
          <w:tab w:val="left" w:pos="1170"/>
          <w:tab w:val="left" w:pos="1350"/>
        </w:tabs>
        <w:spacing w:before="0" w:beforeAutospacing="0" w:after="0" w:afterAutospacing="0" w:line="278" w:lineRule="auto"/>
        <w:ind w:left="0" w:firstLine="900"/>
        <w:jc w:val="both"/>
        <w:rPr>
          <w:rFonts w:ascii="Times New Roman" w:hAnsi="Times New Roman"/>
          <w:sz w:val="28"/>
          <w:szCs w:val="28"/>
          <w:lang w:val="pt-BR"/>
        </w:rPr>
      </w:pPr>
      <w:r w:rsidRPr="00E2062F">
        <w:rPr>
          <w:rFonts w:ascii="Times New Roman" w:hAnsi="Times New Roman"/>
          <w:sz w:val="28"/>
          <w:szCs w:val="28"/>
        </w:rPr>
        <w:t xml:space="preserve"> </w:t>
      </w:r>
      <w:r w:rsidR="00AE5BC2" w:rsidRPr="00E2062F">
        <w:rPr>
          <w:rFonts w:ascii="Times New Roman" w:hAnsi="Times New Roman"/>
          <w:sz w:val="28"/>
          <w:szCs w:val="28"/>
        </w:rPr>
        <w:t xml:space="preserve">Khách hàng từ chối hoặc không hợp tác cung cấp thông tin cho Agribank theo yêu cầu của cơ quan Nhà nước có thẩm quyền hoặc theo các quy định pháp luật liên quan về nhận biết, xác minh, cập nhật thông tin, đánh giá tăng cường về khách hàng và/hoặc giao dịch cho mục đích tuân thủ quy định phòng, chống rửa tiền, chống tài trợ khủng bố tài trợ phổ biến vũ khí hủy diệt hàng loạt, lệnh cấm vận, </w:t>
      </w:r>
      <w:r w:rsidR="005F3992" w:rsidRPr="00E2062F">
        <w:rPr>
          <w:rFonts w:ascii="Times New Roman" w:hAnsi="Times New Roman"/>
          <w:sz w:val="28"/>
          <w:szCs w:val="28"/>
        </w:rPr>
        <w:t>Đ</w:t>
      </w:r>
      <w:r w:rsidR="00AE5BC2" w:rsidRPr="00E2062F">
        <w:rPr>
          <w:rFonts w:ascii="Times New Roman" w:hAnsi="Times New Roman"/>
          <w:sz w:val="28"/>
          <w:szCs w:val="28"/>
        </w:rPr>
        <w:t>ạo luật FATCA và các quy định khác có liên quan</w:t>
      </w:r>
      <w:r w:rsidR="00DF26EC" w:rsidRPr="00E2062F">
        <w:rPr>
          <w:rFonts w:ascii="Times New Roman" w:hAnsi="Times New Roman"/>
          <w:sz w:val="28"/>
          <w:szCs w:val="28"/>
        </w:rPr>
        <w:t>.</w:t>
      </w:r>
    </w:p>
    <w:p w14:paraId="3C323939" w14:textId="77777777" w:rsidR="00BC56B0" w:rsidRPr="00E2062F" w:rsidRDefault="00BC56B0" w:rsidP="00133F97">
      <w:pPr>
        <w:widowControl w:val="0"/>
        <w:numPr>
          <w:ilvl w:val="0"/>
          <w:numId w:val="33"/>
        </w:numPr>
        <w:tabs>
          <w:tab w:val="left" w:pos="360"/>
          <w:tab w:val="left" w:pos="851"/>
          <w:tab w:val="left" w:pos="900"/>
          <w:tab w:val="left" w:pos="990"/>
          <w:tab w:val="left" w:pos="1170"/>
        </w:tabs>
        <w:spacing w:before="0" w:beforeAutospacing="0" w:after="0" w:afterAutospacing="0" w:line="278" w:lineRule="auto"/>
        <w:ind w:left="0" w:firstLine="810"/>
        <w:jc w:val="both"/>
        <w:rPr>
          <w:rFonts w:ascii="Times New Roman" w:hAnsi="Times New Roman"/>
          <w:sz w:val="28"/>
          <w:szCs w:val="28"/>
          <w:lang w:val="pt-BR"/>
        </w:rPr>
      </w:pPr>
      <w:r w:rsidRPr="00E2062F">
        <w:rPr>
          <w:rFonts w:ascii="Times New Roman" w:hAnsi="Times New Roman"/>
          <w:sz w:val="28"/>
          <w:szCs w:val="28"/>
          <w:lang w:val="pt-BR"/>
        </w:rPr>
        <w:t xml:space="preserve">Thu thập và báo cáo, cung cấp thông tin của khách hàng theo quy định pháp luật và phục vụ công tác phòng, chống rửa tiền, chống tài trợ khủng bố, chống </w:t>
      </w:r>
      <w:r w:rsidRPr="00E2062F">
        <w:rPr>
          <w:rFonts w:ascii="Times New Roman" w:hAnsi="Times New Roman"/>
          <w:spacing w:val="-10"/>
          <w:sz w:val="28"/>
          <w:szCs w:val="28"/>
          <w:lang w:val="pt-BR"/>
        </w:rPr>
        <w:t xml:space="preserve">tài trợ phổ biến vũ khí hủy diệt hàng loạt, quy định cấm vận và tuân thủ </w:t>
      </w:r>
      <w:r w:rsidR="00BE0465" w:rsidRPr="00E2062F">
        <w:rPr>
          <w:rFonts w:ascii="Times New Roman" w:hAnsi="Times New Roman"/>
          <w:spacing w:val="-10"/>
          <w:sz w:val="28"/>
          <w:szCs w:val="28"/>
          <w:lang w:val="pt-BR"/>
        </w:rPr>
        <w:t>Đ</w:t>
      </w:r>
      <w:r w:rsidRPr="00E2062F">
        <w:rPr>
          <w:rFonts w:ascii="Times New Roman" w:hAnsi="Times New Roman"/>
          <w:spacing w:val="-10"/>
          <w:sz w:val="28"/>
          <w:szCs w:val="28"/>
          <w:lang w:val="pt-BR"/>
        </w:rPr>
        <w:t>ạo luật FATCA.</w:t>
      </w:r>
    </w:p>
    <w:p w14:paraId="6DCA0F94" w14:textId="77777777" w:rsidR="00211A47" w:rsidRPr="00E2062F" w:rsidRDefault="00211A47" w:rsidP="00133F97">
      <w:pPr>
        <w:widowControl w:val="0"/>
        <w:numPr>
          <w:ilvl w:val="0"/>
          <w:numId w:val="33"/>
        </w:numPr>
        <w:tabs>
          <w:tab w:val="left" w:pos="851"/>
          <w:tab w:val="left" w:pos="900"/>
          <w:tab w:val="left" w:pos="990"/>
          <w:tab w:val="left" w:pos="1170"/>
        </w:tabs>
        <w:spacing w:before="0" w:beforeAutospacing="0" w:after="0" w:afterAutospacing="0" w:line="278" w:lineRule="auto"/>
        <w:ind w:left="0" w:firstLine="810"/>
        <w:jc w:val="both"/>
        <w:rPr>
          <w:rFonts w:ascii="Times New Roman" w:hAnsi="Times New Roman"/>
          <w:sz w:val="28"/>
          <w:szCs w:val="28"/>
          <w:lang w:val="pt-BR"/>
        </w:rPr>
      </w:pPr>
      <w:r w:rsidRPr="00E2062F">
        <w:rPr>
          <w:rFonts w:ascii="Times New Roman" w:hAnsi="Times New Roman"/>
          <w:sz w:val="28"/>
          <w:szCs w:val="28"/>
          <w:lang w:val="pt-BR"/>
        </w:rPr>
        <w:t xml:space="preserve">Cung cấp thông tin về sản phẩm, dịch vụ, chính sách khách hàng, chương trình khuyến mại của Agribank bằng thư điện tử, tin nhắn hoặc qua các </w:t>
      </w:r>
      <w:r w:rsidRPr="00E2062F">
        <w:rPr>
          <w:rFonts w:ascii="Times New Roman" w:hAnsi="Times New Roman"/>
          <w:sz w:val="28"/>
          <w:szCs w:val="28"/>
          <w:lang w:val="pt-BR"/>
        </w:rPr>
        <w:lastRenderedPageBreak/>
        <w:t>kênh khác theo thỏa thuận của khách hàng với Agribank.</w:t>
      </w:r>
    </w:p>
    <w:p w14:paraId="7BC492BA" w14:textId="77777777" w:rsidR="00AE5BC2" w:rsidRPr="00E2062F" w:rsidRDefault="00AE5BC2" w:rsidP="00133F97">
      <w:pPr>
        <w:widowControl w:val="0"/>
        <w:numPr>
          <w:ilvl w:val="0"/>
          <w:numId w:val="33"/>
        </w:numPr>
        <w:tabs>
          <w:tab w:val="left" w:pos="851"/>
          <w:tab w:val="left" w:pos="900"/>
          <w:tab w:val="left" w:pos="990"/>
          <w:tab w:val="left" w:pos="1170"/>
        </w:tabs>
        <w:spacing w:before="0" w:beforeAutospacing="0" w:after="0" w:afterAutospacing="0" w:line="278" w:lineRule="auto"/>
        <w:ind w:left="0" w:firstLine="810"/>
        <w:jc w:val="both"/>
        <w:rPr>
          <w:rFonts w:ascii="Times New Roman" w:hAnsi="Times New Roman"/>
          <w:sz w:val="28"/>
          <w:szCs w:val="28"/>
          <w:lang w:val="pt-BR"/>
        </w:rPr>
      </w:pPr>
      <w:r w:rsidRPr="00E2062F">
        <w:rPr>
          <w:rFonts w:ascii="Times New Roman" w:hAnsi="Times New Roman"/>
          <w:sz w:val="28"/>
          <w:szCs w:val="28"/>
          <w:lang w:val="pt-BR"/>
        </w:rPr>
        <w:t>Các quyền khác theo quy định của pháp luật và Agribank.</w:t>
      </w:r>
    </w:p>
    <w:p w14:paraId="3F3DF46A" w14:textId="77777777" w:rsidR="00AE5BC2" w:rsidRPr="00E2062F" w:rsidRDefault="00AE5BC2" w:rsidP="00133F97">
      <w:pPr>
        <w:numPr>
          <w:ilvl w:val="0"/>
          <w:numId w:val="3"/>
        </w:numPr>
        <w:tabs>
          <w:tab w:val="left" w:pos="0"/>
          <w:tab w:val="left" w:pos="900"/>
          <w:tab w:val="left" w:pos="990"/>
          <w:tab w:val="left" w:pos="1170"/>
        </w:tabs>
        <w:spacing w:before="0" w:beforeAutospacing="0" w:after="0" w:afterAutospacing="0" w:line="278" w:lineRule="auto"/>
        <w:ind w:left="0" w:right="17" w:firstLine="810"/>
        <w:jc w:val="both"/>
        <w:rPr>
          <w:rFonts w:ascii="Times New Roman" w:hAnsi="Times New Roman"/>
          <w:sz w:val="28"/>
          <w:szCs w:val="28"/>
        </w:rPr>
      </w:pPr>
      <w:r w:rsidRPr="00E2062F">
        <w:rPr>
          <w:rFonts w:ascii="Times New Roman" w:hAnsi="Times New Roman"/>
          <w:sz w:val="28"/>
          <w:szCs w:val="28"/>
        </w:rPr>
        <w:t>Nghĩa vụ của Agribank</w:t>
      </w:r>
    </w:p>
    <w:p w14:paraId="46D65050" w14:textId="77777777" w:rsidR="00AE5BC2" w:rsidRPr="00E2062F" w:rsidRDefault="00AE5BC2" w:rsidP="00133F97">
      <w:pPr>
        <w:widowControl w:val="0"/>
        <w:numPr>
          <w:ilvl w:val="0"/>
          <w:numId w:val="13"/>
        </w:numPr>
        <w:tabs>
          <w:tab w:val="left" w:pos="851"/>
          <w:tab w:val="left" w:pos="900"/>
          <w:tab w:val="left" w:pos="990"/>
          <w:tab w:val="left" w:pos="1170"/>
        </w:tabs>
        <w:spacing w:before="0" w:beforeAutospacing="0" w:after="0" w:afterAutospacing="0" w:line="278" w:lineRule="auto"/>
        <w:ind w:left="0" w:firstLine="810"/>
        <w:jc w:val="both"/>
        <w:rPr>
          <w:rFonts w:ascii="Times New Roman" w:hAnsi="Times New Roman"/>
          <w:sz w:val="28"/>
          <w:szCs w:val="28"/>
          <w:lang w:val="pt-BR"/>
        </w:rPr>
      </w:pPr>
      <w:r w:rsidRPr="00E2062F">
        <w:rPr>
          <w:rFonts w:ascii="Times New Roman" w:hAnsi="Times New Roman"/>
          <w:sz w:val="28"/>
          <w:szCs w:val="28"/>
          <w:lang w:val="pt-BR"/>
        </w:rPr>
        <w:t>Thực hiện lệnh thanh toán của chủ tài khoản sau khi đã kiểm tra, kiểm soát tính hợp pháp, hợp lệ của lệnh thanh toán phù hợp với quy định của Agribank hoặc thỏa thuận giữa chủ tài khoản và Agribank.</w:t>
      </w:r>
    </w:p>
    <w:p w14:paraId="26D3E3AE" w14:textId="77777777" w:rsidR="00AE5BC2" w:rsidRPr="00E2062F" w:rsidRDefault="00AE5BC2" w:rsidP="00133F97">
      <w:pPr>
        <w:widowControl w:val="0"/>
        <w:numPr>
          <w:ilvl w:val="0"/>
          <w:numId w:val="13"/>
        </w:numPr>
        <w:tabs>
          <w:tab w:val="left" w:pos="851"/>
          <w:tab w:val="left" w:pos="900"/>
          <w:tab w:val="left" w:pos="990"/>
          <w:tab w:val="left" w:pos="1170"/>
        </w:tabs>
        <w:spacing w:before="0" w:beforeAutospacing="0" w:after="0" w:afterAutospacing="0" w:line="278" w:lineRule="auto"/>
        <w:ind w:left="0" w:firstLine="810"/>
        <w:jc w:val="both"/>
        <w:rPr>
          <w:rFonts w:ascii="Times New Roman" w:hAnsi="Times New Roman"/>
          <w:sz w:val="28"/>
          <w:szCs w:val="28"/>
          <w:lang w:val="pt-BR"/>
        </w:rPr>
      </w:pPr>
      <w:r w:rsidRPr="00E2062F">
        <w:rPr>
          <w:rFonts w:ascii="Times New Roman" w:hAnsi="Times New Roman"/>
          <w:sz w:val="28"/>
          <w:szCs w:val="28"/>
          <w:lang w:val="pt-BR"/>
        </w:rPr>
        <w:t>Lưu giữ và cập nhật đầy đủ các mẫu chữ ký, mẫu dấu (nếu có) của khách hàng đã đăng ký để kiểm tra và đối chiếu trong quá trình sử dụng TKTTC.</w:t>
      </w:r>
    </w:p>
    <w:p w14:paraId="29D26327" w14:textId="77777777" w:rsidR="00AE5BC2" w:rsidRPr="00E2062F" w:rsidRDefault="00CC2B89" w:rsidP="00133F97">
      <w:pPr>
        <w:widowControl w:val="0"/>
        <w:numPr>
          <w:ilvl w:val="0"/>
          <w:numId w:val="13"/>
        </w:numPr>
        <w:tabs>
          <w:tab w:val="left" w:pos="851"/>
          <w:tab w:val="left" w:pos="900"/>
          <w:tab w:val="left" w:pos="990"/>
          <w:tab w:val="left" w:pos="1170"/>
        </w:tabs>
        <w:spacing w:before="0" w:beforeAutospacing="0" w:after="0" w:afterAutospacing="0" w:line="278" w:lineRule="auto"/>
        <w:ind w:left="0" w:firstLine="810"/>
        <w:jc w:val="both"/>
        <w:rPr>
          <w:rFonts w:ascii="Times New Roman" w:hAnsi="Times New Roman"/>
          <w:sz w:val="28"/>
          <w:szCs w:val="28"/>
          <w:lang w:val="pt-BR"/>
        </w:rPr>
      </w:pPr>
      <w:r w:rsidRPr="00E2062F">
        <w:rPr>
          <w:rFonts w:ascii="Times New Roman" w:hAnsi="Times New Roman"/>
          <w:sz w:val="28"/>
          <w:szCs w:val="28"/>
          <w:lang w:val="pt-BR"/>
        </w:rPr>
        <w:t>Kịp thời g</w:t>
      </w:r>
      <w:r w:rsidR="00AE5BC2" w:rsidRPr="00E2062F">
        <w:rPr>
          <w:rFonts w:ascii="Times New Roman" w:hAnsi="Times New Roman"/>
          <w:sz w:val="28"/>
          <w:szCs w:val="28"/>
          <w:lang w:val="pt-BR"/>
        </w:rPr>
        <w:t xml:space="preserve">hi Có vào TKTTC của khách hàng các lệnh thanh toán chuyển tiền đến, nộp tiền mặt vào </w:t>
      </w:r>
      <w:r w:rsidR="00EB4D5F" w:rsidRPr="00E2062F">
        <w:rPr>
          <w:rFonts w:ascii="Times New Roman" w:hAnsi="Times New Roman"/>
          <w:sz w:val="28"/>
          <w:szCs w:val="28"/>
          <w:lang w:val="pt-BR"/>
        </w:rPr>
        <w:t>TKTTC</w:t>
      </w:r>
      <w:r w:rsidR="00AE5BC2" w:rsidRPr="00E2062F">
        <w:rPr>
          <w:rFonts w:ascii="Times New Roman" w:hAnsi="Times New Roman"/>
          <w:sz w:val="28"/>
          <w:szCs w:val="28"/>
          <w:lang w:val="pt-BR"/>
        </w:rPr>
        <w:t>; hoàn trả kịp thời các khoản tiền do sai sót, nhầm lẫn đã ghi Nợ đối với TKTTC của khách hàng; phối hợp hoàn trả các khoản tiền đã được xác định chuyển nhầm vào TKTTC của khách hàng theo đề nghị của tổ chức cung ứng dịch vụ thanh toán khác phục vụ bên chuyển tiền do sai sót so với lệnh thanh toán của người chuyển tiền đã lập</w:t>
      </w:r>
      <w:r w:rsidR="00174C5B" w:rsidRPr="00E2062F">
        <w:rPr>
          <w:rFonts w:ascii="Times New Roman" w:hAnsi="Times New Roman"/>
          <w:sz w:val="28"/>
          <w:szCs w:val="28"/>
          <w:lang w:val="pt-BR"/>
        </w:rPr>
        <w:t>.</w:t>
      </w:r>
    </w:p>
    <w:p w14:paraId="073299F3" w14:textId="77777777" w:rsidR="00AE5BC2" w:rsidRPr="00E2062F" w:rsidRDefault="00AE5BC2" w:rsidP="00133F97">
      <w:pPr>
        <w:widowControl w:val="0"/>
        <w:numPr>
          <w:ilvl w:val="0"/>
          <w:numId w:val="13"/>
        </w:numPr>
        <w:tabs>
          <w:tab w:val="left" w:pos="851"/>
          <w:tab w:val="left" w:pos="900"/>
          <w:tab w:val="left" w:pos="990"/>
          <w:tab w:val="left" w:pos="1170"/>
        </w:tabs>
        <w:spacing w:before="0" w:beforeAutospacing="0" w:after="0" w:afterAutospacing="0" w:line="278" w:lineRule="auto"/>
        <w:ind w:left="0" w:firstLine="810"/>
        <w:jc w:val="both"/>
        <w:rPr>
          <w:rFonts w:ascii="Times New Roman" w:hAnsi="Times New Roman"/>
          <w:sz w:val="28"/>
          <w:szCs w:val="28"/>
          <w:lang w:val="pt-BR"/>
        </w:rPr>
      </w:pPr>
      <w:r w:rsidRPr="00E2062F">
        <w:rPr>
          <w:rFonts w:ascii="Times New Roman" w:hAnsi="Times New Roman"/>
          <w:sz w:val="28"/>
          <w:szCs w:val="28"/>
          <w:lang w:val="pt-BR"/>
        </w:rPr>
        <w:t>Thông tin đầy đủ, kịp thời về số dư, các giao dịch, chứng từ các giao dịch đã phát sinh trên TKTTC và việc phong tỏa TKTTC theo thỏa thuận với chủ tài khoản và chịu trách nhiệm về tính chính xác đối với những thông tin cung cấp.</w:t>
      </w:r>
    </w:p>
    <w:p w14:paraId="3B48BD65" w14:textId="77777777" w:rsidR="00AE5BC2" w:rsidRPr="00E2062F" w:rsidRDefault="00AE5BC2" w:rsidP="00133F97">
      <w:pPr>
        <w:widowControl w:val="0"/>
        <w:tabs>
          <w:tab w:val="left" w:pos="900"/>
          <w:tab w:val="left" w:pos="990"/>
          <w:tab w:val="left" w:pos="1170"/>
        </w:tabs>
        <w:spacing w:before="0" w:beforeAutospacing="0" w:after="0" w:afterAutospacing="0" w:line="278" w:lineRule="auto"/>
        <w:ind w:firstLine="810"/>
        <w:jc w:val="both"/>
        <w:rPr>
          <w:rFonts w:ascii="Times New Roman" w:hAnsi="Times New Roman"/>
          <w:sz w:val="28"/>
          <w:szCs w:val="28"/>
          <w:lang w:val="pt-BR"/>
        </w:rPr>
      </w:pPr>
      <w:r w:rsidRPr="00E2062F">
        <w:rPr>
          <w:rFonts w:ascii="Times New Roman" w:hAnsi="Times New Roman"/>
          <w:sz w:val="28"/>
          <w:szCs w:val="28"/>
          <w:lang w:val="pt-BR"/>
        </w:rPr>
        <w:t xml:space="preserve">đ) </w:t>
      </w:r>
      <w:r w:rsidRPr="00E2062F">
        <w:rPr>
          <w:rFonts w:ascii="Times New Roman" w:hAnsi="Times New Roman"/>
          <w:sz w:val="28"/>
          <w:szCs w:val="28"/>
        </w:rPr>
        <w:t xml:space="preserve">Cập nhật thông tin khách hàng định kỳ hoặc khi khách hàng thông báo thay đổi thông tin trong hồ sơ mở TKTTC và kịp thời cập nhật, xác minh thông tin nhận biết khách hàng khi xác định khách hàng có mức độ rủi ro cao theo tiêu chí do Agribank ban hành. Bảo </w:t>
      </w:r>
      <w:r w:rsidRPr="00E2062F">
        <w:rPr>
          <w:rFonts w:ascii="Times New Roman" w:hAnsi="Times New Roman"/>
          <w:sz w:val="28"/>
          <w:szCs w:val="28"/>
          <w:lang w:val="pt-BR"/>
        </w:rPr>
        <w:t xml:space="preserve">quản, lưu trữ hồ sơ mở </w:t>
      </w:r>
      <w:r w:rsidR="00B25F25" w:rsidRPr="00E2062F">
        <w:rPr>
          <w:rFonts w:ascii="Times New Roman" w:hAnsi="Times New Roman"/>
          <w:sz w:val="28"/>
          <w:szCs w:val="28"/>
          <w:lang w:val="pt-BR"/>
        </w:rPr>
        <w:t>TKTTC</w:t>
      </w:r>
      <w:r w:rsidRPr="00E2062F">
        <w:rPr>
          <w:rFonts w:ascii="Times New Roman" w:hAnsi="Times New Roman"/>
          <w:sz w:val="28"/>
          <w:szCs w:val="28"/>
          <w:lang w:val="pt-BR"/>
        </w:rPr>
        <w:t xml:space="preserve"> và các chứng từ giao dịch qua </w:t>
      </w:r>
      <w:r w:rsidR="00B25F25" w:rsidRPr="00E2062F">
        <w:rPr>
          <w:rFonts w:ascii="Times New Roman" w:hAnsi="Times New Roman"/>
          <w:sz w:val="28"/>
          <w:szCs w:val="28"/>
          <w:lang w:val="pt-BR"/>
        </w:rPr>
        <w:t>TKTTC</w:t>
      </w:r>
      <w:r w:rsidRPr="00E2062F">
        <w:rPr>
          <w:rFonts w:ascii="Times New Roman" w:hAnsi="Times New Roman"/>
          <w:sz w:val="28"/>
          <w:szCs w:val="28"/>
          <w:lang w:val="pt-BR"/>
        </w:rPr>
        <w:t xml:space="preserve"> theo đúng quy định pháp luật, </w:t>
      </w:r>
      <w:r w:rsidR="00B63415" w:rsidRPr="00E2062F">
        <w:rPr>
          <w:rFonts w:ascii="Times New Roman" w:hAnsi="Times New Roman"/>
          <w:sz w:val="28"/>
          <w:szCs w:val="28"/>
          <w:lang w:val="pt-BR"/>
        </w:rPr>
        <w:t>Ngân hàng Nhà nước</w:t>
      </w:r>
      <w:r w:rsidRPr="00E2062F">
        <w:rPr>
          <w:rFonts w:ascii="Times New Roman" w:hAnsi="Times New Roman"/>
          <w:sz w:val="28"/>
          <w:szCs w:val="28"/>
          <w:lang w:val="pt-BR"/>
        </w:rPr>
        <w:t xml:space="preserve"> và Agribank.</w:t>
      </w:r>
    </w:p>
    <w:p w14:paraId="7096956B" w14:textId="77777777" w:rsidR="00AE5BC2" w:rsidRPr="00E2062F" w:rsidRDefault="003B65D3" w:rsidP="00133F97">
      <w:pPr>
        <w:widowControl w:val="0"/>
        <w:numPr>
          <w:ilvl w:val="0"/>
          <w:numId w:val="13"/>
        </w:numPr>
        <w:tabs>
          <w:tab w:val="left" w:pos="851"/>
          <w:tab w:val="left" w:pos="900"/>
          <w:tab w:val="left" w:pos="990"/>
          <w:tab w:val="left" w:pos="1170"/>
        </w:tabs>
        <w:spacing w:before="0" w:beforeAutospacing="0" w:after="0" w:afterAutospacing="0" w:line="278" w:lineRule="auto"/>
        <w:ind w:left="0" w:firstLine="810"/>
        <w:jc w:val="both"/>
        <w:rPr>
          <w:rFonts w:ascii="Times New Roman" w:hAnsi="Times New Roman"/>
          <w:sz w:val="28"/>
          <w:szCs w:val="28"/>
          <w:lang w:val="pt-BR"/>
        </w:rPr>
      </w:pPr>
      <w:r w:rsidRPr="00E2062F">
        <w:rPr>
          <w:rFonts w:ascii="Times New Roman" w:hAnsi="Times New Roman"/>
          <w:sz w:val="28"/>
          <w:szCs w:val="28"/>
          <w:lang w:val="pt-BR"/>
        </w:rPr>
        <w:t>Bảo</w:t>
      </w:r>
      <w:r w:rsidR="00AE5BC2" w:rsidRPr="00E2062F">
        <w:rPr>
          <w:rFonts w:ascii="Times New Roman" w:hAnsi="Times New Roman"/>
          <w:sz w:val="28"/>
          <w:szCs w:val="28"/>
          <w:lang w:val="pt-BR"/>
        </w:rPr>
        <w:t xml:space="preserve"> mật các thông tin, dữ liệu cá nhân của khách hàng hoặc dữ liệu cá nhân do khách hàng cung cấp, các thông tin liên quan đến TKTTC và giao dịch trên TKTTC của chủ tài khoản theo quy định của pháp luật, </w:t>
      </w:r>
      <w:r w:rsidR="00B63415" w:rsidRPr="00E2062F">
        <w:rPr>
          <w:rFonts w:ascii="Times New Roman" w:hAnsi="Times New Roman"/>
          <w:sz w:val="28"/>
          <w:szCs w:val="28"/>
          <w:lang w:val="pt-BR"/>
        </w:rPr>
        <w:t>Ngân hàng Nhà nước</w:t>
      </w:r>
      <w:r w:rsidR="00AE5BC2" w:rsidRPr="00E2062F">
        <w:rPr>
          <w:rFonts w:ascii="Times New Roman" w:hAnsi="Times New Roman"/>
          <w:sz w:val="28"/>
          <w:szCs w:val="28"/>
          <w:lang w:val="pt-BR"/>
        </w:rPr>
        <w:t xml:space="preserve"> và Agribank.</w:t>
      </w:r>
    </w:p>
    <w:p w14:paraId="5BEF1FE2" w14:textId="77777777" w:rsidR="00AE5BC2" w:rsidRPr="00E2062F" w:rsidRDefault="00AE5BC2" w:rsidP="00133F97">
      <w:pPr>
        <w:widowControl w:val="0"/>
        <w:tabs>
          <w:tab w:val="left" w:pos="900"/>
          <w:tab w:val="left" w:pos="990"/>
          <w:tab w:val="left" w:pos="1170"/>
        </w:tabs>
        <w:spacing w:before="0" w:beforeAutospacing="0" w:after="0" w:afterAutospacing="0" w:line="278" w:lineRule="auto"/>
        <w:ind w:firstLine="810"/>
        <w:jc w:val="both"/>
        <w:rPr>
          <w:rFonts w:ascii="Times New Roman" w:hAnsi="Times New Roman"/>
          <w:sz w:val="28"/>
          <w:szCs w:val="28"/>
          <w:lang w:val="pt-BR"/>
        </w:rPr>
      </w:pPr>
      <w:r w:rsidRPr="00E2062F">
        <w:rPr>
          <w:rFonts w:ascii="Times New Roman" w:hAnsi="Times New Roman"/>
          <w:sz w:val="28"/>
          <w:szCs w:val="28"/>
          <w:lang w:val="pt-BR"/>
        </w:rPr>
        <w:t>g) Chịu trách nhiệm về những thiệt hại phát sinh trong các trường hợp:</w:t>
      </w:r>
    </w:p>
    <w:p w14:paraId="7FA6FE3C" w14:textId="77777777" w:rsidR="00AE5BC2" w:rsidRPr="00E2062F" w:rsidRDefault="00AE5BC2" w:rsidP="00133F97">
      <w:pPr>
        <w:widowControl w:val="0"/>
        <w:numPr>
          <w:ilvl w:val="0"/>
          <w:numId w:val="14"/>
        </w:numPr>
        <w:tabs>
          <w:tab w:val="left" w:pos="720"/>
          <w:tab w:val="left" w:pos="990"/>
          <w:tab w:val="left" w:pos="1170"/>
          <w:tab w:val="left" w:pos="1260"/>
        </w:tabs>
        <w:spacing w:before="0" w:beforeAutospacing="0" w:after="0" w:afterAutospacing="0" w:line="278" w:lineRule="auto"/>
        <w:ind w:left="0" w:firstLine="810"/>
        <w:jc w:val="both"/>
        <w:rPr>
          <w:rFonts w:ascii="Times New Roman" w:hAnsi="Times New Roman"/>
          <w:sz w:val="28"/>
          <w:szCs w:val="28"/>
        </w:rPr>
      </w:pPr>
      <w:r w:rsidRPr="00E2062F">
        <w:rPr>
          <w:rFonts w:ascii="Times New Roman" w:hAnsi="Times New Roman"/>
          <w:sz w:val="28"/>
          <w:szCs w:val="28"/>
        </w:rPr>
        <w:t>Thiệt hại do sai sót hoặc do lỗi của Agribank bao gồm việc không tuân thủ đúng quy định pháp luật về an toàn, bảo mật trong cung cấp dịch vụ</w:t>
      </w:r>
      <w:r w:rsidR="00174C5B" w:rsidRPr="00E2062F">
        <w:rPr>
          <w:rFonts w:ascii="Times New Roman" w:hAnsi="Times New Roman"/>
          <w:sz w:val="28"/>
          <w:szCs w:val="28"/>
        </w:rPr>
        <w:t>.</w:t>
      </w:r>
    </w:p>
    <w:p w14:paraId="44743B88" w14:textId="77777777" w:rsidR="00AE5BC2" w:rsidRPr="00E2062F" w:rsidRDefault="00AE5BC2" w:rsidP="00133F97">
      <w:pPr>
        <w:widowControl w:val="0"/>
        <w:numPr>
          <w:ilvl w:val="0"/>
          <w:numId w:val="14"/>
        </w:numPr>
        <w:tabs>
          <w:tab w:val="left" w:pos="630"/>
          <w:tab w:val="left" w:pos="990"/>
          <w:tab w:val="left" w:pos="1080"/>
          <w:tab w:val="left" w:pos="1170"/>
          <w:tab w:val="left" w:pos="1260"/>
        </w:tabs>
        <w:spacing w:before="0" w:beforeAutospacing="0" w:after="0" w:afterAutospacing="0" w:line="278" w:lineRule="auto"/>
        <w:ind w:left="0" w:firstLine="810"/>
        <w:jc w:val="both"/>
        <w:rPr>
          <w:rFonts w:ascii="Times New Roman" w:hAnsi="Times New Roman"/>
          <w:spacing w:val="-6"/>
          <w:sz w:val="28"/>
          <w:szCs w:val="28"/>
        </w:rPr>
      </w:pPr>
      <w:r w:rsidRPr="00E2062F">
        <w:rPr>
          <w:rFonts w:ascii="Times New Roman" w:hAnsi="Times New Roman"/>
          <w:spacing w:val="-6"/>
          <w:sz w:val="28"/>
          <w:szCs w:val="28"/>
        </w:rPr>
        <w:t xml:space="preserve">Thiệt hại do Agribank không thực hiện đúng yêu cầu của cơ quan có thẩm quyền </w:t>
      </w:r>
      <w:r w:rsidR="003B65D3" w:rsidRPr="00E2062F">
        <w:rPr>
          <w:rFonts w:ascii="Times New Roman" w:hAnsi="Times New Roman"/>
          <w:spacing w:val="-6"/>
          <w:sz w:val="28"/>
          <w:szCs w:val="28"/>
        </w:rPr>
        <w:t xml:space="preserve">về </w:t>
      </w:r>
      <w:r w:rsidRPr="00E2062F">
        <w:rPr>
          <w:rFonts w:ascii="Times New Roman" w:hAnsi="Times New Roman"/>
          <w:spacing w:val="-6"/>
          <w:sz w:val="28"/>
          <w:szCs w:val="28"/>
        </w:rPr>
        <w:t>xử lý trường hợp liên quan đến gian lận, lừa đảo, vi phạm pháp luật</w:t>
      </w:r>
      <w:r w:rsidR="00174C5B" w:rsidRPr="00E2062F">
        <w:rPr>
          <w:rFonts w:ascii="Times New Roman" w:hAnsi="Times New Roman"/>
          <w:spacing w:val="-6"/>
          <w:sz w:val="28"/>
          <w:szCs w:val="28"/>
        </w:rPr>
        <w:t>.</w:t>
      </w:r>
    </w:p>
    <w:p w14:paraId="3A1CB470" w14:textId="77777777" w:rsidR="00AE5BC2" w:rsidRPr="00E2062F" w:rsidRDefault="00AE5BC2" w:rsidP="00133F97">
      <w:pPr>
        <w:widowControl w:val="0"/>
        <w:numPr>
          <w:ilvl w:val="0"/>
          <w:numId w:val="14"/>
        </w:numPr>
        <w:tabs>
          <w:tab w:val="left" w:pos="900"/>
          <w:tab w:val="left" w:pos="990"/>
          <w:tab w:val="left" w:pos="1170"/>
          <w:tab w:val="left" w:pos="1260"/>
        </w:tabs>
        <w:spacing w:before="0" w:beforeAutospacing="0" w:after="0" w:afterAutospacing="0" w:line="278" w:lineRule="auto"/>
        <w:ind w:left="0" w:firstLine="810"/>
        <w:jc w:val="both"/>
        <w:rPr>
          <w:rFonts w:ascii="Times New Roman" w:hAnsi="Times New Roman"/>
          <w:sz w:val="28"/>
          <w:szCs w:val="28"/>
          <w:lang w:val="pt-BR"/>
        </w:rPr>
      </w:pPr>
      <w:r w:rsidRPr="00E2062F">
        <w:rPr>
          <w:rFonts w:ascii="Times New Roman" w:hAnsi="Times New Roman"/>
          <w:sz w:val="28"/>
          <w:szCs w:val="28"/>
        </w:rPr>
        <w:t>Thiệt hại do Agribank không áp dụng biện pháp xử lý theo quy định nội bộ về quản lý rủi ro trong mở và sử dụng TKTTC khi nhận được văn bản thông báo của cơ quan có thẩm quyền về việc khách hàng, TKTTC của khách hàng liên quan đến gian lận, lừa đảo, vi phạm pháp luật</w:t>
      </w:r>
      <w:r w:rsidR="00174C5B" w:rsidRPr="00E2062F">
        <w:rPr>
          <w:rFonts w:ascii="Times New Roman" w:hAnsi="Times New Roman"/>
          <w:sz w:val="28"/>
          <w:szCs w:val="28"/>
        </w:rPr>
        <w:t>.</w:t>
      </w:r>
    </w:p>
    <w:p w14:paraId="7A42F2F8" w14:textId="77777777" w:rsidR="00AE5BC2" w:rsidRPr="00E2062F" w:rsidRDefault="00AE5BC2" w:rsidP="00133F97">
      <w:pPr>
        <w:widowControl w:val="0"/>
        <w:tabs>
          <w:tab w:val="left" w:pos="900"/>
          <w:tab w:val="left" w:pos="990"/>
          <w:tab w:val="left" w:pos="1170"/>
          <w:tab w:val="left" w:pos="1260"/>
        </w:tabs>
        <w:spacing w:before="0" w:beforeAutospacing="0" w:after="0" w:afterAutospacing="0" w:line="278" w:lineRule="auto"/>
        <w:ind w:firstLine="810"/>
        <w:jc w:val="both"/>
        <w:rPr>
          <w:rFonts w:ascii="Times New Roman" w:hAnsi="Times New Roman"/>
          <w:sz w:val="28"/>
          <w:szCs w:val="28"/>
          <w:lang w:val="pt-BR"/>
        </w:rPr>
      </w:pPr>
      <w:r w:rsidRPr="00E2062F">
        <w:rPr>
          <w:rFonts w:ascii="Times New Roman" w:hAnsi="Times New Roman"/>
          <w:sz w:val="28"/>
          <w:szCs w:val="28"/>
        </w:rPr>
        <w:t xml:space="preserve">h) Tuân thủ quy định pháp luật về phòng chống rửa tiền và tài trợ khủng bố và không thực hiện những hành vi bị cấm về mở và sử dụng TKTTC quy định của </w:t>
      </w:r>
      <w:r w:rsidR="00D2361D" w:rsidRPr="00E2062F">
        <w:rPr>
          <w:rFonts w:ascii="Times New Roman" w:hAnsi="Times New Roman"/>
          <w:sz w:val="28"/>
          <w:szCs w:val="28"/>
        </w:rPr>
        <w:t>pháp luật</w:t>
      </w:r>
      <w:r w:rsidRPr="00E2062F">
        <w:rPr>
          <w:rFonts w:ascii="Times New Roman" w:hAnsi="Times New Roman"/>
          <w:sz w:val="28"/>
          <w:szCs w:val="28"/>
        </w:rPr>
        <w:t xml:space="preserve">, </w:t>
      </w:r>
      <w:r w:rsidR="00DF26EC" w:rsidRPr="00E2062F">
        <w:rPr>
          <w:rFonts w:ascii="Times New Roman" w:hAnsi="Times New Roman"/>
          <w:sz w:val="28"/>
          <w:szCs w:val="28"/>
        </w:rPr>
        <w:t>Ngân hàng Nhà nước</w:t>
      </w:r>
      <w:r w:rsidRPr="00E2062F">
        <w:rPr>
          <w:rFonts w:ascii="Times New Roman" w:hAnsi="Times New Roman"/>
          <w:sz w:val="28"/>
          <w:szCs w:val="28"/>
        </w:rPr>
        <w:t>.</w:t>
      </w:r>
    </w:p>
    <w:p w14:paraId="756FFC77" w14:textId="77777777" w:rsidR="00AE5BC2" w:rsidRPr="00E2062F" w:rsidRDefault="00AE5BC2" w:rsidP="00133F97">
      <w:pPr>
        <w:widowControl w:val="0"/>
        <w:tabs>
          <w:tab w:val="left" w:pos="900"/>
          <w:tab w:val="left" w:pos="990"/>
          <w:tab w:val="left" w:pos="1170"/>
          <w:tab w:val="left" w:pos="1260"/>
        </w:tabs>
        <w:spacing w:before="0" w:beforeAutospacing="0" w:after="0" w:afterAutospacing="0" w:line="278" w:lineRule="auto"/>
        <w:ind w:firstLine="810"/>
        <w:jc w:val="both"/>
        <w:rPr>
          <w:rFonts w:ascii="Times New Roman" w:hAnsi="Times New Roman"/>
          <w:sz w:val="28"/>
          <w:szCs w:val="28"/>
          <w:lang w:val="pt-BR"/>
        </w:rPr>
      </w:pPr>
      <w:r w:rsidRPr="00E2062F">
        <w:rPr>
          <w:rFonts w:ascii="Times New Roman" w:hAnsi="Times New Roman"/>
          <w:sz w:val="28"/>
          <w:szCs w:val="28"/>
          <w:lang w:val="pt-BR"/>
        </w:rPr>
        <w:t xml:space="preserve">i) </w:t>
      </w:r>
      <w:r w:rsidRPr="00E2062F">
        <w:rPr>
          <w:rFonts w:ascii="Times New Roman" w:hAnsi="Times New Roman"/>
          <w:sz w:val="28"/>
          <w:szCs w:val="28"/>
        </w:rPr>
        <w:t xml:space="preserve">Hướng dẫn khách hàng sử dụng TKTTC an toàn, thông báo, giải thích </w:t>
      </w:r>
      <w:r w:rsidRPr="00E2062F">
        <w:rPr>
          <w:rFonts w:ascii="Times New Roman" w:hAnsi="Times New Roman"/>
          <w:sz w:val="28"/>
          <w:szCs w:val="28"/>
        </w:rPr>
        <w:lastRenderedPageBreak/>
        <w:t xml:space="preserve">cho khách hàng về hành vi bị cấm trong mở, sử dụng TKTTC và giải đáp, xử lý kịp thời thắc mắc, khiếu nại của khách hàng trong mở và sử dụng TKTTC theo quy định của </w:t>
      </w:r>
      <w:r w:rsidR="00DF26EC" w:rsidRPr="00E2062F">
        <w:rPr>
          <w:rFonts w:ascii="Times New Roman" w:hAnsi="Times New Roman"/>
          <w:sz w:val="28"/>
          <w:szCs w:val="28"/>
        </w:rPr>
        <w:t>Ngân hàng Nhà nước</w:t>
      </w:r>
      <w:r w:rsidRPr="00E2062F">
        <w:rPr>
          <w:rFonts w:ascii="Times New Roman" w:hAnsi="Times New Roman"/>
          <w:sz w:val="28"/>
          <w:szCs w:val="28"/>
        </w:rPr>
        <w:t xml:space="preserve"> và thỏa thuận giữa chủ TKTTC với Agribank.</w:t>
      </w:r>
    </w:p>
    <w:p w14:paraId="6435627B" w14:textId="77777777" w:rsidR="00AE5BC2" w:rsidRPr="00E2062F" w:rsidRDefault="00AE5BC2" w:rsidP="00133F97">
      <w:pPr>
        <w:widowControl w:val="0"/>
        <w:tabs>
          <w:tab w:val="left" w:pos="851"/>
          <w:tab w:val="left" w:pos="900"/>
          <w:tab w:val="left" w:pos="990"/>
          <w:tab w:val="left" w:pos="1170"/>
          <w:tab w:val="left" w:pos="1260"/>
        </w:tabs>
        <w:spacing w:before="0" w:beforeAutospacing="0" w:after="0" w:afterAutospacing="0" w:line="278" w:lineRule="auto"/>
        <w:ind w:firstLine="810"/>
        <w:jc w:val="both"/>
        <w:rPr>
          <w:rFonts w:ascii="Times New Roman" w:hAnsi="Times New Roman"/>
          <w:sz w:val="28"/>
          <w:szCs w:val="28"/>
          <w:lang w:val="pt-BR"/>
        </w:rPr>
      </w:pPr>
      <w:r w:rsidRPr="00E2062F">
        <w:rPr>
          <w:rFonts w:ascii="Times New Roman" w:hAnsi="Times New Roman"/>
          <w:sz w:val="28"/>
          <w:szCs w:val="28"/>
          <w:lang w:val="pt-BR"/>
        </w:rPr>
        <w:t xml:space="preserve">k) Tính trả lãi số dư trên TKTTC theo thỏa thuận với khách hàng đảm bảo tuân thủ quy định của </w:t>
      </w:r>
      <w:r w:rsidR="00DF26EC" w:rsidRPr="00E2062F">
        <w:rPr>
          <w:rFonts w:ascii="Times New Roman" w:hAnsi="Times New Roman"/>
          <w:sz w:val="28"/>
          <w:szCs w:val="28"/>
        </w:rPr>
        <w:t>Ngân hàng Nhà nước</w:t>
      </w:r>
      <w:r w:rsidRPr="00E2062F">
        <w:rPr>
          <w:rFonts w:ascii="Times New Roman" w:hAnsi="Times New Roman"/>
          <w:sz w:val="28"/>
          <w:szCs w:val="28"/>
          <w:lang w:val="pt-BR"/>
        </w:rPr>
        <w:t xml:space="preserve"> và Agribank. </w:t>
      </w:r>
    </w:p>
    <w:p w14:paraId="515AAA5E" w14:textId="630B7151" w:rsidR="00AE5BC2" w:rsidRPr="00E2062F" w:rsidRDefault="00AE5BC2" w:rsidP="00133F97">
      <w:pPr>
        <w:widowControl w:val="0"/>
        <w:tabs>
          <w:tab w:val="left" w:pos="851"/>
          <w:tab w:val="left" w:pos="900"/>
          <w:tab w:val="left" w:pos="990"/>
          <w:tab w:val="left" w:pos="1170"/>
          <w:tab w:val="left" w:pos="1260"/>
        </w:tabs>
        <w:spacing w:before="0" w:beforeAutospacing="0" w:after="0" w:afterAutospacing="0" w:line="278" w:lineRule="auto"/>
        <w:ind w:firstLine="810"/>
        <w:jc w:val="both"/>
        <w:rPr>
          <w:rFonts w:ascii="Times New Roman" w:hAnsi="Times New Roman"/>
          <w:sz w:val="28"/>
          <w:szCs w:val="28"/>
          <w:lang w:val="pt-BR"/>
        </w:rPr>
      </w:pPr>
      <w:r w:rsidRPr="00E2062F">
        <w:rPr>
          <w:rFonts w:ascii="Times New Roman" w:hAnsi="Times New Roman"/>
          <w:sz w:val="28"/>
          <w:szCs w:val="28"/>
          <w:lang w:val="pt-BR"/>
        </w:rPr>
        <w:t xml:space="preserve">l) Tuân thủ các quy định về mở và sử dụng TKTTC và các dịch vụ theo quy định của pháp luật, </w:t>
      </w:r>
      <w:r w:rsidR="00DF26EC" w:rsidRPr="00E2062F">
        <w:rPr>
          <w:rFonts w:ascii="Times New Roman" w:hAnsi="Times New Roman"/>
          <w:sz w:val="28"/>
          <w:szCs w:val="28"/>
        </w:rPr>
        <w:t>Ngân hàng Nhà nước</w:t>
      </w:r>
      <w:r w:rsidRPr="00E2062F">
        <w:rPr>
          <w:rFonts w:ascii="Times New Roman" w:hAnsi="Times New Roman"/>
          <w:sz w:val="28"/>
          <w:szCs w:val="28"/>
          <w:lang w:val="pt-BR"/>
        </w:rPr>
        <w:t>.</w:t>
      </w:r>
    </w:p>
    <w:p w14:paraId="1E46A780" w14:textId="693B2E7F" w:rsidR="001961E2" w:rsidRPr="00E2062F" w:rsidRDefault="001961E2" w:rsidP="00133F97">
      <w:pPr>
        <w:pStyle w:val="ListParagraph"/>
        <w:widowControl w:val="0"/>
        <w:numPr>
          <w:ilvl w:val="0"/>
          <w:numId w:val="19"/>
        </w:numPr>
        <w:tabs>
          <w:tab w:val="left" w:pos="810"/>
          <w:tab w:val="left" w:pos="900"/>
          <w:tab w:val="left" w:pos="1170"/>
        </w:tabs>
        <w:spacing w:before="0" w:beforeAutospacing="0" w:after="0" w:afterAutospacing="0" w:line="278" w:lineRule="auto"/>
        <w:ind w:left="0" w:firstLine="810"/>
        <w:jc w:val="both"/>
        <w:rPr>
          <w:rFonts w:ascii="Times New Roman" w:hAnsi="Times New Roman"/>
          <w:sz w:val="28"/>
          <w:szCs w:val="28"/>
          <w:lang w:val="pt-BR"/>
        </w:rPr>
      </w:pPr>
      <w:r w:rsidRPr="00E2062F">
        <w:rPr>
          <w:rFonts w:ascii="Times New Roman" w:hAnsi="Times New Roman"/>
          <w:sz w:val="28"/>
          <w:szCs w:val="28"/>
          <w:lang w:val="pt-BR"/>
        </w:rPr>
        <w:t xml:space="preserve">Ban hành quy trình nội bộ về mở và sử dụng </w:t>
      </w:r>
      <w:r w:rsidR="005F3992" w:rsidRPr="00E2062F">
        <w:rPr>
          <w:rFonts w:ascii="Times New Roman" w:hAnsi="Times New Roman"/>
          <w:sz w:val="28"/>
          <w:szCs w:val="28"/>
          <w:lang w:val="pt-BR"/>
        </w:rPr>
        <w:t>TKTT</w:t>
      </w:r>
      <w:r w:rsidR="006A33E4" w:rsidRPr="00E2062F">
        <w:rPr>
          <w:rFonts w:ascii="Times New Roman" w:hAnsi="Times New Roman"/>
          <w:sz w:val="28"/>
          <w:szCs w:val="28"/>
          <w:lang w:val="pt-BR"/>
        </w:rPr>
        <w:t>, trong dó có nội dung về TKTTC</w:t>
      </w:r>
      <w:r w:rsidRPr="00E2062F">
        <w:rPr>
          <w:rFonts w:ascii="Times New Roman" w:hAnsi="Times New Roman"/>
          <w:sz w:val="28"/>
          <w:szCs w:val="28"/>
          <w:lang w:val="pt-BR"/>
        </w:rPr>
        <w:t>; Hướng dẫn, thông báo công khai để khách hàng biết</w:t>
      </w:r>
      <w:r w:rsidR="006A33E4" w:rsidRPr="00E2062F">
        <w:rPr>
          <w:rFonts w:ascii="Times New Roman" w:hAnsi="Times New Roman"/>
          <w:sz w:val="28"/>
          <w:szCs w:val="28"/>
          <w:lang w:val="pt-BR"/>
        </w:rPr>
        <w:t>,</w:t>
      </w:r>
      <w:r w:rsidRPr="00E2062F">
        <w:rPr>
          <w:rFonts w:ascii="Times New Roman" w:hAnsi="Times New Roman"/>
          <w:sz w:val="28"/>
          <w:szCs w:val="28"/>
          <w:lang w:val="pt-BR"/>
        </w:rPr>
        <w:t xml:space="preserve"> thực hiện.</w:t>
      </w:r>
    </w:p>
    <w:p w14:paraId="17949AB1" w14:textId="77777777" w:rsidR="001961E2" w:rsidRPr="00E2062F" w:rsidRDefault="001961E2" w:rsidP="00133F97">
      <w:pPr>
        <w:pStyle w:val="ListParagraph"/>
        <w:widowControl w:val="0"/>
        <w:numPr>
          <w:ilvl w:val="0"/>
          <w:numId w:val="19"/>
        </w:numPr>
        <w:tabs>
          <w:tab w:val="left" w:pos="810"/>
          <w:tab w:val="left" w:pos="900"/>
          <w:tab w:val="left" w:pos="1170"/>
        </w:tabs>
        <w:spacing w:before="0" w:beforeAutospacing="0" w:after="0" w:afterAutospacing="0" w:line="278" w:lineRule="auto"/>
        <w:ind w:left="0" w:firstLine="810"/>
        <w:jc w:val="both"/>
        <w:rPr>
          <w:rFonts w:ascii="Times New Roman" w:hAnsi="Times New Roman"/>
          <w:sz w:val="28"/>
          <w:szCs w:val="28"/>
          <w:lang w:val="pt-BR"/>
        </w:rPr>
      </w:pPr>
      <w:r w:rsidRPr="00E2062F">
        <w:rPr>
          <w:rFonts w:ascii="Times New Roman" w:hAnsi="Times New Roman"/>
          <w:sz w:val="28"/>
          <w:szCs w:val="28"/>
          <w:lang w:val="pt-BR"/>
        </w:rPr>
        <w:t xml:space="preserve">Thu thập và báo cáo các thông tin của khách hàng theo quy định về phòng </w:t>
      </w:r>
      <w:r w:rsidRPr="00E2062F">
        <w:rPr>
          <w:rFonts w:ascii="Times New Roman" w:hAnsi="Times New Roman"/>
          <w:sz w:val="28"/>
          <w:szCs w:val="28"/>
        </w:rPr>
        <w:t>chống rửa tiền và tài trợ khủng bố</w:t>
      </w:r>
      <w:r w:rsidRPr="00E2062F">
        <w:rPr>
          <w:rFonts w:ascii="Times New Roman" w:hAnsi="Times New Roman"/>
          <w:iCs/>
          <w:sz w:val="28"/>
          <w:szCs w:val="28"/>
        </w:rPr>
        <w:t xml:space="preserve">, tài trợ phổ biến vũ khí hủy diệt hàng loạt và tuân thủ trừng phạt, tuân thủ </w:t>
      </w:r>
      <w:r w:rsidR="00BE0465" w:rsidRPr="00E2062F">
        <w:rPr>
          <w:rFonts w:ascii="Times New Roman" w:hAnsi="Times New Roman"/>
          <w:iCs/>
          <w:sz w:val="28"/>
          <w:szCs w:val="28"/>
        </w:rPr>
        <w:t>Đ</w:t>
      </w:r>
      <w:r w:rsidRPr="00E2062F">
        <w:rPr>
          <w:rFonts w:ascii="Times New Roman" w:hAnsi="Times New Roman"/>
          <w:iCs/>
          <w:sz w:val="28"/>
          <w:szCs w:val="28"/>
        </w:rPr>
        <w:t>ạo luật FATCA.</w:t>
      </w:r>
    </w:p>
    <w:p w14:paraId="3AFF2CD3" w14:textId="77777777" w:rsidR="001961E2" w:rsidRPr="00E2062F" w:rsidRDefault="001961E2" w:rsidP="00133F97">
      <w:pPr>
        <w:pStyle w:val="ListParagraph"/>
        <w:widowControl w:val="0"/>
        <w:numPr>
          <w:ilvl w:val="0"/>
          <w:numId w:val="19"/>
        </w:numPr>
        <w:tabs>
          <w:tab w:val="left" w:pos="810"/>
          <w:tab w:val="left" w:pos="900"/>
          <w:tab w:val="left" w:pos="1170"/>
        </w:tabs>
        <w:spacing w:before="0" w:beforeAutospacing="0" w:after="0" w:afterAutospacing="0" w:line="278" w:lineRule="auto"/>
        <w:ind w:left="0" w:firstLine="810"/>
        <w:jc w:val="both"/>
        <w:rPr>
          <w:rFonts w:ascii="Times New Roman" w:hAnsi="Times New Roman"/>
          <w:sz w:val="28"/>
          <w:szCs w:val="28"/>
          <w:lang w:val="pt-BR"/>
        </w:rPr>
      </w:pPr>
      <w:r w:rsidRPr="00E2062F">
        <w:rPr>
          <w:rFonts w:ascii="Times New Roman" w:hAnsi="Times New Roman"/>
          <w:sz w:val="28"/>
          <w:szCs w:val="28"/>
          <w:lang w:val="pt-BR"/>
        </w:rPr>
        <w:t>Theo dõi thời hạn hiệu lực giấy tờ tùy thân của chủ tài khoản và người liên quan trong quá trình sử dụng TKTT</w:t>
      </w:r>
      <w:r w:rsidR="00B63CFE" w:rsidRPr="00E2062F">
        <w:rPr>
          <w:rFonts w:ascii="Times New Roman" w:hAnsi="Times New Roman"/>
          <w:sz w:val="28"/>
          <w:szCs w:val="28"/>
          <w:lang w:val="pt-BR"/>
        </w:rPr>
        <w:t>C</w:t>
      </w:r>
      <w:r w:rsidRPr="00E2062F">
        <w:rPr>
          <w:rFonts w:ascii="Times New Roman" w:hAnsi="Times New Roman"/>
          <w:sz w:val="28"/>
          <w:szCs w:val="28"/>
          <w:lang w:val="pt-BR"/>
        </w:rPr>
        <w:t>; Thông báo cho khách hàng tối thiểu 30 ngày trước ngày hết hạn hiệu lực của giấy tờ tùy thân để kịp thời yêu cầu khách hàng cập nhật, bổ sung thông tin.</w:t>
      </w:r>
    </w:p>
    <w:p w14:paraId="6A678127" w14:textId="77777777" w:rsidR="00AE5BC2" w:rsidRPr="00E2062F" w:rsidRDefault="00AE5BC2" w:rsidP="00133F97">
      <w:pPr>
        <w:widowControl w:val="0"/>
        <w:numPr>
          <w:ilvl w:val="0"/>
          <w:numId w:val="19"/>
        </w:numPr>
        <w:tabs>
          <w:tab w:val="left" w:pos="851"/>
          <w:tab w:val="left" w:pos="900"/>
          <w:tab w:val="left" w:pos="990"/>
          <w:tab w:val="left" w:pos="1170"/>
        </w:tabs>
        <w:spacing w:before="0" w:beforeAutospacing="0" w:after="0" w:afterAutospacing="0" w:line="278" w:lineRule="auto"/>
        <w:ind w:left="0" w:firstLine="810"/>
        <w:jc w:val="both"/>
        <w:rPr>
          <w:rFonts w:ascii="Times New Roman" w:hAnsi="Times New Roman"/>
          <w:sz w:val="28"/>
          <w:szCs w:val="28"/>
          <w:lang w:val="pt-BR"/>
        </w:rPr>
      </w:pPr>
      <w:r w:rsidRPr="00E2062F">
        <w:rPr>
          <w:rFonts w:ascii="Times New Roman" w:hAnsi="Times New Roman"/>
          <w:sz w:val="28"/>
          <w:szCs w:val="28"/>
          <w:lang w:val="pt-BR"/>
        </w:rPr>
        <w:t>Giải quyết các yêu cầu tra soát</w:t>
      </w:r>
      <w:r w:rsidR="00CC2B89" w:rsidRPr="00E2062F">
        <w:rPr>
          <w:rFonts w:ascii="Times New Roman" w:hAnsi="Times New Roman"/>
          <w:sz w:val="28"/>
          <w:szCs w:val="28"/>
          <w:lang w:val="pt-BR"/>
        </w:rPr>
        <w:t>/</w:t>
      </w:r>
      <w:r w:rsidRPr="00E2062F">
        <w:rPr>
          <w:rFonts w:ascii="Times New Roman" w:hAnsi="Times New Roman"/>
          <w:sz w:val="28"/>
          <w:szCs w:val="28"/>
          <w:lang w:val="pt-BR"/>
        </w:rPr>
        <w:t xml:space="preserve">khiếu nại của khách hàng liên quan đến mở và sử dụng TKTTC và dịch vụ theo quy định của pháp luật, </w:t>
      </w:r>
      <w:r w:rsidR="00BE0465" w:rsidRPr="00E2062F">
        <w:rPr>
          <w:rFonts w:ascii="Times New Roman" w:hAnsi="Times New Roman"/>
          <w:sz w:val="28"/>
          <w:szCs w:val="28"/>
          <w:lang w:val="pt-BR"/>
        </w:rPr>
        <w:t>Ngân hàng Nhà nước</w:t>
      </w:r>
      <w:r w:rsidRPr="00E2062F">
        <w:rPr>
          <w:rFonts w:ascii="Times New Roman" w:hAnsi="Times New Roman"/>
          <w:sz w:val="28"/>
          <w:szCs w:val="28"/>
          <w:lang w:val="pt-BR"/>
        </w:rPr>
        <w:t xml:space="preserve"> và Agribank. Hỗ trợ các biện pháp xử lý kịp thời khi nhận được yêu cầu tra soát</w:t>
      </w:r>
      <w:r w:rsidR="00E378AB" w:rsidRPr="00E2062F">
        <w:rPr>
          <w:rFonts w:ascii="Times New Roman" w:hAnsi="Times New Roman"/>
          <w:sz w:val="28"/>
          <w:szCs w:val="28"/>
          <w:lang w:val="pt-BR"/>
        </w:rPr>
        <w:t xml:space="preserve">, </w:t>
      </w:r>
      <w:r w:rsidRPr="00E2062F">
        <w:rPr>
          <w:rFonts w:ascii="Times New Roman" w:hAnsi="Times New Roman"/>
          <w:sz w:val="28"/>
          <w:szCs w:val="28"/>
          <w:lang w:val="pt-BR"/>
        </w:rPr>
        <w:t>khiếu nại của khách hàng.</w:t>
      </w:r>
    </w:p>
    <w:p w14:paraId="1FD2A197" w14:textId="77777777" w:rsidR="00AE5BC2" w:rsidRPr="00E2062F" w:rsidRDefault="00AE5BC2" w:rsidP="00133F97">
      <w:pPr>
        <w:widowControl w:val="0"/>
        <w:numPr>
          <w:ilvl w:val="0"/>
          <w:numId w:val="19"/>
        </w:numPr>
        <w:tabs>
          <w:tab w:val="left" w:pos="851"/>
          <w:tab w:val="left" w:pos="900"/>
          <w:tab w:val="left" w:pos="990"/>
          <w:tab w:val="left" w:pos="1170"/>
        </w:tabs>
        <w:spacing w:before="0" w:beforeAutospacing="0" w:after="0" w:afterAutospacing="0" w:line="278" w:lineRule="auto"/>
        <w:ind w:left="0" w:firstLine="810"/>
        <w:jc w:val="both"/>
        <w:rPr>
          <w:rFonts w:ascii="Times New Roman" w:hAnsi="Times New Roman"/>
          <w:sz w:val="28"/>
          <w:szCs w:val="28"/>
          <w:lang w:val="pt-BR"/>
        </w:rPr>
      </w:pPr>
      <w:r w:rsidRPr="00E2062F">
        <w:rPr>
          <w:rFonts w:ascii="Times New Roman" w:hAnsi="Times New Roman"/>
          <w:sz w:val="28"/>
          <w:szCs w:val="28"/>
          <w:lang w:val="pt-BR"/>
        </w:rPr>
        <w:t>Các nghĩa vụ khác theo quy định của pháp luật và Agribank.</w:t>
      </w:r>
    </w:p>
    <w:p w14:paraId="6E8DF153" w14:textId="77777777" w:rsidR="00B31DD0" w:rsidRPr="00E2062F" w:rsidRDefault="00B31DD0" w:rsidP="00133F97">
      <w:pPr>
        <w:numPr>
          <w:ilvl w:val="0"/>
          <w:numId w:val="1"/>
        </w:numPr>
        <w:tabs>
          <w:tab w:val="left" w:pos="0"/>
          <w:tab w:val="left" w:pos="900"/>
          <w:tab w:val="left" w:pos="990"/>
          <w:tab w:val="left" w:pos="1701"/>
        </w:tabs>
        <w:spacing w:before="0" w:beforeAutospacing="0" w:after="0" w:afterAutospacing="0" w:line="278" w:lineRule="auto"/>
        <w:ind w:left="0" w:right="17" w:firstLine="709"/>
        <w:jc w:val="both"/>
        <w:rPr>
          <w:rFonts w:ascii="Times New Roman" w:hAnsi="Times New Roman"/>
          <w:b/>
          <w:sz w:val="28"/>
          <w:szCs w:val="28"/>
        </w:rPr>
      </w:pPr>
      <w:r w:rsidRPr="00E2062F">
        <w:rPr>
          <w:rFonts w:ascii="Times New Roman" w:hAnsi="Times New Roman"/>
          <w:b/>
          <w:sz w:val="28"/>
          <w:szCs w:val="28"/>
        </w:rPr>
        <w:t xml:space="preserve">Số dư tối thiểu, lãi và phí </w:t>
      </w:r>
    </w:p>
    <w:p w14:paraId="566FE454" w14:textId="77777777" w:rsidR="00B31DD0" w:rsidRPr="00E2062F" w:rsidRDefault="00E378AB" w:rsidP="00133F97">
      <w:pPr>
        <w:numPr>
          <w:ilvl w:val="0"/>
          <w:numId w:val="23"/>
        </w:numPr>
        <w:tabs>
          <w:tab w:val="left" w:pos="0"/>
          <w:tab w:val="left" w:pos="567"/>
          <w:tab w:val="left" w:pos="630"/>
          <w:tab w:val="left" w:pos="900"/>
          <w:tab w:val="left" w:pos="990"/>
        </w:tabs>
        <w:spacing w:before="0" w:beforeAutospacing="0" w:after="0" w:afterAutospacing="0" w:line="278" w:lineRule="auto"/>
        <w:ind w:right="17" w:hanging="492"/>
        <w:jc w:val="both"/>
        <w:rPr>
          <w:rFonts w:ascii="Times New Roman" w:hAnsi="Times New Roman"/>
          <w:sz w:val="24"/>
          <w:szCs w:val="24"/>
        </w:rPr>
      </w:pPr>
      <w:r w:rsidRPr="00E2062F">
        <w:rPr>
          <w:rFonts w:ascii="Times New Roman" w:hAnsi="Times New Roman"/>
          <w:sz w:val="28"/>
          <w:szCs w:val="28"/>
        </w:rPr>
        <w:t xml:space="preserve"> </w:t>
      </w:r>
      <w:r w:rsidR="00B31DD0" w:rsidRPr="00E2062F">
        <w:rPr>
          <w:rFonts w:ascii="Times New Roman" w:hAnsi="Times New Roman"/>
          <w:sz w:val="28"/>
          <w:szCs w:val="28"/>
        </w:rPr>
        <w:t xml:space="preserve">Số dư tối thiểu </w:t>
      </w:r>
    </w:p>
    <w:p w14:paraId="1D974901" w14:textId="77777777" w:rsidR="00B31DD0" w:rsidRPr="00E2062F" w:rsidRDefault="00B31DD0" w:rsidP="00133F97">
      <w:pPr>
        <w:numPr>
          <w:ilvl w:val="0"/>
          <w:numId w:val="24"/>
        </w:numPr>
        <w:tabs>
          <w:tab w:val="left" w:pos="0"/>
          <w:tab w:val="left" w:pos="567"/>
          <w:tab w:val="left" w:pos="630"/>
          <w:tab w:val="left" w:pos="900"/>
          <w:tab w:val="left" w:pos="990"/>
        </w:tabs>
        <w:spacing w:before="0" w:beforeAutospacing="0" w:after="0" w:afterAutospacing="0" w:line="278" w:lineRule="auto"/>
        <w:ind w:left="0" w:right="17" w:firstLine="720"/>
        <w:jc w:val="both"/>
        <w:rPr>
          <w:rFonts w:ascii="Times New Roman" w:hAnsi="Times New Roman"/>
          <w:sz w:val="24"/>
          <w:szCs w:val="24"/>
        </w:rPr>
      </w:pPr>
      <w:r w:rsidRPr="00E2062F">
        <w:rPr>
          <w:rFonts w:ascii="Times New Roman" w:hAnsi="Times New Roman"/>
          <w:sz w:val="28"/>
          <w:szCs w:val="28"/>
        </w:rPr>
        <w:t xml:space="preserve">Số dư tối thiểu là số tiền cần duy trì trong TKTTC tại mọi thời điểm, bắt đầu từ khi TKTTC chính thức hoạt động theo quy định của Agribank từng thời kỳ, phù hợp với từng đối tượng khách hàng. </w:t>
      </w:r>
    </w:p>
    <w:p w14:paraId="4FD860B6" w14:textId="77777777" w:rsidR="00B31DD0" w:rsidRPr="00E2062F" w:rsidRDefault="00B31DD0" w:rsidP="00133F97">
      <w:pPr>
        <w:numPr>
          <w:ilvl w:val="0"/>
          <w:numId w:val="24"/>
        </w:numPr>
        <w:tabs>
          <w:tab w:val="left" w:pos="0"/>
          <w:tab w:val="left" w:pos="567"/>
          <w:tab w:val="left" w:pos="630"/>
          <w:tab w:val="left" w:pos="900"/>
          <w:tab w:val="left" w:pos="990"/>
        </w:tabs>
        <w:spacing w:before="0" w:beforeAutospacing="0" w:after="0" w:afterAutospacing="0" w:line="278" w:lineRule="auto"/>
        <w:ind w:left="0" w:right="17" w:firstLine="720"/>
        <w:jc w:val="both"/>
        <w:rPr>
          <w:rFonts w:ascii="Times New Roman" w:hAnsi="Times New Roman"/>
          <w:sz w:val="24"/>
          <w:szCs w:val="24"/>
        </w:rPr>
      </w:pPr>
      <w:r w:rsidRPr="00E2062F">
        <w:rPr>
          <w:rFonts w:ascii="Times New Roman" w:hAnsi="Times New Roman"/>
          <w:sz w:val="28"/>
          <w:szCs w:val="28"/>
        </w:rPr>
        <w:t>Đối với khách hàng cá nhân, số dư tối thiểu bằng VND: 50.000 đồng (Năm mươi nghìn đồng), số dư tối thiểu bằng ngoại tệ: 10 đơn vị tiền tệ, được thay đổi phù hợp và thực hiện theo quy định hiện hành của Agribank</w:t>
      </w:r>
    </w:p>
    <w:p w14:paraId="3B030C8B" w14:textId="77777777" w:rsidR="00B31DD0" w:rsidRPr="00E2062F" w:rsidRDefault="00B31DD0" w:rsidP="00133F97">
      <w:pPr>
        <w:numPr>
          <w:ilvl w:val="0"/>
          <w:numId w:val="23"/>
        </w:numPr>
        <w:tabs>
          <w:tab w:val="left" w:pos="0"/>
          <w:tab w:val="left" w:pos="900"/>
          <w:tab w:val="left" w:pos="990"/>
        </w:tabs>
        <w:spacing w:before="0" w:beforeAutospacing="0" w:after="0" w:afterAutospacing="0" w:line="278" w:lineRule="auto"/>
        <w:ind w:left="0" w:right="17" w:firstLine="720"/>
        <w:jc w:val="both"/>
        <w:rPr>
          <w:rFonts w:ascii="Times New Roman" w:hAnsi="Times New Roman"/>
          <w:sz w:val="28"/>
          <w:szCs w:val="28"/>
        </w:rPr>
      </w:pPr>
      <w:r w:rsidRPr="00E2062F">
        <w:rPr>
          <w:rFonts w:ascii="Times New Roman" w:hAnsi="Times New Roman"/>
          <w:sz w:val="28"/>
          <w:szCs w:val="28"/>
          <w:lang w:val="pt-BR"/>
        </w:rPr>
        <w:t>Số dư trên TKTT</w:t>
      </w:r>
      <w:r w:rsidR="00294417" w:rsidRPr="00E2062F">
        <w:rPr>
          <w:rFonts w:ascii="Times New Roman" w:hAnsi="Times New Roman"/>
          <w:sz w:val="28"/>
          <w:szCs w:val="28"/>
          <w:lang w:val="pt-BR"/>
        </w:rPr>
        <w:t>C</w:t>
      </w:r>
      <w:r w:rsidRPr="00E2062F">
        <w:rPr>
          <w:rFonts w:ascii="Times New Roman" w:hAnsi="Times New Roman"/>
          <w:sz w:val="28"/>
          <w:szCs w:val="28"/>
          <w:lang w:val="pt-BR"/>
        </w:rPr>
        <w:t xml:space="preserve"> của khách hàng mở tại Agribank được tính </w:t>
      </w:r>
      <w:r w:rsidRPr="00E2062F">
        <w:rPr>
          <w:rFonts w:ascii="Times New Roman" w:hAnsi="Times New Roman"/>
          <w:sz w:val="28"/>
          <w:szCs w:val="28"/>
        </w:rPr>
        <w:t xml:space="preserve">lãi theo mức lãi suất tiền gửi không kỳ hạn do Agribank quy định và niêm yết công khai phù hợp với quy định của </w:t>
      </w:r>
      <w:r w:rsidR="00BE0465" w:rsidRPr="00E2062F">
        <w:rPr>
          <w:rFonts w:ascii="Times New Roman" w:hAnsi="Times New Roman"/>
          <w:sz w:val="28"/>
          <w:szCs w:val="28"/>
          <w:lang w:val="pt-BR"/>
        </w:rPr>
        <w:t>Ngân hàng Nhà nước</w:t>
      </w:r>
      <w:r w:rsidRPr="00E2062F">
        <w:rPr>
          <w:rFonts w:ascii="Times New Roman" w:hAnsi="Times New Roman"/>
          <w:sz w:val="28"/>
          <w:szCs w:val="28"/>
        </w:rPr>
        <w:t xml:space="preserve"> trong từng thời kỳ.</w:t>
      </w:r>
    </w:p>
    <w:p w14:paraId="7F0515F2" w14:textId="77777777" w:rsidR="00B31DD0" w:rsidRPr="00E2062F" w:rsidRDefault="00B31DD0" w:rsidP="00133F97">
      <w:pPr>
        <w:numPr>
          <w:ilvl w:val="0"/>
          <w:numId w:val="23"/>
        </w:numPr>
        <w:tabs>
          <w:tab w:val="left" w:pos="0"/>
          <w:tab w:val="left" w:pos="900"/>
          <w:tab w:val="left" w:pos="990"/>
        </w:tabs>
        <w:spacing w:before="0" w:beforeAutospacing="0" w:after="0" w:afterAutospacing="0" w:line="278" w:lineRule="auto"/>
        <w:ind w:left="0" w:right="17" w:firstLine="720"/>
        <w:jc w:val="both"/>
        <w:rPr>
          <w:rFonts w:ascii="Times New Roman" w:hAnsi="Times New Roman"/>
          <w:sz w:val="28"/>
          <w:szCs w:val="28"/>
        </w:rPr>
      </w:pPr>
      <w:r w:rsidRPr="00E2062F">
        <w:rPr>
          <w:rFonts w:ascii="Times New Roman" w:hAnsi="Times New Roman"/>
          <w:sz w:val="28"/>
          <w:szCs w:val="28"/>
        </w:rPr>
        <w:t>Lãi</w:t>
      </w:r>
    </w:p>
    <w:p w14:paraId="0127E2DF" w14:textId="77777777" w:rsidR="00B31DD0" w:rsidRPr="00E2062F" w:rsidRDefault="00B31DD0" w:rsidP="00133F97">
      <w:pPr>
        <w:numPr>
          <w:ilvl w:val="0"/>
          <w:numId w:val="27"/>
        </w:numPr>
        <w:tabs>
          <w:tab w:val="left" w:pos="0"/>
          <w:tab w:val="left" w:pos="567"/>
          <w:tab w:val="left" w:pos="630"/>
          <w:tab w:val="left" w:pos="900"/>
          <w:tab w:val="left" w:pos="990"/>
        </w:tabs>
        <w:spacing w:before="0" w:beforeAutospacing="0" w:after="0" w:afterAutospacing="0" w:line="278" w:lineRule="auto"/>
        <w:ind w:left="0" w:right="17" w:firstLine="720"/>
        <w:jc w:val="both"/>
        <w:rPr>
          <w:rFonts w:ascii="Times New Roman" w:hAnsi="Times New Roman"/>
          <w:sz w:val="28"/>
          <w:szCs w:val="28"/>
        </w:rPr>
      </w:pPr>
      <w:r w:rsidRPr="00E2062F">
        <w:rPr>
          <w:rFonts w:ascii="Times New Roman" w:hAnsi="Times New Roman"/>
          <w:sz w:val="28"/>
          <w:szCs w:val="28"/>
        </w:rPr>
        <w:t>Agribank trả lãi theo định kỳ hàng tháng vào TKTT</w:t>
      </w:r>
      <w:r w:rsidR="00294417" w:rsidRPr="00E2062F">
        <w:rPr>
          <w:rFonts w:ascii="Times New Roman" w:hAnsi="Times New Roman"/>
          <w:sz w:val="28"/>
          <w:szCs w:val="28"/>
        </w:rPr>
        <w:t>C</w:t>
      </w:r>
      <w:r w:rsidRPr="00E2062F">
        <w:rPr>
          <w:rFonts w:ascii="Times New Roman" w:hAnsi="Times New Roman"/>
          <w:sz w:val="28"/>
          <w:szCs w:val="28"/>
        </w:rPr>
        <w:t xml:space="preserve"> của khách hàng theo hình thức lãi nhập gốc phù hợp với quy định của pháp luật. </w:t>
      </w:r>
    </w:p>
    <w:p w14:paraId="72374586" w14:textId="77777777" w:rsidR="00B31DD0" w:rsidRPr="00E2062F" w:rsidRDefault="00B31DD0" w:rsidP="00133F97">
      <w:pPr>
        <w:numPr>
          <w:ilvl w:val="0"/>
          <w:numId w:val="27"/>
        </w:numPr>
        <w:tabs>
          <w:tab w:val="left" w:pos="0"/>
          <w:tab w:val="left" w:pos="567"/>
          <w:tab w:val="left" w:pos="630"/>
          <w:tab w:val="left" w:pos="900"/>
          <w:tab w:val="left" w:pos="990"/>
        </w:tabs>
        <w:spacing w:before="0" w:beforeAutospacing="0" w:after="0" w:afterAutospacing="0" w:line="278" w:lineRule="auto"/>
        <w:ind w:left="0" w:right="17" w:firstLine="720"/>
        <w:jc w:val="both"/>
        <w:rPr>
          <w:rFonts w:ascii="Times New Roman" w:hAnsi="Times New Roman"/>
          <w:sz w:val="28"/>
          <w:szCs w:val="28"/>
        </w:rPr>
      </w:pPr>
      <w:r w:rsidRPr="00E2062F">
        <w:rPr>
          <w:rFonts w:ascii="Times New Roman" w:hAnsi="Times New Roman"/>
          <w:sz w:val="28"/>
          <w:szCs w:val="28"/>
        </w:rPr>
        <w:t>Agribank không tính và không trả lãi đối với số dư trên TKTT</w:t>
      </w:r>
      <w:r w:rsidR="00294417" w:rsidRPr="00E2062F">
        <w:rPr>
          <w:rFonts w:ascii="Times New Roman" w:hAnsi="Times New Roman"/>
          <w:sz w:val="28"/>
          <w:szCs w:val="28"/>
        </w:rPr>
        <w:t>C</w:t>
      </w:r>
      <w:r w:rsidRPr="00E2062F">
        <w:rPr>
          <w:rFonts w:ascii="Times New Roman" w:hAnsi="Times New Roman"/>
          <w:sz w:val="28"/>
          <w:szCs w:val="28"/>
        </w:rPr>
        <w:t xml:space="preserve"> có số dư bình quân tháng nhỏ hơn số dư tối thiểu theo quy định.</w:t>
      </w:r>
    </w:p>
    <w:p w14:paraId="4D730E94" w14:textId="77777777" w:rsidR="00B31DD0" w:rsidRPr="00E2062F" w:rsidRDefault="00B31DD0" w:rsidP="00133F97">
      <w:pPr>
        <w:numPr>
          <w:ilvl w:val="0"/>
          <w:numId w:val="27"/>
        </w:numPr>
        <w:tabs>
          <w:tab w:val="left" w:pos="0"/>
          <w:tab w:val="left" w:pos="900"/>
          <w:tab w:val="left" w:pos="990"/>
        </w:tabs>
        <w:spacing w:before="0" w:beforeAutospacing="0" w:after="0" w:afterAutospacing="0" w:line="278" w:lineRule="auto"/>
        <w:ind w:left="0" w:right="17" w:firstLine="720"/>
        <w:jc w:val="both"/>
        <w:rPr>
          <w:rFonts w:ascii="Times New Roman" w:hAnsi="Times New Roman"/>
          <w:sz w:val="24"/>
          <w:szCs w:val="24"/>
        </w:rPr>
      </w:pPr>
      <w:r w:rsidRPr="00E2062F">
        <w:rPr>
          <w:rFonts w:ascii="Times New Roman" w:hAnsi="Times New Roman"/>
          <w:sz w:val="28"/>
          <w:szCs w:val="24"/>
        </w:rPr>
        <w:t>Khách hàng mở TKTT</w:t>
      </w:r>
      <w:r w:rsidR="00294417" w:rsidRPr="00E2062F">
        <w:rPr>
          <w:rFonts w:ascii="Times New Roman" w:hAnsi="Times New Roman"/>
          <w:sz w:val="28"/>
          <w:szCs w:val="24"/>
        </w:rPr>
        <w:t>C</w:t>
      </w:r>
      <w:r w:rsidRPr="00E2062F">
        <w:rPr>
          <w:rFonts w:ascii="Times New Roman" w:hAnsi="Times New Roman"/>
          <w:sz w:val="28"/>
          <w:szCs w:val="24"/>
        </w:rPr>
        <w:t xml:space="preserve"> bằng loại tiền tệ nào thì được giao dịch và nhận lãi bằng loại tiền tệ đó.</w:t>
      </w:r>
    </w:p>
    <w:p w14:paraId="52033488" w14:textId="77777777" w:rsidR="00B31DD0" w:rsidRPr="00E2062F" w:rsidRDefault="00B31DD0" w:rsidP="00133F97">
      <w:pPr>
        <w:numPr>
          <w:ilvl w:val="0"/>
          <w:numId w:val="23"/>
        </w:numPr>
        <w:tabs>
          <w:tab w:val="left" w:pos="0"/>
          <w:tab w:val="left" w:pos="567"/>
          <w:tab w:val="left" w:pos="630"/>
          <w:tab w:val="left" w:pos="900"/>
          <w:tab w:val="left" w:pos="990"/>
        </w:tabs>
        <w:spacing w:before="0" w:beforeAutospacing="0" w:after="0" w:afterAutospacing="0" w:line="278" w:lineRule="auto"/>
        <w:ind w:right="17" w:hanging="492"/>
        <w:jc w:val="both"/>
        <w:rPr>
          <w:rFonts w:ascii="Times New Roman" w:hAnsi="Times New Roman"/>
          <w:sz w:val="28"/>
          <w:szCs w:val="24"/>
        </w:rPr>
      </w:pPr>
      <w:r w:rsidRPr="00E2062F">
        <w:rPr>
          <w:rFonts w:ascii="Times New Roman" w:hAnsi="Times New Roman"/>
          <w:sz w:val="28"/>
          <w:szCs w:val="24"/>
        </w:rPr>
        <w:lastRenderedPageBreak/>
        <w:t xml:space="preserve">Phí </w:t>
      </w:r>
    </w:p>
    <w:p w14:paraId="60032D68" w14:textId="77777777" w:rsidR="00B31DD0" w:rsidRPr="00E2062F" w:rsidRDefault="00B31DD0" w:rsidP="00133F97">
      <w:pPr>
        <w:numPr>
          <w:ilvl w:val="0"/>
          <w:numId w:val="28"/>
        </w:numPr>
        <w:tabs>
          <w:tab w:val="left" w:pos="0"/>
          <w:tab w:val="left" w:pos="567"/>
          <w:tab w:val="left" w:pos="630"/>
          <w:tab w:val="left" w:pos="900"/>
          <w:tab w:val="left" w:pos="990"/>
        </w:tabs>
        <w:spacing w:before="0" w:beforeAutospacing="0" w:after="0" w:afterAutospacing="0" w:line="278" w:lineRule="auto"/>
        <w:ind w:left="0" w:right="17" w:firstLine="720"/>
        <w:jc w:val="both"/>
        <w:rPr>
          <w:rFonts w:ascii="Times New Roman" w:hAnsi="Times New Roman"/>
          <w:sz w:val="28"/>
          <w:szCs w:val="28"/>
        </w:rPr>
      </w:pPr>
      <w:r w:rsidRPr="00E2062F">
        <w:rPr>
          <w:rFonts w:ascii="Times New Roman" w:hAnsi="Times New Roman"/>
          <w:sz w:val="28"/>
          <w:szCs w:val="28"/>
        </w:rPr>
        <w:t>Trong quá trình sử dụng TKTT</w:t>
      </w:r>
      <w:r w:rsidR="00294417" w:rsidRPr="00E2062F">
        <w:rPr>
          <w:rFonts w:ascii="Times New Roman" w:hAnsi="Times New Roman"/>
          <w:sz w:val="28"/>
          <w:szCs w:val="28"/>
        </w:rPr>
        <w:t>C</w:t>
      </w:r>
      <w:r w:rsidRPr="00E2062F">
        <w:rPr>
          <w:rFonts w:ascii="Times New Roman" w:hAnsi="Times New Roman"/>
          <w:sz w:val="28"/>
          <w:szCs w:val="28"/>
        </w:rPr>
        <w:t xml:space="preserve"> và các dịch vụ thanh toán, khách hàng chịu trách nhiệm thanh toán các khoản phí liên quan khi thực hiện giao dịch, dịch vụ trên TKTT theo quy định của Agribank hoặc theo thỏa thuận bằng văn bản với Agribank phù hợp với quy định của pháp luật. Phí dịch vụ bao gồm phí quản lý TKTT và các phí dịch vụ khác khi khách hàng sử dụng TKTT và các dịch vụ thực hiện theo quy định biểu phí dịch vụ của Agribank.</w:t>
      </w:r>
    </w:p>
    <w:p w14:paraId="74F1CD1D" w14:textId="77777777" w:rsidR="00B31DD0" w:rsidRPr="00E2062F" w:rsidRDefault="00B31DD0" w:rsidP="00133F97">
      <w:pPr>
        <w:numPr>
          <w:ilvl w:val="0"/>
          <w:numId w:val="28"/>
        </w:numPr>
        <w:tabs>
          <w:tab w:val="left" w:pos="0"/>
          <w:tab w:val="left" w:pos="567"/>
          <w:tab w:val="left" w:pos="630"/>
          <w:tab w:val="left" w:pos="900"/>
          <w:tab w:val="left" w:pos="990"/>
        </w:tabs>
        <w:spacing w:before="0" w:beforeAutospacing="0" w:after="0" w:afterAutospacing="0" w:line="278" w:lineRule="auto"/>
        <w:ind w:left="0" w:right="17" w:firstLine="720"/>
        <w:jc w:val="both"/>
        <w:rPr>
          <w:rFonts w:ascii="Times New Roman" w:hAnsi="Times New Roman"/>
          <w:sz w:val="28"/>
          <w:szCs w:val="28"/>
        </w:rPr>
      </w:pPr>
      <w:r w:rsidRPr="00E2062F">
        <w:rPr>
          <w:rFonts w:ascii="Times New Roman" w:hAnsi="Times New Roman"/>
          <w:sz w:val="28"/>
          <w:szCs w:val="28"/>
        </w:rPr>
        <w:t xml:space="preserve">Các loại phí, mức phí, cách thức thu phí, điều chỉnh phí dịch vụ thực hiện theo quy định hiện hành của Agribank. </w:t>
      </w:r>
    </w:p>
    <w:p w14:paraId="7B56C5AC" w14:textId="77777777" w:rsidR="00B31DD0" w:rsidRPr="00E2062F" w:rsidRDefault="00B31DD0" w:rsidP="00133F97">
      <w:pPr>
        <w:numPr>
          <w:ilvl w:val="0"/>
          <w:numId w:val="28"/>
        </w:numPr>
        <w:tabs>
          <w:tab w:val="left" w:pos="0"/>
          <w:tab w:val="left" w:pos="567"/>
          <w:tab w:val="left" w:pos="630"/>
          <w:tab w:val="left" w:pos="900"/>
          <w:tab w:val="left" w:pos="990"/>
        </w:tabs>
        <w:spacing w:before="0" w:beforeAutospacing="0" w:after="0" w:afterAutospacing="0" w:line="278" w:lineRule="auto"/>
        <w:ind w:left="0" w:right="17" w:firstLine="720"/>
        <w:jc w:val="both"/>
        <w:rPr>
          <w:rFonts w:ascii="Times New Roman" w:hAnsi="Times New Roman"/>
          <w:sz w:val="28"/>
          <w:szCs w:val="28"/>
        </w:rPr>
      </w:pPr>
      <w:r w:rsidRPr="00E2062F">
        <w:rPr>
          <w:rFonts w:ascii="Times New Roman" w:hAnsi="Times New Roman"/>
          <w:sz w:val="28"/>
          <w:szCs w:val="28"/>
        </w:rPr>
        <w:t>Biểu phí dịch vụ được niêm yết công khai tại quầy giao dịch Agribank hoặc các kênh cung cấp dịch vụ ngân hàng của Agribank phù hợp.</w:t>
      </w:r>
    </w:p>
    <w:p w14:paraId="4AEA464E" w14:textId="77777777" w:rsidR="00B31DD0" w:rsidRPr="00E2062F" w:rsidRDefault="00B31DD0" w:rsidP="00133F97">
      <w:pPr>
        <w:numPr>
          <w:ilvl w:val="0"/>
          <w:numId w:val="1"/>
        </w:numPr>
        <w:tabs>
          <w:tab w:val="left" w:pos="0"/>
          <w:tab w:val="left" w:pos="900"/>
          <w:tab w:val="left" w:pos="990"/>
          <w:tab w:val="left" w:pos="1701"/>
        </w:tabs>
        <w:spacing w:before="0" w:beforeAutospacing="0" w:after="0" w:afterAutospacing="0" w:line="278" w:lineRule="auto"/>
        <w:ind w:left="0" w:right="17" w:firstLine="709"/>
        <w:jc w:val="both"/>
        <w:rPr>
          <w:rFonts w:ascii="Times New Roman" w:hAnsi="Times New Roman"/>
          <w:b/>
          <w:sz w:val="28"/>
          <w:szCs w:val="28"/>
        </w:rPr>
      </w:pPr>
      <w:r w:rsidRPr="00E2062F">
        <w:rPr>
          <w:rFonts w:ascii="Times New Roman" w:hAnsi="Times New Roman"/>
          <w:b/>
          <w:sz w:val="28"/>
          <w:szCs w:val="28"/>
        </w:rPr>
        <w:t>Quản lý và sử dụng tài khoản thanh toán</w:t>
      </w:r>
      <w:r w:rsidR="00C340CB" w:rsidRPr="00E2062F">
        <w:rPr>
          <w:rFonts w:ascii="Times New Roman" w:hAnsi="Times New Roman"/>
          <w:b/>
          <w:sz w:val="28"/>
          <w:szCs w:val="28"/>
        </w:rPr>
        <w:t xml:space="preserve"> chung</w:t>
      </w:r>
    </w:p>
    <w:p w14:paraId="1897EAB1" w14:textId="77777777" w:rsidR="00B31DD0" w:rsidRPr="00E2062F" w:rsidRDefault="00B31DD0" w:rsidP="00133F97">
      <w:pPr>
        <w:pStyle w:val="ListParagraph"/>
        <w:widowControl w:val="0"/>
        <w:numPr>
          <w:ilvl w:val="0"/>
          <w:numId w:val="29"/>
        </w:numPr>
        <w:tabs>
          <w:tab w:val="left" w:pos="1080"/>
        </w:tabs>
        <w:spacing w:before="0" w:beforeAutospacing="0" w:after="0" w:afterAutospacing="0" w:line="278" w:lineRule="auto"/>
        <w:ind w:hanging="709"/>
        <w:jc w:val="both"/>
        <w:rPr>
          <w:rFonts w:ascii="Times New Roman" w:hAnsi="Times New Roman"/>
          <w:sz w:val="28"/>
          <w:szCs w:val="28"/>
          <w:shd w:val="clear" w:color="auto" w:fill="FFFFFF"/>
          <w:lang w:val="pt-BR"/>
        </w:rPr>
      </w:pPr>
      <w:r w:rsidRPr="00E2062F">
        <w:rPr>
          <w:rFonts w:ascii="Times New Roman" w:hAnsi="Times New Roman"/>
          <w:sz w:val="28"/>
          <w:szCs w:val="28"/>
          <w:shd w:val="clear" w:color="auto" w:fill="FFFFFF"/>
          <w:lang w:val="pt-BR"/>
        </w:rPr>
        <w:t>Chủ tài khoản được sử dụng</w:t>
      </w:r>
      <w:r w:rsidRPr="00E2062F">
        <w:rPr>
          <w:rFonts w:ascii="Times New Roman" w:hAnsi="Times New Roman"/>
        </w:rPr>
        <w:t> </w:t>
      </w:r>
      <w:r w:rsidR="00E378AB" w:rsidRPr="00E2062F">
        <w:rPr>
          <w:rFonts w:ascii="Times New Roman" w:hAnsi="Times New Roman"/>
          <w:sz w:val="28"/>
        </w:rPr>
        <w:t xml:space="preserve">tài khoản thanh toán chung </w:t>
      </w:r>
      <w:r w:rsidRPr="00E2062F">
        <w:rPr>
          <w:rFonts w:ascii="Times New Roman" w:hAnsi="Times New Roman"/>
          <w:sz w:val="28"/>
          <w:szCs w:val="28"/>
          <w:shd w:val="clear" w:color="auto" w:fill="FFFFFF"/>
          <w:lang w:val="pt-BR"/>
        </w:rPr>
        <w:t>để:</w:t>
      </w:r>
    </w:p>
    <w:p w14:paraId="17133F4D" w14:textId="77777777" w:rsidR="00B31DD0" w:rsidRPr="00E2062F" w:rsidRDefault="00B31DD0" w:rsidP="00133F97">
      <w:pPr>
        <w:widowControl w:val="0"/>
        <w:spacing w:before="0" w:beforeAutospacing="0" w:after="0" w:afterAutospacing="0" w:line="278" w:lineRule="auto"/>
        <w:ind w:firstLine="709"/>
        <w:jc w:val="both"/>
        <w:rPr>
          <w:rFonts w:ascii="Times New Roman" w:hAnsi="Times New Roman"/>
          <w:sz w:val="28"/>
          <w:szCs w:val="28"/>
          <w:shd w:val="clear" w:color="auto" w:fill="FFFFFF"/>
          <w:lang w:val="pt-BR"/>
        </w:rPr>
      </w:pPr>
      <w:r w:rsidRPr="00E2062F">
        <w:rPr>
          <w:rFonts w:ascii="Times New Roman" w:hAnsi="Times New Roman"/>
          <w:sz w:val="28"/>
          <w:szCs w:val="28"/>
          <w:shd w:val="clear" w:color="auto" w:fill="FFFFFF"/>
          <w:lang w:val="pt-BR"/>
        </w:rPr>
        <w:t>a) Nộp, rút tiền mặt;</w:t>
      </w:r>
    </w:p>
    <w:p w14:paraId="58702CE3" w14:textId="77777777" w:rsidR="00B31DD0" w:rsidRPr="00E2062F" w:rsidRDefault="00B31DD0" w:rsidP="00133F97">
      <w:pPr>
        <w:widowControl w:val="0"/>
        <w:spacing w:before="0" w:beforeAutospacing="0" w:after="0" w:afterAutospacing="0" w:line="278" w:lineRule="auto"/>
        <w:ind w:firstLine="709"/>
        <w:jc w:val="both"/>
        <w:rPr>
          <w:rFonts w:ascii="Times New Roman" w:hAnsi="Times New Roman"/>
          <w:sz w:val="28"/>
          <w:szCs w:val="28"/>
          <w:shd w:val="clear" w:color="auto" w:fill="FFFFFF"/>
          <w:lang w:val="pt-BR"/>
        </w:rPr>
      </w:pPr>
      <w:r w:rsidRPr="00E2062F">
        <w:rPr>
          <w:rFonts w:ascii="Times New Roman" w:hAnsi="Times New Roman"/>
          <w:sz w:val="28"/>
          <w:szCs w:val="28"/>
          <w:shd w:val="clear" w:color="auto" w:fill="FFFFFF"/>
          <w:lang w:val="pt-BR"/>
        </w:rPr>
        <w:t>b) Yêu cầu Agribank cung ứng dịch vụ thanh toán qua tài khoản như: cung ứng phương tiện thanh toán, thực hiện dịch vụ thanh toán séc, lệnh chi, ủy nhiệm chi, nhờ thu, ủy nhiệm thu, thẻ ngân hàng, chuyển nhận tiền, thu hộ, chi hộ, đăng ký sử dụng dịch vụ ngân hàng điện tử và các dịch vụ gia tăng khác phù hợp với quy định của pháp luật và Agribank.</w:t>
      </w:r>
    </w:p>
    <w:p w14:paraId="6276D7FB" w14:textId="77777777" w:rsidR="00C340CB" w:rsidRPr="00E2062F" w:rsidRDefault="00C340CB" w:rsidP="00133F97">
      <w:pPr>
        <w:pStyle w:val="ListParagraph"/>
        <w:widowControl w:val="0"/>
        <w:numPr>
          <w:ilvl w:val="0"/>
          <w:numId w:val="29"/>
        </w:numPr>
        <w:tabs>
          <w:tab w:val="left" w:pos="1080"/>
        </w:tabs>
        <w:spacing w:before="0" w:beforeAutospacing="0" w:after="0" w:afterAutospacing="0" w:line="278" w:lineRule="auto"/>
        <w:ind w:hanging="709"/>
        <w:jc w:val="both"/>
        <w:rPr>
          <w:rFonts w:ascii="Times New Roman" w:hAnsi="Times New Roman"/>
          <w:sz w:val="28"/>
          <w:szCs w:val="28"/>
          <w:shd w:val="clear" w:color="auto" w:fill="FFFFFF"/>
          <w:lang w:val="pt-BR"/>
        </w:rPr>
      </w:pPr>
      <w:r w:rsidRPr="00E2062F">
        <w:rPr>
          <w:rFonts w:ascii="Times New Roman" w:hAnsi="Times New Roman"/>
          <w:sz w:val="28"/>
          <w:szCs w:val="28"/>
          <w:shd w:val="clear" w:color="auto" w:fill="FFFFFF"/>
          <w:lang w:val="pt-BR"/>
        </w:rPr>
        <w:t xml:space="preserve">Việc quản lý và sử dụng </w:t>
      </w:r>
      <w:bookmarkStart w:id="3" w:name="bookmark102"/>
      <w:bookmarkEnd w:id="3"/>
      <w:r w:rsidRPr="00E2062F">
        <w:rPr>
          <w:rFonts w:ascii="Times New Roman" w:hAnsi="Times New Roman"/>
          <w:sz w:val="28"/>
          <w:szCs w:val="28"/>
          <w:shd w:val="clear" w:color="auto" w:fill="FFFFFF"/>
          <w:lang w:val="pt-BR"/>
        </w:rPr>
        <w:t>tài khoản thanh toán chung</w:t>
      </w:r>
    </w:p>
    <w:p w14:paraId="04489805" w14:textId="77777777" w:rsidR="00C340CB" w:rsidRPr="00E2062F" w:rsidRDefault="00C340CB" w:rsidP="00133F97">
      <w:pPr>
        <w:pStyle w:val="Vnbnnidung0"/>
        <w:tabs>
          <w:tab w:val="left" w:pos="720"/>
          <w:tab w:val="left" w:pos="1080"/>
          <w:tab w:val="left" w:pos="1170"/>
          <w:tab w:val="left" w:pos="1350"/>
          <w:tab w:val="left" w:pos="1800"/>
        </w:tabs>
        <w:spacing w:after="0" w:line="278" w:lineRule="auto"/>
        <w:ind w:firstLine="720"/>
        <w:jc w:val="both"/>
        <w:rPr>
          <w:sz w:val="28"/>
          <w:szCs w:val="28"/>
        </w:rPr>
      </w:pPr>
      <w:r w:rsidRPr="00E2062F">
        <w:rPr>
          <w:sz w:val="28"/>
          <w:szCs w:val="28"/>
        </w:rPr>
        <w:t>Việc sử dụng TKTTC thực hiện đúng theo các nội dung tại Điều kiện điều khoản mở và sử dụng tài khoản thanh toán chung, Thỏa thuận giữa các chủ tài khoản và phải tuân theo các nguyên tắc sau:</w:t>
      </w:r>
    </w:p>
    <w:p w14:paraId="6FFCB781" w14:textId="77777777" w:rsidR="00C340CB" w:rsidRPr="00E2062F" w:rsidRDefault="00C340CB" w:rsidP="00133F97">
      <w:pPr>
        <w:pStyle w:val="Vnbnnidung0"/>
        <w:numPr>
          <w:ilvl w:val="0"/>
          <w:numId w:val="17"/>
        </w:numPr>
        <w:tabs>
          <w:tab w:val="left" w:pos="1080"/>
          <w:tab w:val="left" w:pos="1170"/>
          <w:tab w:val="left" w:pos="1350"/>
          <w:tab w:val="left" w:pos="1800"/>
        </w:tabs>
        <w:spacing w:after="0" w:line="278" w:lineRule="auto"/>
        <w:ind w:left="0" w:firstLine="720"/>
        <w:jc w:val="both"/>
        <w:rPr>
          <w:sz w:val="28"/>
          <w:szCs w:val="28"/>
        </w:rPr>
      </w:pPr>
      <w:r w:rsidRPr="00E2062F">
        <w:rPr>
          <w:sz w:val="28"/>
          <w:szCs w:val="28"/>
        </w:rPr>
        <w:t>Các chủ TKTTC có quyền và nghĩa vụ ngang nhau đối với TKTTC và việc sử dụng TKTTC phải được sự chấp thuận của tất cả các chù tài khoản. Mỗi chủ tài khoản phải chịu trách nhiệm thanh toán cho toàn bộ các nghĩa vụ nợ phát sinh từ việc sử dụng TKTTC.</w:t>
      </w:r>
    </w:p>
    <w:p w14:paraId="4D18B8D6" w14:textId="77777777" w:rsidR="00C340CB" w:rsidRPr="00E2062F" w:rsidRDefault="00C340CB" w:rsidP="00133F97">
      <w:pPr>
        <w:pStyle w:val="Vnbnnidung0"/>
        <w:numPr>
          <w:ilvl w:val="0"/>
          <w:numId w:val="17"/>
        </w:numPr>
        <w:tabs>
          <w:tab w:val="left" w:pos="1036"/>
          <w:tab w:val="left" w:pos="1080"/>
          <w:tab w:val="left" w:pos="1170"/>
          <w:tab w:val="left" w:pos="1350"/>
          <w:tab w:val="left" w:pos="1800"/>
        </w:tabs>
        <w:spacing w:after="0" w:line="278" w:lineRule="auto"/>
        <w:ind w:left="0" w:firstLine="720"/>
        <w:jc w:val="both"/>
        <w:rPr>
          <w:sz w:val="28"/>
          <w:szCs w:val="28"/>
        </w:rPr>
      </w:pPr>
      <w:r w:rsidRPr="00E2062F">
        <w:rPr>
          <w:sz w:val="28"/>
          <w:szCs w:val="28"/>
        </w:rPr>
        <w:t>Thông báo liên quan đến việc sử dụng TKTTC được gửi đến tất cả các chủ tài khoản; trừ trường hợp giữa Agribank nơi mở TKTTC và chủ TKTTC có thỏa thuận khác.</w:t>
      </w:r>
    </w:p>
    <w:p w14:paraId="4877D603" w14:textId="77777777" w:rsidR="00C340CB" w:rsidRPr="00E2062F" w:rsidRDefault="00C340CB" w:rsidP="00133F97">
      <w:pPr>
        <w:pStyle w:val="Vnbnnidung0"/>
        <w:numPr>
          <w:ilvl w:val="0"/>
          <w:numId w:val="17"/>
        </w:numPr>
        <w:tabs>
          <w:tab w:val="left" w:pos="1045"/>
          <w:tab w:val="left" w:pos="1080"/>
          <w:tab w:val="left" w:pos="1170"/>
          <w:tab w:val="left" w:pos="1350"/>
          <w:tab w:val="left" w:pos="1800"/>
        </w:tabs>
        <w:spacing w:after="0" w:line="278" w:lineRule="auto"/>
        <w:ind w:left="0" w:firstLine="720"/>
        <w:jc w:val="both"/>
        <w:rPr>
          <w:sz w:val="28"/>
          <w:szCs w:val="28"/>
        </w:rPr>
      </w:pPr>
      <w:r w:rsidRPr="00E2062F">
        <w:rPr>
          <w:sz w:val="28"/>
          <w:szCs w:val="28"/>
        </w:rPr>
        <w:t>Từng chủ TKTTC có thể ủy quyền cho người khác (bao gồm chủ TKTTC còn lại) thay mặt mình sử dụng TKTTC nhưng phải được sự đồng ý bằng văn bản của tất cả các chủ TKTTC còn lại.</w:t>
      </w:r>
    </w:p>
    <w:p w14:paraId="385A1CFD" w14:textId="77777777" w:rsidR="00C340CB" w:rsidRPr="00E2062F" w:rsidRDefault="00C340CB" w:rsidP="00133F97">
      <w:pPr>
        <w:pStyle w:val="Vnbnnidung0"/>
        <w:numPr>
          <w:ilvl w:val="0"/>
          <w:numId w:val="17"/>
        </w:numPr>
        <w:tabs>
          <w:tab w:val="left" w:pos="1040"/>
          <w:tab w:val="left" w:pos="1080"/>
          <w:tab w:val="left" w:pos="1170"/>
          <w:tab w:val="left" w:pos="1350"/>
          <w:tab w:val="left" w:pos="1800"/>
        </w:tabs>
        <w:spacing w:after="0" w:line="278" w:lineRule="auto"/>
        <w:ind w:left="0" w:firstLine="720"/>
        <w:jc w:val="both"/>
        <w:rPr>
          <w:sz w:val="28"/>
          <w:szCs w:val="28"/>
        </w:rPr>
      </w:pPr>
      <w:r w:rsidRPr="00E2062F">
        <w:rPr>
          <w:sz w:val="28"/>
          <w:szCs w:val="28"/>
        </w:rPr>
        <w:t>Khi một trong các chủ thể đứng tên mở TKTTC là cá nhân bị chết, bị tuyên bố là đã chết, bị tuyên bố mất tích, mất năng lực hành vi dân sự thì quyền sử dụng TKTTC và nghĩa vụ phát sinh từ việc sử dụng TKTTC được giải quyết theo quy định của pháp luật.</w:t>
      </w:r>
    </w:p>
    <w:p w14:paraId="7416DEF6" w14:textId="77777777" w:rsidR="00C340CB" w:rsidRPr="00E2062F" w:rsidRDefault="00C340CB" w:rsidP="00133F97">
      <w:pPr>
        <w:pStyle w:val="Vnbnnidung0"/>
        <w:tabs>
          <w:tab w:val="left" w:pos="720"/>
          <w:tab w:val="left" w:pos="1080"/>
          <w:tab w:val="left" w:pos="1170"/>
          <w:tab w:val="left" w:pos="1350"/>
          <w:tab w:val="left" w:pos="1800"/>
        </w:tabs>
        <w:spacing w:after="0" w:line="278" w:lineRule="auto"/>
        <w:ind w:firstLine="720"/>
        <w:jc w:val="both"/>
        <w:rPr>
          <w:sz w:val="28"/>
          <w:szCs w:val="28"/>
        </w:rPr>
      </w:pPr>
      <w:r w:rsidRPr="00E2062F">
        <w:rPr>
          <w:sz w:val="28"/>
          <w:szCs w:val="28"/>
        </w:rPr>
        <w:t xml:space="preserve">đ) Trường hợp các chủ TKTTC có quốc tịch, tình trạng cư trú khác nhau thì TKTTC chỉ được sử dụng trong phạm vi được phép của tất cả các chủ TKTTC </w:t>
      </w:r>
      <w:r w:rsidRPr="00E2062F">
        <w:rPr>
          <w:sz w:val="28"/>
          <w:szCs w:val="28"/>
        </w:rPr>
        <w:lastRenderedPageBreak/>
        <w:t>theo quy định pháp luật về quản lý ngoại hối.</w:t>
      </w:r>
    </w:p>
    <w:p w14:paraId="2C748764" w14:textId="77777777" w:rsidR="00B31DD0" w:rsidRPr="00E2062F" w:rsidRDefault="00B31DD0" w:rsidP="00133F97">
      <w:pPr>
        <w:pStyle w:val="ListParagraph"/>
        <w:widowControl w:val="0"/>
        <w:numPr>
          <w:ilvl w:val="0"/>
          <w:numId w:val="29"/>
        </w:numPr>
        <w:tabs>
          <w:tab w:val="left" w:pos="851"/>
          <w:tab w:val="left" w:pos="1080"/>
        </w:tabs>
        <w:spacing w:before="0" w:beforeAutospacing="0" w:after="0" w:afterAutospacing="0" w:line="278" w:lineRule="auto"/>
        <w:ind w:left="0" w:firstLine="720"/>
        <w:jc w:val="both"/>
        <w:rPr>
          <w:rFonts w:ascii="Times New Roman" w:hAnsi="Times New Roman"/>
          <w:spacing w:val="-4"/>
          <w:sz w:val="28"/>
          <w:szCs w:val="28"/>
          <w:shd w:val="clear" w:color="auto" w:fill="FFFFFF"/>
          <w:lang w:val="pt-BR"/>
        </w:rPr>
      </w:pPr>
      <w:r w:rsidRPr="00E2062F">
        <w:rPr>
          <w:rFonts w:ascii="Times New Roman" w:hAnsi="Times New Roman"/>
          <w:spacing w:val="-4"/>
          <w:sz w:val="28"/>
          <w:szCs w:val="28"/>
          <w:shd w:val="clear" w:color="auto" w:fill="FFFFFF"/>
          <w:lang w:val="pt-BR"/>
        </w:rPr>
        <w:t xml:space="preserve">Khi giao dịch thu, chi trên </w:t>
      </w:r>
      <w:r w:rsidRPr="00E2062F">
        <w:rPr>
          <w:rFonts w:ascii="Times New Roman" w:hAnsi="Times New Roman"/>
          <w:spacing w:val="-4"/>
          <w:sz w:val="28"/>
          <w:szCs w:val="28"/>
          <w:lang w:val="pt-BR"/>
        </w:rPr>
        <w:t>TKTT</w:t>
      </w:r>
      <w:r w:rsidR="00F90F05" w:rsidRPr="00E2062F">
        <w:rPr>
          <w:rFonts w:ascii="Times New Roman" w:hAnsi="Times New Roman"/>
          <w:spacing w:val="-4"/>
          <w:sz w:val="28"/>
          <w:szCs w:val="28"/>
          <w:lang w:val="pt-BR"/>
        </w:rPr>
        <w:t>C</w:t>
      </w:r>
      <w:r w:rsidRPr="00E2062F">
        <w:rPr>
          <w:rFonts w:ascii="Times New Roman" w:hAnsi="Times New Roman"/>
          <w:spacing w:val="-4"/>
          <w:sz w:val="28"/>
          <w:szCs w:val="28"/>
          <w:shd w:val="clear" w:color="auto" w:fill="FFFFFF"/>
          <w:lang w:val="pt-BR"/>
        </w:rPr>
        <w:t xml:space="preserve"> bằng ngoại tệ của người cư trú và người không cư trú; trên </w:t>
      </w:r>
      <w:r w:rsidRPr="00E2062F">
        <w:rPr>
          <w:rFonts w:ascii="Times New Roman" w:hAnsi="Times New Roman"/>
          <w:spacing w:val="-4"/>
          <w:sz w:val="28"/>
          <w:szCs w:val="28"/>
          <w:lang w:val="pt-BR"/>
        </w:rPr>
        <w:t>TKTT</w:t>
      </w:r>
      <w:r w:rsidR="00F90F05" w:rsidRPr="00E2062F">
        <w:rPr>
          <w:rFonts w:ascii="Times New Roman" w:hAnsi="Times New Roman"/>
          <w:spacing w:val="-4"/>
          <w:sz w:val="28"/>
          <w:szCs w:val="28"/>
          <w:lang w:val="pt-BR"/>
        </w:rPr>
        <w:t>C</w:t>
      </w:r>
      <w:r w:rsidRPr="00E2062F">
        <w:rPr>
          <w:rFonts w:ascii="Times New Roman" w:hAnsi="Times New Roman"/>
          <w:spacing w:val="-4"/>
          <w:sz w:val="28"/>
          <w:szCs w:val="28"/>
          <w:shd w:val="clear" w:color="auto" w:fill="FFFFFF"/>
          <w:lang w:val="pt-BR"/>
        </w:rPr>
        <w:t xml:space="preserve"> bằng đồng Việt Nam của người không cư trú, khách hàng phải cung cấp tài liệu chứng minh tính hợp lệ, hợp pháp của giao dịch theo đúng quy định về quản lý ngoại hối của pháp luật và Agribank;</w:t>
      </w:r>
    </w:p>
    <w:p w14:paraId="0D7AE345" w14:textId="77777777" w:rsidR="00B31DD0" w:rsidRPr="00E2062F" w:rsidRDefault="00B31DD0" w:rsidP="00133F97">
      <w:pPr>
        <w:pStyle w:val="ListParagraph"/>
        <w:widowControl w:val="0"/>
        <w:numPr>
          <w:ilvl w:val="0"/>
          <w:numId w:val="29"/>
        </w:numPr>
        <w:tabs>
          <w:tab w:val="left" w:pos="851"/>
          <w:tab w:val="left" w:pos="1080"/>
        </w:tabs>
        <w:spacing w:before="0" w:beforeAutospacing="0" w:after="0" w:afterAutospacing="0" w:line="278" w:lineRule="auto"/>
        <w:ind w:left="0" w:firstLine="720"/>
        <w:jc w:val="both"/>
        <w:rPr>
          <w:rFonts w:ascii="Times New Roman" w:hAnsi="Times New Roman"/>
          <w:spacing w:val="-4"/>
          <w:sz w:val="28"/>
          <w:szCs w:val="28"/>
          <w:shd w:val="clear" w:color="auto" w:fill="FFFFFF"/>
          <w:lang w:val="pt-BR"/>
        </w:rPr>
      </w:pPr>
      <w:r w:rsidRPr="00E2062F">
        <w:rPr>
          <w:rFonts w:ascii="Times New Roman" w:hAnsi="Times New Roman"/>
          <w:spacing w:val="-4"/>
          <w:sz w:val="28"/>
          <w:szCs w:val="28"/>
          <w:shd w:val="clear" w:color="auto" w:fill="FFFFFF"/>
          <w:lang w:val="pt-BR"/>
        </w:rPr>
        <w:t>Agribank được thực hiện mọi giao dịch hợp pháp trên TKTT</w:t>
      </w:r>
      <w:r w:rsidR="00F90F05" w:rsidRPr="00E2062F">
        <w:rPr>
          <w:rFonts w:ascii="Times New Roman" w:hAnsi="Times New Roman"/>
          <w:spacing w:val="-4"/>
          <w:sz w:val="28"/>
          <w:szCs w:val="28"/>
          <w:shd w:val="clear" w:color="auto" w:fill="FFFFFF"/>
          <w:lang w:val="pt-BR"/>
        </w:rPr>
        <w:t>C</w:t>
      </w:r>
      <w:r w:rsidRPr="00E2062F">
        <w:rPr>
          <w:rFonts w:ascii="Times New Roman" w:hAnsi="Times New Roman"/>
          <w:spacing w:val="-4"/>
          <w:sz w:val="28"/>
          <w:szCs w:val="28"/>
          <w:shd w:val="clear" w:color="auto" w:fill="FFFFFF"/>
          <w:lang w:val="pt-BR"/>
        </w:rPr>
        <w:t xml:space="preserve"> theo yêu cầu của khách hàng và quy định của Agribank.</w:t>
      </w:r>
    </w:p>
    <w:p w14:paraId="3E6D7CAC" w14:textId="77777777" w:rsidR="00B31DD0" w:rsidRPr="00E2062F" w:rsidRDefault="00B31DD0" w:rsidP="00133F97">
      <w:pPr>
        <w:pStyle w:val="ListParagraph"/>
        <w:widowControl w:val="0"/>
        <w:numPr>
          <w:ilvl w:val="0"/>
          <w:numId w:val="29"/>
        </w:numPr>
        <w:tabs>
          <w:tab w:val="left" w:pos="851"/>
          <w:tab w:val="left" w:pos="1080"/>
        </w:tabs>
        <w:spacing w:before="0" w:beforeAutospacing="0" w:after="0" w:afterAutospacing="0" w:line="278" w:lineRule="auto"/>
        <w:ind w:left="0" w:firstLine="720"/>
        <w:jc w:val="both"/>
        <w:rPr>
          <w:rFonts w:ascii="Times New Roman" w:hAnsi="Times New Roman"/>
          <w:spacing w:val="-4"/>
          <w:sz w:val="28"/>
          <w:szCs w:val="28"/>
          <w:shd w:val="clear" w:color="auto" w:fill="FFFFFF"/>
          <w:lang w:val="pt-BR"/>
        </w:rPr>
      </w:pPr>
      <w:r w:rsidRPr="00E2062F">
        <w:rPr>
          <w:rFonts w:ascii="Times New Roman" w:hAnsi="Times New Roman"/>
          <w:spacing w:val="-4"/>
          <w:sz w:val="28"/>
          <w:szCs w:val="28"/>
          <w:shd w:val="clear" w:color="auto" w:fill="FFFFFF"/>
          <w:lang w:val="pt-BR"/>
        </w:rPr>
        <w:t>Việc sử dụng TKTT</w:t>
      </w:r>
      <w:r w:rsidR="00F90F05" w:rsidRPr="00E2062F">
        <w:rPr>
          <w:rFonts w:ascii="Times New Roman" w:hAnsi="Times New Roman"/>
          <w:spacing w:val="-4"/>
          <w:sz w:val="28"/>
          <w:szCs w:val="28"/>
          <w:shd w:val="clear" w:color="auto" w:fill="FFFFFF"/>
          <w:lang w:val="pt-BR"/>
        </w:rPr>
        <w:t>C</w:t>
      </w:r>
      <w:r w:rsidRPr="00E2062F">
        <w:rPr>
          <w:rFonts w:ascii="Times New Roman" w:hAnsi="Times New Roman"/>
          <w:spacing w:val="-4"/>
          <w:sz w:val="28"/>
          <w:szCs w:val="28"/>
          <w:shd w:val="clear" w:color="auto" w:fill="FFFFFF"/>
          <w:lang w:val="pt-BR"/>
        </w:rPr>
        <w:t xml:space="preserve"> được mở để phục vụ việc theo dõi các khoản tiền ký quỹ, đảm bảo khả năng thanh toán và các mục đích khác theo quy định pháp luật phải đảm bảo tuân thủ quy định pháp luật có liên quan. Agribank không chủ động trích Nợ đối với các khoản tiền ký quỹ, số tiền trên tài khoản đảm bảo thanh toán, các khoản tiền để đảm bảo thực hiện nghĩa vụ theo quy định của pháp luật, trừ trường hợp khoản tiền ký quỹ, khoản tiền để bảo đảm thực hiện nghĩa vụ cho chính Agribank.</w:t>
      </w:r>
    </w:p>
    <w:p w14:paraId="0954AB94" w14:textId="1A56D11D" w:rsidR="00B31DD0" w:rsidRPr="00E2062F" w:rsidRDefault="00B31DD0" w:rsidP="00133F97">
      <w:pPr>
        <w:pStyle w:val="ListParagraph"/>
        <w:widowControl w:val="0"/>
        <w:numPr>
          <w:ilvl w:val="0"/>
          <w:numId w:val="29"/>
        </w:numPr>
        <w:tabs>
          <w:tab w:val="left" w:pos="851"/>
          <w:tab w:val="left" w:pos="1080"/>
        </w:tabs>
        <w:spacing w:before="0" w:beforeAutospacing="0" w:after="0" w:afterAutospacing="0" w:line="278" w:lineRule="auto"/>
        <w:ind w:left="0" w:firstLine="720"/>
        <w:jc w:val="both"/>
        <w:rPr>
          <w:rFonts w:ascii="Times New Roman" w:hAnsi="Times New Roman"/>
          <w:spacing w:val="-4"/>
          <w:sz w:val="28"/>
          <w:szCs w:val="28"/>
          <w:shd w:val="clear" w:color="auto" w:fill="FFFFFF"/>
          <w:lang w:val="pt-BR"/>
        </w:rPr>
      </w:pPr>
      <w:r w:rsidRPr="00E2062F">
        <w:rPr>
          <w:rFonts w:ascii="Times New Roman" w:hAnsi="Times New Roman"/>
          <w:spacing w:val="-4"/>
          <w:sz w:val="28"/>
          <w:szCs w:val="28"/>
          <w:shd w:val="clear" w:color="auto" w:fill="FFFFFF"/>
          <w:lang w:val="pt-BR"/>
        </w:rPr>
        <w:t>Agribank được chủ động trích Nợ quá số dư tối thiểu trên TKTT</w:t>
      </w:r>
      <w:r w:rsidR="00F90F05" w:rsidRPr="00E2062F">
        <w:rPr>
          <w:rFonts w:ascii="Times New Roman" w:hAnsi="Times New Roman"/>
          <w:spacing w:val="-4"/>
          <w:sz w:val="28"/>
          <w:szCs w:val="28"/>
          <w:shd w:val="clear" w:color="auto" w:fill="FFFFFF"/>
          <w:lang w:val="pt-BR"/>
        </w:rPr>
        <w:t>C</w:t>
      </w:r>
      <w:r w:rsidRPr="00E2062F">
        <w:rPr>
          <w:rFonts w:ascii="Times New Roman" w:hAnsi="Times New Roman"/>
          <w:spacing w:val="-4"/>
          <w:sz w:val="28"/>
          <w:szCs w:val="28"/>
          <w:shd w:val="clear" w:color="auto" w:fill="FFFFFF"/>
          <w:lang w:val="pt-BR"/>
        </w:rPr>
        <w:t xml:space="preserve"> trong các trường hợp khách hàng phải thanh toán các nghĩa vụ đối với Agribank hoặc theo quy định của pháp luật. Trường hợp trích Nợ TKTT</w:t>
      </w:r>
      <w:r w:rsidR="00F90F05" w:rsidRPr="00E2062F">
        <w:rPr>
          <w:rFonts w:ascii="Times New Roman" w:hAnsi="Times New Roman"/>
          <w:spacing w:val="-4"/>
          <w:sz w:val="28"/>
          <w:szCs w:val="28"/>
          <w:shd w:val="clear" w:color="auto" w:fill="FFFFFF"/>
          <w:lang w:val="pt-BR"/>
        </w:rPr>
        <w:t>C</w:t>
      </w:r>
      <w:r w:rsidRPr="00E2062F">
        <w:rPr>
          <w:rFonts w:ascii="Times New Roman" w:hAnsi="Times New Roman"/>
          <w:spacing w:val="-4"/>
          <w:sz w:val="28"/>
          <w:szCs w:val="28"/>
          <w:shd w:val="clear" w:color="auto" w:fill="FFFFFF"/>
          <w:lang w:val="pt-BR"/>
        </w:rPr>
        <w:t xml:space="preserve"> theo quy định của pháp luật và các trường hợp trích Nợ TKTT</w:t>
      </w:r>
      <w:r w:rsidR="00F90F05" w:rsidRPr="00E2062F">
        <w:rPr>
          <w:rFonts w:ascii="Times New Roman" w:hAnsi="Times New Roman"/>
          <w:spacing w:val="-4"/>
          <w:sz w:val="28"/>
          <w:szCs w:val="28"/>
          <w:shd w:val="clear" w:color="auto" w:fill="FFFFFF"/>
          <w:lang w:val="pt-BR"/>
        </w:rPr>
        <w:t>C</w:t>
      </w:r>
      <w:r w:rsidRPr="00E2062F">
        <w:rPr>
          <w:rFonts w:ascii="Times New Roman" w:hAnsi="Times New Roman"/>
          <w:spacing w:val="-4"/>
          <w:sz w:val="28"/>
          <w:szCs w:val="28"/>
          <w:shd w:val="clear" w:color="auto" w:fill="FFFFFF"/>
          <w:lang w:val="pt-BR"/>
        </w:rPr>
        <w:t xml:space="preserve"> của khách hàng khác liên quan đến các giao dịch gian lận, lừa đảo khi có kết luận của cơ quan có thẩm quyền, Agribank thực hiện theo quy định của pháp luật, </w:t>
      </w:r>
      <w:r w:rsidR="00DF26EC" w:rsidRPr="00E2062F">
        <w:rPr>
          <w:rFonts w:ascii="Times New Roman" w:hAnsi="Times New Roman"/>
          <w:sz w:val="28"/>
          <w:szCs w:val="28"/>
        </w:rPr>
        <w:t>Ngân hàng Nhà nước</w:t>
      </w:r>
      <w:r w:rsidRPr="00E2062F">
        <w:rPr>
          <w:rFonts w:ascii="Times New Roman" w:hAnsi="Times New Roman"/>
          <w:spacing w:val="-4"/>
          <w:sz w:val="28"/>
          <w:szCs w:val="28"/>
          <w:shd w:val="clear" w:color="auto" w:fill="FFFFFF"/>
          <w:lang w:val="pt-BR"/>
        </w:rPr>
        <w:t>, Agribank.</w:t>
      </w:r>
    </w:p>
    <w:p w14:paraId="1046FF1F" w14:textId="77777777" w:rsidR="00B31DD0" w:rsidRPr="00E2062F" w:rsidRDefault="00B31DD0" w:rsidP="00133F97">
      <w:pPr>
        <w:pStyle w:val="ListParagraph"/>
        <w:widowControl w:val="0"/>
        <w:numPr>
          <w:ilvl w:val="0"/>
          <w:numId w:val="29"/>
        </w:numPr>
        <w:tabs>
          <w:tab w:val="left" w:pos="851"/>
          <w:tab w:val="left" w:pos="990"/>
          <w:tab w:val="left" w:pos="1080"/>
        </w:tabs>
        <w:spacing w:before="0" w:beforeAutospacing="0" w:after="0" w:afterAutospacing="0" w:line="278" w:lineRule="auto"/>
        <w:ind w:left="0" w:firstLine="720"/>
        <w:jc w:val="both"/>
        <w:rPr>
          <w:rFonts w:ascii="Times New Roman" w:hAnsi="Times New Roman"/>
          <w:spacing w:val="-4"/>
          <w:sz w:val="28"/>
          <w:szCs w:val="28"/>
          <w:shd w:val="clear" w:color="auto" w:fill="FFFFFF"/>
          <w:lang w:val="pt-BR"/>
        </w:rPr>
      </w:pPr>
      <w:r w:rsidRPr="00E2062F">
        <w:rPr>
          <w:rFonts w:ascii="Times New Roman" w:hAnsi="Times New Roman"/>
          <w:spacing w:val="-4"/>
          <w:sz w:val="28"/>
          <w:szCs w:val="28"/>
          <w:shd w:val="clear" w:color="auto" w:fill="FFFFFF"/>
          <w:lang w:val="pt-BR"/>
        </w:rPr>
        <w:t>Chủ tài khoản đồng ý ủy quyền vô điều kiện và không hủy ngang cho Agribank thực hiện trích tiền từ TKTT</w:t>
      </w:r>
      <w:r w:rsidR="00F90F05" w:rsidRPr="00E2062F">
        <w:rPr>
          <w:rFonts w:ascii="Times New Roman" w:hAnsi="Times New Roman"/>
          <w:spacing w:val="-4"/>
          <w:sz w:val="28"/>
          <w:szCs w:val="28"/>
          <w:shd w:val="clear" w:color="auto" w:fill="FFFFFF"/>
          <w:lang w:val="pt-BR"/>
        </w:rPr>
        <w:t>C</w:t>
      </w:r>
      <w:r w:rsidRPr="00E2062F">
        <w:rPr>
          <w:rFonts w:ascii="Times New Roman" w:hAnsi="Times New Roman"/>
          <w:spacing w:val="-4"/>
          <w:sz w:val="28"/>
          <w:szCs w:val="28"/>
          <w:shd w:val="clear" w:color="auto" w:fill="FFFFFF"/>
          <w:lang w:val="pt-BR"/>
        </w:rPr>
        <w:t xml:space="preserve"> của mình để thực hiện thanh toán giao dịch và thu các khoản phí dịch vụ (nếu có) theo biểu phí hiện hành của Agribank đối với các giao dịch được lập và gửi đến Agribank nếu đảm bảo đủ điều kiện thanh toán, thực hiện thu các khoản nợ đến hạn, quá hạn, tiền lãi, các khoản nhờ thu, các chi phí phát sinh trong quá trình quản lý tài khoản và sử dụng các dịch vụ thanh toán của khách hàng (nếu có) từ TKTT thường xuyên, định kỳ theo yêu cầu của chủ tài khoản và Agribank. </w:t>
      </w:r>
    </w:p>
    <w:p w14:paraId="0EB5FE23" w14:textId="77777777" w:rsidR="00B31DD0" w:rsidRPr="00E2062F" w:rsidRDefault="00B31DD0" w:rsidP="00133F97">
      <w:pPr>
        <w:pStyle w:val="ListParagraph"/>
        <w:widowControl w:val="0"/>
        <w:numPr>
          <w:ilvl w:val="0"/>
          <w:numId w:val="29"/>
        </w:numPr>
        <w:tabs>
          <w:tab w:val="left" w:pos="851"/>
          <w:tab w:val="left" w:pos="990"/>
          <w:tab w:val="left" w:pos="1080"/>
        </w:tabs>
        <w:spacing w:before="0" w:beforeAutospacing="0" w:after="0" w:afterAutospacing="0" w:line="278" w:lineRule="auto"/>
        <w:ind w:left="0" w:firstLine="720"/>
        <w:jc w:val="both"/>
        <w:rPr>
          <w:rFonts w:ascii="Times New Roman" w:hAnsi="Times New Roman"/>
          <w:spacing w:val="-4"/>
          <w:sz w:val="28"/>
          <w:szCs w:val="28"/>
          <w:shd w:val="clear" w:color="auto" w:fill="FFFFFF"/>
          <w:lang w:val="pt-BR"/>
        </w:rPr>
      </w:pPr>
      <w:r w:rsidRPr="00E2062F">
        <w:rPr>
          <w:rFonts w:ascii="Times New Roman" w:hAnsi="Times New Roman"/>
          <w:spacing w:val="-4"/>
          <w:sz w:val="28"/>
          <w:szCs w:val="28"/>
          <w:shd w:val="clear" w:color="auto" w:fill="FFFFFF"/>
          <w:lang w:val="pt-BR"/>
        </w:rPr>
        <w:t>Khách hàng có trách nhiệm theo dõi số dư TKTT</w:t>
      </w:r>
      <w:r w:rsidR="00F90F05" w:rsidRPr="00E2062F">
        <w:rPr>
          <w:rFonts w:ascii="Times New Roman" w:hAnsi="Times New Roman"/>
          <w:spacing w:val="-4"/>
          <w:sz w:val="28"/>
          <w:szCs w:val="28"/>
          <w:shd w:val="clear" w:color="auto" w:fill="FFFFFF"/>
          <w:lang w:val="pt-BR"/>
        </w:rPr>
        <w:t>C</w:t>
      </w:r>
      <w:r w:rsidRPr="00E2062F">
        <w:rPr>
          <w:rFonts w:ascii="Times New Roman" w:hAnsi="Times New Roman"/>
          <w:spacing w:val="-4"/>
          <w:sz w:val="28"/>
          <w:szCs w:val="28"/>
          <w:shd w:val="clear" w:color="auto" w:fill="FFFFFF"/>
          <w:lang w:val="pt-BR"/>
        </w:rPr>
        <w:t xml:space="preserve"> và giao dịch trên TKTT</w:t>
      </w:r>
      <w:r w:rsidR="00F90F05" w:rsidRPr="00E2062F">
        <w:rPr>
          <w:rFonts w:ascii="Times New Roman" w:hAnsi="Times New Roman"/>
          <w:spacing w:val="-4"/>
          <w:sz w:val="28"/>
          <w:szCs w:val="28"/>
          <w:shd w:val="clear" w:color="auto" w:fill="FFFFFF"/>
          <w:lang w:val="pt-BR"/>
        </w:rPr>
        <w:t>C</w:t>
      </w:r>
      <w:r w:rsidRPr="00E2062F">
        <w:rPr>
          <w:rFonts w:ascii="Times New Roman" w:hAnsi="Times New Roman"/>
          <w:spacing w:val="-4"/>
          <w:sz w:val="28"/>
          <w:szCs w:val="28"/>
          <w:shd w:val="clear" w:color="auto" w:fill="FFFFFF"/>
          <w:lang w:val="pt-BR"/>
        </w:rPr>
        <w:t>; định kỳ hoặc đột xuất nhận sao kê, thông tin, giao dịch tại Agribank và kịp thời thông báo cho Agribank khi phát hiện có sai sót, nhầm lẫn trên TKTT</w:t>
      </w:r>
      <w:r w:rsidR="00F90F05" w:rsidRPr="00E2062F">
        <w:rPr>
          <w:rFonts w:ascii="Times New Roman" w:hAnsi="Times New Roman"/>
          <w:spacing w:val="-4"/>
          <w:sz w:val="28"/>
          <w:szCs w:val="28"/>
          <w:shd w:val="clear" w:color="auto" w:fill="FFFFFF"/>
          <w:lang w:val="pt-BR"/>
        </w:rPr>
        <w:t>C</w:t>
      </w:r>
      <w:r w:rsidRPr="00E2062F">
        <w:rPr>
          <w:rFonts w:ascii="Times New Roman" w:hAnsi="Times New Roman"/>
          <w:spacing w:val="-4"/>
          <w:sz w:val="28"/>
          <w:szCs w:val="28"/>
          <w:shd w:val="clear" w:color="auto" w:fill="FFFFFF"/>
          <w:lang w:val="pt-BR"/>
        </w:rPr>
        <w:t xml:space="preserve"> của mình hoặc nghi ngờ TKTT</w:t>
      </w:r>
      <w:r w:rsidR="00F90F05" w:rsidRPr="00E2062F">
        <w:rPr>
          <w:rFonts w:ascii="Times New Roman" w:hAnsi="Times New Roman"/>
          <w:spacing w:val="-4"/>
          <w:sz w:val="28"/>
          <w:szCs w:val="28"/>
          <w:shd w:val="clear" w:color="auto" w:fill="FFFFFF"/>
          <w:lang w:val="pt-BR"/>
        </w:rPr>
        <w:t>C</w:t>
      </w:r>
      <w:r w:rsidRPr="00E2062F">
        <w:rPr>
          <w:rFonts w:ascii="Times New Roman" w:hAnsi="Times New Roman"/>
          <w:spacing w:val="-4"/>
          <w:sz w:val="28"/>
          <w:szCs w:val="28"/>
          <w:shd w:val="clear" w:color="auto" w:fill="FFFFFF"/>
          <w:lang w:val="pt-BR"/>
        </w:rPr>
        <w:t xml:space="preserve"> của mình bị lợi dụng. </w:t>
      </w:r>
    </w:p>
    <w:p w14:paraId="76E34F31" w14:textId="77777777" w:rsidR="00B31DD0" w:rsidRPr="00E2062F" w:rsidRDefault="00B31DD0" w:rsidP="00133F97">
      <w:pPr>
        <w:pStyle w:val="ListParagraph"/>
        <w:widowControl w:val="0"/>
        <w:numPr>
          <w:ilvl w:val="0"/>
          <w:numId w:val="29"/>
        </w:numPr>
        <w:tabs>
          <w:tab w:val="left" w:pos="851"/>
          <w:tab w:val="left" w:pos="990"/>
          <w:tab w:val="left" w:pos="1080"/>
        </w:tabs>
        <w:spacing w:before="0" w:beforeAutospacing="0" w:after="0" w:afterAutospacing="0" w:line="278" w:lineRule="auto"/>
        <w:ind w:left="0" w:firstLine="720"/>
        <w:jc w:val="both"/>
        <w:rPr>
          <w:rFonts w:ascii="Times New Roman" w:hAnsi="Times New Roman"/>
          <w:spacing w:val="-4"/>
          <w:sz w:val="28"/>
          <w:szCs w:val="28"/>
          <w:shd w:val="clear" w:color="auto" w:fill="FFFFFF"/>
          <w:lang w:val="pt-BR"/>
        </w:rPr>
      </w:pPr>
      <w:r w:rsidRPr="00E2062F">
        <w:rPr>
          <w:rFonts w:ascii="Times New Roman" w:hAnsi="Times New Roman"/>
          <w:spacing w:val="-4"/>
          <w:sz w:val="28"/>
          <w:szCs w:val="28"/>
          <w:shd w:val="clear" w:color="auto" w:fill="FFFFFF"/>
          <w:lang w:val="pt-BR"/>
        </w:rPr>
        <w:t>Trường hợp có lệnh chuyển tiền kiều hối ghi Có vào TKTT</w:t>
      </w:r>
      <w:r w:rsidR="00F90F05" w:rsidRPr="00E2062F">
        <w:rPr>
          <w:rFonts w:ascii="Times New Roman" w:hAnsi="Times New Roman"/>
          <w:spacing w:val="-4"/>
          <w:sz w:val="28"/>
          <w:szCs w:val="28"/>
          <w:shd w:val="clear" w:color="auto" w:fill="FFFFFF"/>
          <w:lang w:val="pt-BR"/>
        </w:rPr>
        <w:t>C</w:t>
      </w:r>
      <w:r w:rsidRPr="00E2062F">
        <w:rPr>
          <w:rFonts w:ascii="Times New Roman" w:hAnsi="Times New Roman"/>
          <w:spacing w:val="-4"/>
          <w:sz w:val="28"/>
          <w:szCs w:val="28"/>
          <w:shd w:val="clear" w:color="auto" w:fill="FFFFFF"/>
          <w:lang w:val="pt-BR"/>
        </w:rPr>
        <w:t xml:space="preserve"> của khách hàng hoặc có số tiền ngoại tệ chuyển về TKTT</w:t>
      </w:r>
      <w:r w:rsidR="00F90F05" w:rsidRPr="00E2062F">
        <w:rPr>
          <w:rFonts w:ascii="Times New Roman" w:hAnsi="Times New Roman"/>
          <w:spacing w:val="-4"/>
          <w:sz w:val="28"/>
          <w:szCs w:val="28"/>
          <w:shd w:val="clear" w:color="auto" w:fill="FFFFFF"/>
          <w:lang w:val="pt-BR"/>
        </w:rPr>
        <w:t>C</w:t>
      </w:r>
      <w:r w:rsidRPr="00E2062F">
        <w:rPr>
          <w:rFonts w:ascii="Times New Roman" w:hAnsi="Times New Roman"/>
          <w:spacing w:val="-4"/>
          <w:sz w:val="28"/>
          <w:szCs w:val="28"/>
          <w:shd w:val="clear" w:color="auto" w:fill="FFFFFF"/>
          <w:lang w:val="pt-BR"/>
        </w:rPr>
        <w:t xml:space="preserve"> VND của khách hàng, khách hàng đồng ý Agribank tự động quy đổi số tiền kiều hối, hoặc số tiền ngoại tệ chuyển về theo tỷ giá niêm yết của Agribank tại thời điểm chi trả để thực hiện ghi Có vào TKTT</w:t>
      </w:r>
      <w:r w:rsidR="00F90F05" w:rsidRPr="00E2062F">
        <w:rPr>
          <w:rFonts w:ascii="Times New Roman" w:hAnsi="Times New Roman"/>
          <w:spacing w:val="-4"/>
          <w:sz w:val="28"/>
          <w:szCs w:val="28"/>
          <w:shd w:val="clear" w:color="auto" w:fill="FFFFFF"/>
          <w:lang w:val="pt-BR"/>
        </w:rPr>
        <w:t>C</w:t>
      </w:r>
      <w:r w:rsidRPr="00E2062F">
        <w:rPr>
          <w:rFonts w:ascii="Times New Roman" w:hAnsi="Times New Roman"/>
          <w:spacing w:val="-4"/>
          <w:sz w:val="28"/>
          <w:szCs w:val="28"/>
          <w:shd w:val="clear" w:color="auto" w:fill="FFFFFF"/>
          <w:lang w:val="pt-BR"/>
        </w:rPr>
        <w:t xml:space="preserve"> của khách hàng.</w:t>
      </w:r>
    </w:p>
    <w:p w14:paraId="0961F9C6" w14:textId="77777777" w:rsidR="00B31DD0" w:rsidRPr="00E2062F" w:rsidRDefault="00B31DD0" w:rsidP="00133F97">
      <w:pPr>
        <w:pStyle w:val="ListParagraph"/>
        <w:widowControl w:val="0"/>
        <w:numPr>
          <w:ilvl w:val="0"/>
          <w:numId w:val="29"/>
        </w:numPr>
        <w:tabs>
          <w:tab w:val="left" w:pos="851"/>
          <w:tab w:val="left" w:pos="1080"/>
        </w:tabs>
        <w:spacing w:before="0" w:beforeAutospacing="0" w:after="0" w:afterAutospacing="0" w:line="278" w:lineRule="auto"/>
        <w:ind w:left="0" w:firstLine="720"/>
        <w:jc w:val="both"/>
        <w:rPr>
          <w:rFonts w:ascii="Times New Roman" w:hAnsi="Times New Roman"/>
          <w:spacing w:val="-4"/>
          <w:sz w:val="28"/>
          <w:szCs w:val="28"/>
          <w:shd w:val="clear" w:color="auto" w:fill="FFFFFF"/>
          <w:lang w:val="pt-BR"/>
        </w:rPr>
      </w:pPr>
      <w:r w:rsidRPr="00E2062F">
        <w:rPr>
          <w:rFonts w:ascii="Times New Roman" w:hAnsi="Times New Roman"/>
          <w:spacing w:val="-4"/>
          <w:sz w:val="28"/>
          <w:szCs w:val="28"/>
          <w:shd w:val="clear" w:color="auto" w:fill="FFFFFF"/>
          <w:lang w:val="pt-BR"/>
        </w:rPr>
        <w:t>Việc xử lý tra soát, khiếu nại trong sử dụng TKTT</w:t>
      </w:r>
      <w:r w:rsidR="00F90F05" w:rsidRPr="00E2062F">
        <w:rPr>
          <w:rFonts w:ascii="Times New Roman" w:hAnsi="Times New Roman"/>
          <w:spacing w:val="-4"/>
          <w:sz w:val="28"/>
          <w:szCs w:val="28"/>
          <w:shd w:val="clear" w:color="auto" w:fill="FFFFFF"/>
          <w:lang w:val="pt-BR"/>
        </w:rPr>
        <w:t>C</w:t>
      </w:r>
      <w:r w:rsidRPr="00E2062F">
        <w:rPr>
          <w:rFonts w:ascii="Times New Roman" w:hAnsi="Times New Roman"/>
          <w:spacing w:val="-4"/>
          <w:sz w:val="28"/>
          <w:szCs w:val="28"/>
          <w:shd w:val="clear" w:color="auto" w:fill="FFFFFF"/>
          <w:lang w:val="pt-BR"/>
        </w:rPr>
        <w:t xml:space="preserve"> thực hiện theo thỏa thuận giữa chủ tài khoản với Agribank và quy định pháp luật, </w:t>
      </w:r>
      <w:r w:rsidR="00BE0465" w:rsidRPr="00E2062F">
        <w:rPr>
          <w:rFonts w:ascii="Times New Roman" w:hAnsi="Times New Roman"/>
          <w:sz w:val="28"/>
          <w:szCs w:val="28"/>
          <w:lang w:val="pt-BR"/>
        </w:rPr>
        <w:t>Ngân hàng Nhà nước</w:t>
      </w:r>
      <w:r w:rsidRPr="00E2062F">
        <w:rPr>
          <w:rFonts w:ascii="Times New Roman" w:hAnsi="Times New Roman"/>
          <w:spacing w:val="-4"/>
          <w:sz w:val="28"/>
          <w:szCs w:val="28"/>
          <w:shd w:val="clear" w:color="auto" w:fill="FFFFFF"/>
          <w:lang w:val="pt-BR"/>
        </w:rPr>
        <w:t>, Agribank về dịch vụ thanh toán không dùng tiền mặt.</w:t>
      </w:r>
    </w:p>
    <w:p w14:paraId="0EB7D4DC" w14:textId="77777777" w:rsidR="00B31DD0" w:rsidRPr="00E2062F" w:rsidRDefault="00B31DD0" w:rsidP="00133F97">
      <w:pPr>
        <w:numPr>
          <w:ilvl w:val="0"/>
          <w:numId w:val="1"/>
        </w:numPr>
        <w:tabs>
          <w:tab w:val="left" w:pos="0"/>
          <w:tab w:val="left" w:pos="900"/>
          <w:tab w:val="left" w:pos="990"/>
          <w:tab w:val="left" w:pos="1701"/>
        </w:tabs>
        <w:spacing w:before="0" w:beforeAutospacing="0" w:after="0" w:afterAutospacing="0" w:line="278" w:lineRule="auto"/>
        <w:ind w:left="0" w:right="17" w:firstLine="709"/>
        <w:jc w:val="both"/>
        <w:rPr>
          <w:rFonts w:ascii="Times New Roman" w:hAnsi="Times New Roman"/>
          <w:b/>
          <w:sz w:val="28"/>
          <w:szCs w:val="28"/>
        </w:rPr>
      </w:pPr>
      <w:r w:rsidRPr="00E2062F">
        <w:rPr>
          <w:rFonts w:ascii="Times New Roman" w:hAnsi="Times New Roman"/>
          <w:b/>
          <w:sz w:val="28"/>
          <w:szCs w:val="28"/>
        </w:rPr>
        <w:lastRenderedPageBreak/>
        <w:t>Quản lý rủi ro, đảm bảo an toàn, bảo mật trong mở và sử dụng tài khoản thanh toán</w:t>
      </w:r>
      <w:r w:rsidR="00C340CB" w:rsidRPr="00E2062F">
        <w:rPr>
          <w:rFonts w:ascii="Times New Roman" w:hAnsi="Times New Roman"/>
          <w:b/>
          <w:sz w:val="28"/>
          <w:szCs w:val="28"/>
        </w:rPr>
        <w:t xml:space="preserve"> chung</w:t>
      </w:r>
    </w:p>
    <w:p w14:paraId="3D6DAAAD" w14:textId="77777777" w:rsidR="00B31DD0" w:rsidRPr="00E2062F" w:rsidRDefault="00B31DD0" w:rsidP="00133F97">
      <w:pPr>
        <w:pStyle w:val="ListParagraph"/>
        <w:numPr>
          <w:ilvl w:val="0"/>
          <w:numId w:val="26"/>
        </w:numPr>
        <w:tabs>
          <w:tab w:val="left" w:pos="990"/>
          <w:tab w:val="left" w:pos="1080"/>
        </w:tabs>
        <w:spacing w:before="0" w:beforeAutospacing="0" w:after="0" w:afterAutospacing="0" w:line="278" w:lineRule="auto"/>
        <w:ind w:left="0" w:firstLine="720"/>
        <w:jc w:val="both"/>
        <w:rPr>
          <w:rFonts w:ascii="Times New Roman" w:hAnsi="Times New Roman"/>
          <w:sz w:val="28"/>
          <w:szCs w:val="28"/>
          <w:lang w:val="pt-BR"/>
        </w:rPr>
      </w:pPr>
      <w:r w:rsidRPr="00E2062F">
        <w:rPr>
          <w:rFonts w:ascii="Times New Roman" w:hAnsi="Times New Roman"/>
          <w:sz w:val="28"/>
          <w:szCs w:val="28"/>
          <w:lang w:val="pt-BR"/>
        </w:rPr>
        <w:t>Agribank thực hiện quản lý rủi ro về mở và sử dụng TKTT</w:t>
      </w:r>
      <w:r w:rsidR="00C82B8D" w:rsidRPr="00E2062F">
        <w:rPr>
          <w:rFonts w:ascii="Times New Roman" w:hAnsi="Times New Roman"/>
          <w:sz w:val="28"/>
          <w:szCs w:val="28"/>
          <w:lang w:val="pt-BR"/>
        </w:rPr>
        <w:t>C</w:t>
      </w:r>
      <w:r w:rsidRPr="00E2062F">
        <w:rPr>
          <w:rFonts w:ascii="Times New Roman" w:hAnsi="Times New Roman"/>
          <w:sz w:val="28"/>
          <w:szCs w:val="28"/>
          <w:lang w:val="pt-BR"/>
        </w:rPr>
        <w:t xml:space="preserve"> cho khách hàng theo quy định của pháp luật, </w:t>
      </w:r>
      <w:r w:rsidR="00BE0465" w:rsidRPr="00E2062F">
        <w:rPr>
          <w:rFonts w:ascii="Times New Roman" w:hAnsi="Times New Roman"/>
          <w:sz w:val="28"/>
          <w:szCs w:val="28"/>
          <w:lang w:val="pt-BR"/>
        </w:rPr>
        <w:t>Ngân hàng Nhà nước</w:t>
      </w:r>
      <w:r w:rsidRPr="00E2062F">
        <w:rPr>
          <w:rFonts w:ascii="Times New Roman" w:hAnsi="Times New Roman"/>
          <w:sz w:val="28"/>
          <w:szCs w:val="28"/>
          <w:lang w:val="pt-BR"/>
        </w:rPr>
        <w:t xml:space="preserve"> và Agribank, thông qua các công cụ, biện pháp kiểm tra, đối chiếu, xác minh thông tin nhận biết khách hàng trong quá trình mở và sử dụng TKTT</w:t>
      </w:r>
      <w:r w:rsidR="00C82B8D" w:rsidRPr="00E2062F">
        <w:rPr>
          <w:rFonts w:ascii="Times New Roman" w:hAnsi="Times New Roman"/>
          <w:sz w:val="28"/>
          <w:szCs w:val="28"/>
          <w:lang w:val="pt-BR"/>
        </w:rPr>
        <w:t>C</w:t>
      </w:r>
      <w:r w:rsidRPr="00E2062F">
        <w:rPr>
          <w:rFonts w:ascii="Times New Roman" w:hAnsi="Times New Roman"/>
          <w:sz w:val="28"/>
          <w:szCs w:val="28"/>
          <w:lang w:val="pt-BR"/>
        </w:rPr>
        <w:t>, bộ tiêu chí nhận diện các TKTT</w:t>
      </w:r>
      <w:r w:rsidR="00C82B8D" w:rsidRPr="00E2062F">
        <w:rPr>
          <w:rFonts w:ascii="Times New Roman" w:hAnsi="Times New Roman"/>
          <w:sz w:val="28"/>
          <w:szCs w:val="28"/>
          <w:lang w:val="pt-BR"/>
        </w:rPr>
        <w:t>C</w:t>
      </w:r>
      <w:r w:rsidRPr="00E2062F">
        <w:rPr>
          <w:rFonts w:ascii="Times New Roman" w:hAnsi="Times New Roman"/>
          <w:sz w:val="28"/>
          <w:szCs w:val="28"/>
          <w:lang w:val="pt-BR"/>
        </w:rPr>
        <w:t xml:space="preserve"> có dấu hiệu nghi ngờ gian lận, lừa đảo, vi phạm pháp luật... Các quy định nội bộ của Agribank về quản lý rủi ro được rà soát, chỉnh sửa</w:t>
      </w:r>
      <w:r w:rsidR="00530AA6" w:rsidRPr="00E2062F">
        <w:rPr>
          <w:rFonts w:ascii="Times New Roman" w:hAnsi="Times New Roman"/>
          <w:sz w:val="28"/>
          <w:szCs w:val="28"/>
          <w:lang w:val="pt-BR"/>
        </w:rPr>
        <w:t>,</w:t>
      </w:r>
      <w:r w:rsidRPr="00E2062F">
        <w:rPr>
          <w:rFonts w:ascii="Times New Roman" w:hAnsi="Times New Roman"/>
          <w:sz w:val="28"/>
          <w:szCs w:val="28"/>
          <w:lang w:val="pt-BR"/>
        </w:rPr>
        <w:t xml:space="preserve"> bổ sung phù hợp dựa trên các </w:t>
      </w:r>
      <w:r w:rsidRPr="00E2062F">
        <w:rPr>
          <w:rFonts w:ascii="Times New Roman" w:hAnsi="Times New Roman"/>
          <w:spacing w:val="-4"/>
          <w:sz w:val="28"/>
          <w:szCs w:val="28"/>
          <w:lang w:val="pt-BR"/>
        </w:rPr>
        <w:t>chỉ đạo, khuyến nghị, cảnh báo của cơ quan chức năng...và các thông tin, dữ liệu cập nhật, rủi ro phát sinh liên quan trong việc mở</w:t>
      </w:r>
      <w:r w:rsidR="00530AA6" w:rsidRPr="00E2062F">
        <w:rPr>
          <w:rFonts w:ascii="Times New Roman" w:hAnsi="Times New Roman"/>
          <w:spacing w:val="-4"/>
          <w:sz w:val="28"/>
          <w:szCs w:val="28"/>
          <w:lang w:val="pt-BR"/>
        </w:rPr>
        <w:t xml:space="preserve">, </w:t>
      </w:r>
      <w:r w:rsidRPr="00E2062F">
        <w:rPr>
          <w:rFonts w:ascii="Times New Roman" w:hAnsi="Times New Roman"/>
          <w:spacing w:val="-4"/>
          <w:sz w:val="28"/>
          <w:szCs w:val="28"/>
          <w:lang w:val="pt-BR"/>
        </w:rPr>
        <w:t>sử dụng TKTT</w:t>
      </w:r>
      <w:r w:rsidR="00C82B8D" w:rsidRPr="00E2062F">
        <w:rPr>
          <w:rFonts w:ascii="Times New Roman" w:hAnsi="Times New Roman"/>
          <w:spacing w:val="-4"/>
          <w:sz w:val="28"/>
          <w:szCs w:val="28"/>
          <w:lang w:val="pt-BR"/>
        </w:rPr>
        <w:t>C</w:t>
      </w:r>
      <w:r w:rsidRPr="00E2062F">
        <w:rPr>
          <w:rFonts w:ascii="Times New Roman" w:hAnsi="Times New Roman"/>
          <w:spacing w:val="-4"/>
          <w:sz w:val="28"/>
          <w:szCs w:val="28"/>
          <w:lang w:val="pt-BR"/>
        </w:rPr>
        <w:t xml:space="preserve"> của khách hàng.</w:t>
      </w:r>
    </w:p>
    <w:p w14:paraId="333995E0" w14:textId="77777777" w:rsidR="00B31DD0" w:rsidRPr="00E2062F" w:rsidRDefault="00B31DD0" w:rsidP="00133F97">
      <w:pPr>
        <w:pStyle w:val="Vnbnnidung0"/>
        <w:numPr>
          <w:ilvl w:val="0"/>
          <w:numId w:val="26"/>
        </w:numPr>
        <w:tabs>
          <w:tab w:val="left" w:pos="900"/>
          <w:tab w:val="left" w:pos="990"/>
          <w:tab w:val="left" w:pos="1080"/>
          <w:tab w:val="left" w:pos="1170"/>
        </w:tabs>
        <w:spacing w:after="0" w:line="278" w:lineRule="auto"/>
        <w:ind w:left="0" w:firstLine="720"/>
        <w:jc w:val="both"/>
        <w:rPr>
          <w:sz w:val="28"/>
          <w:szCs w:val="28"/>
        </w:rPr>
      </w:pPr>
      <w:r w:rsidRPr="00E2062F">
        <w:rPr>
          <w:sz w:val="28"/>
          <w:szCs w:val="28"/>
        </w:rPr>
        <w:t>Agribank thực hiện cảnh báo, hướng dẫn cho khách hàng về các phương thức thủ đoạn tội phạm trong mở và sử dụng TKTT</w:t>
      </w:r>
      <w:r w:rsidR="00C82B8D" w:rsidRPr="00E2062F">
        <w:rPr>
          <w:sz w:val="28"/>
          <w:szCs w:val="28"/>
        </w:rPr>
        <w:t>C</w:t>
      </w:r>
      <w:r w:rsidRPr="00E2062F">
        <w:rPr>
          <w:sz w:val="28"/>
          <w:szCs w:val="28"/>
        </w:rPr>
        <w:t>; hướng dẫn việc bảo mật thông tin dữ liệu và việc sử dụng TKTT</w:t>
      </w:r>
      <w:r w:rsidR="00C82B8D" w:rsidRPr="00E2062F">
        <w:rPr>
          <w:sz w:val="28"/>
          <w:szCs w:val="28"/>
        </w:rPr>
        <w:t>C</w:t>
      </w:r>
      <w:r w:rsidRPr="00E2062F">
        <w:rPr>
          <w:sz w:val="28"/>
          <w:szCs w:val="28"/>
        </w:rPr>
        <w:t xml:space="preserve"> an toàn. </w:t>
      </w:r>
    </w:p>
    <w:p w14:paraId="433782D9" w14:textId="77777777" w:rsidR="00B31DD0" w:rsidRPr="00E2062F" w:rsidRDefault="00B31DD0" w:rsidP="00133F97">
      <w:pPr>
        <w:pStyle w:val="Vnbnnidung0"/>
        <w:numPr>
          <w:ilvl w:val="0"/>
          <w:numId w:val="26"/>
        </w:numPr>
        <w:tabs>
          <w:tab w:val="left" w:pos="900"/>
          <w:tab w:val="left" w:pos="990"/>
          <w:tab w:val="left" w:pos="1080"/>
          <w:tab w:val="left" w:pos="1170"/>
        </w:tabs>
        <w:spacing w:after="0" w:line="278" w:lineRule="auto"/>
        <w:ind w:left="0" w:firstLine="720"/>
        <w:jc w:val="both"/>
        <w:rPr>
          <w:sz w:val="28"/>
          <w:szCs w:val="28"/>
        </w:rPr>
      </w:pPr>
      <w:r w:rsidRPr="00E2062F">
        <w:rPr>
          <w:sz w:val="28"/>
          <w:szCs w:val="28"/>
        </w:rPr>
        <w:t xml:space="preserve">Agribank thực hiện xác minh, xác minh lại thông tin nhận biết khách hàng và áp dụng biện pháp theo quy định pháp luật về phòng, chống rửa tiền, </w:t>
      </w:r>
      <w:r w:rsidRPr="00E2062F">
        <w:rPr>
          <w:spacing w:val="-4"/>
          <w:sz w:val="28"/>
          <w:szCs w:val="28"/>
          <w:lang w:val="pt-BR"/>
        </w:rPr>
        <w:t>chống tài trợ khủng bố và tài trợ phổ biến vũ khí hủy diệt hàng loạt và các quy định khác có liên quan.</w:t>
      </w:r>
    </w:p>
    <w:p w14:paraId="43A39BD1" w14:textId="77777777" w:rsidR="00B31DD0" w:rsidRPr="00E2062F" w:rsidRDefault="00B31DD0" w:rsidP="00133F97">
      <w:pPr>
        <w:pStyle w:val="Vnbnnidung0"/>
        <w:numPr>
          <w:ilvl w:val="0"/>
          <w:numId w:val="26"/>
        </w:numPr>
        <w:tabs>
          <w:tab w:val="left" w:pos="900"/>
          <w:tab w:val="left" w:pos="990"/>
          <w:tab w:val="left" w:pos="1080"/>
          <w:tab w:val="left" w:pos="1170"/>
        </w:tabs>
        <w:spacing w:after="0" w:line="278" w:lineRule="auto"/>
        <w:ind w:left="0" w:firstLine="720"/>
        <w:jc w:val="both"/>
        <w:rPr>
          <w:sz w:val="28"/>
          <w:szCs w:val="28"/>
        </w:rPr>
      </w:pPr>
      <w:r w:rsidRPr="00E2062F">
        <w:rPr>
          <w:sz w:val="28"/>
          <w:szCs w:val="28"/>
        </w:rPr>
        <w:t>Agribank theo dõi thời hạn hiệu lực giấy tờ tùy thân của chủ tài khoản và người liên quan trong quá trình sử dụng TKTT</w:t>
      </w:r>
      <w:r w:rsidR="00C82B8D" w:rsidRPr="00E2062F">
        <w:rPr>
          <w:sz w:val="28"/>
          <w:szCs w:val="28"/>
        </w:rPr>
        <w:t>C</w:t>
      </w:r>
      <w:r w:rsidRPr="00E2062F">
        <w:rPr>
          <w:sz w:val="28"/>
          <w:szCs w:val="28"/>
        </w:rPr>
        <w:t>; thông báo cho khách hàng tối thiểu 30 ngày trước ngày hết hiệu lực của giấy tờ tùy thân để kịp thời yêu cầu khách hàng cập nhật, bổ sung thông tin; tạm dừng giao dịch thanh toán, rút tiền trên TKTT</w:t>
      </w:r>
      <w:r w:rsidR="00C82B8D" w:rsidRPr="00E2062F">
        <w:rPr>
          <w:sz w:val="28"/>
          <w:szCs w:val="28"/>
        </w:rPr>
        <w:t>C</w:t>
      </w:r>
      <w:r w:rsidRPr="00E2062F">
        <w:rPr>
          <w:sz w:val="28"/>
          <w:szCs w:val="28"/>
        </w:rPr>
        <w:t xml:space="preserve"> đối với các trường hợp giấy tờ tùy thân của khách hàng hết hiệu lực hoặc hết thời hạn sử dụng.</w:t>
      </w:r>
    </w:p>
    <w:p w14:paraId="769D8AB9" w14:textId="77777777" w:rsidR="00B31DD0" w:rsidRPr="00E2062F" w:rsidRDefault="00B31DD0" w:rsidP="00133F97">
      <w:pPr>
        <w:pStyle w:val="ListParagraph"/>
        <w:numPr>
          <w:ilvl w:val="0"/>
          <w:numId w:val="26"/>
        </w:numPr>
        <w:tabs>
          <w:tab w:val="left" w:pos="1080"/>
        </w:tabs>
        <w:spacing w:before="0" w:beforeAutospacing="0" w:after="0" w:afterAutospacing="0" w:line="278" w:lineRule="auto"/>
        <w:ind w:left="0" w:firstLine="720"/>
        <w:jc w:val="both"/>
        <w:rPr>
          <w:rFonts w:ascii="Times New Roman" w:hAnsi="Times New Roman"/>
          <w:sz w:val="28"/>
          <w:lang w:val="pt-BR"/>
        </w:rPr>
      </w:pPr>
      <w:r w:rsidRPr="00E2062F">
        <w:rPr>
          <w:rFonts w:ascii="Times New Roman" w:hAnsi="Times New Roman"/>
          <w:sz w:val="28"/>
          <w:lang w:val="pt-BR"/>
        </w:rPr>
        <w:t>Agribank xác minh lại thông tin nhận biết khách hàng, áp dụng biện pháp theo quy định pháp luật về phòng, chống rửa tiền trong các trường hợp sau:</w:t>
      </w:r>
    </w:p>
    <w:p w14:paraId="14DFC755" w14:textId="77777777" w:rsidR="00B31DD0" w:rsidRPr="00E2062F" w:rsidRDefault="00B31DD0" w:rsidP="00133F97">
      <w:pPr>
        <w:pStyle w:val="ListParagraph"/>
        <w:numPr>
          <w:ilvl w:val="0"/>
          <w:numId w:val="25"/>
        </w:numPr>
        <w:tabs>
          <w:tab w:val="left" w:pos="1080"/>
        </w:tabs>
        <w:spacing w:before="0" w:beforeAutospacing="0" w:after="0" w:afterAutospacing="0" w:line="278" w:lineRule="auto"/>
        <w:ind w:left="0" w:firstLine="720"/>
        <w:jc w:val="both"/>
        <w:rPr>
          <w:rFonts w:ascii="Times New Roman" w:hAnsi="Times New Roman"/>
          <w:sz w:val="28"/>
          <w:lang w:val="pt-BR"/>
        </w:rPr>
      </w:pPr>
      <w:r w:rsidRPr="00E2062F">
        <w:rPr>
          <w:rFonts w:ascii="Times New Roman" w:hAnsi="Times New Roman"/>
          <w:sz w:val="28"/>
          <w:lang w:val="pt-BR"/>
        </w:rPr>
        <w:t>Khách hàng có các dấu hiệu đáng ngờ theo quy định của Luật Phòng, chống rửa tiền</w:t>
      </w:r>
      <w:r w:rsidR="00DF26EC" w:rsidRPr="00E2062F">
        <w:rPr>
          <w:rFonts w:ascii="Times New Roman" w:hAnsi="Times New Roman"/>
          <w:sz w:val="28"/>
          <w:lang w:val="pt-BR"/>
        </w:rPr>
        <w:t>.</w:t>
      </w:r>
    </w:p>
    <w:p w14:paraId="67EEBF8C" w14:textId="77777777" w:rsidR="00B31DD0" w:rsidRPr="00E2062F" w:rsidRDefault="00B31DD0" w:rsidP="00133F97">
      <w:pPr>
        <w:pStyle w:val="ListParagraph"/>
        <w:numPr>
          <w:ilvl w:val="0"/>
          <w:numId w:val="25"/>
        </w:numPr>
        <w:tabs>
          <w:tab w:val="left" w:pos="1080"/>
        </w:tabs>
        <w:spacing w:before="0" w:beforeAutospacing="0" w:after="0" w:afterAutospacing="0" w:line="278" w:lineRule="auto"/>
        <w:ind w:left="0" w:firstLine="720"/>
        <w:jc w:val="both"/>
        <w:rPr>
          <w:rFonts w:ascii="Times New Roman" w:hAnsi="Times New Roman"/>
          <w:sz w:val="28"/>
          <w:lang w:val="pt-BR"/>
        </w:rPr>
      </w:pPr>
      <w:r w:rsidRPr="00E2062F">
        <w:rPr>
          <w:rFonts w:ascii="Times New Roman" w:hAnsi="Times New Roman"/>
          <w:sz w:val="28"/>
          <w:lang w:val="pt-BR"/>
        </w:rPr>
        <w:t xml:space="preserve">Có cơ sở nghi ngờ tính hợp pháp, hợp lệ của các giấy tờ trong hồ sơ mở, </w:t>
      </w:r>
      <w:r w:rsidR="00DF26EC" w:rsidRPr="00E2062F">
        <w:rPr>
          <w:rFonts w:ascii="Times New Roman" w:hAnsi="Times New Roman"/>
          <w:sz w:val="28"/>
          <w:lang w:val="pt-BR"/>
        </w:rPr>
        <w:t>TKTTC</w:t>
      </w:r>
      <w:r w:rsidRPr="00E2062F">
        <w:rPr>
          <w:rFonts w:ascii="Times New Roman" w:hAnsi="Times New Roman"/>
          <w:sz w:val="28"/>
          <w:lang w:val="pt-BR"/>
        </w:rPr>
        <w:t xml:space="preserve"> của khách hàng đã thu thập trước đây</w:t>
      </w:r>
      <w:r w:rsidR="00DF26EC" w:rsidRPr="00E2062F">
        <w:rPr>
          <w:rFonts w:ascii="Times New Roman" w:hAnsi="Times New Roman"/>
          <w:sz w:val="28"/>
          <w:lang w:val="pt-BR"/>
        </w:rPr>
        <w:t>.</w:t>
      </w:r>
    </w:p>
    <w:p w14:paraId="4D375C7D" w14:textId="77777777" w:rsidR="00B31DD0" w:rsidRPr="00E2062F" w:rsidRDefault="00B31DD0" w:rsidP="00133F97">
      <w:pPr>
        <w:pStyle w:val="ListParagraph"/>
        <w:numPr>
          <w:ilvl w:val="0"/>
          <w:numId w:val="25"/>
        </w:numPr>
        <w:tabs>
          <w:tab w:val="left" w:pos="1080"/>
        </w:tabs>
        <w:spacing w:before="0" w:beforeAutospacing="0" w:after="0" w:afterAutospacing="0" w:line="278" w:lineRule="auto"/>
        <w:ind w:left="0" w:firstLine="720"/>
        <w:jc w:val="both"/>
        <w:rPr>
          <w:rFonts w:ascii="Times New Roman" w:hAnsi="Times New Roman"/>
          <w:sz w:val="28"/>
          <w:lang w:val="pt-BR"/>
        </w:rPr>
      </w:pPr>
      <w:r w:rsidRPr="00E2062F">
        <w:rPr>
          <w:rFonts w:ascii="Times New Roman" w:hAnsi="Times New Roman"/>
          <w:sz w:val="28"/>
          <w:lang w:val="pt-BR"/>
        </w:rPr>
        <w:t xml:space="preserve">Thông tin của chủ tài khoản hoặc người đại diện hợp pháp của tổ chức có trong Danh sách đen theo quy định pháp luật về phòng, chống rửa tiền, danh sách nghi ngờ gian lận, lừa đảo của Hệ thống thông tin hỗ trợ quản lý, giám sát và phòng ngừa rủi ro gian lận trong hoạt động thanh toán của </w:t>
      </w:r>
      <w:r w:rsidR="00BE0465" w:rsidRPr="00E2062F">
        <w:rPr>
          <w:rFonts w:ascii="Times New Roman" w:hAnsi="Times New Roman"/>
          <w:sz w:val="28"/>
          <w:szCs w:val="28"/>
          <w:lang w:val="pt-BR"/>
        </w:rPr>
        <w:t>Ngân hàng Nhà nước</w:t>
      </w:r>
      <w:r w:rsidRPr="00E2062F">
        <w:rPr>
          <w:rFonts w:ascii="Times New Roman" w:hAnsi="Times New Roman"/>
          <w:sz w:val="28"/>
          <w:lang w:val="pt-BR"/>
        </w:rPr>
        <w:t xml:space="preserve"> hoặc danh sách khách hàng liên quan nghi ngờ gian lận, lừa đảo, vi phạm pháp luật đã được Bộ Công an và cơ quan chức năng khác cung cấp (nếu có)</w:t>
      </w:r>
      <w:r w:rsidR="00DF26EC" w:rsidRPr="00E2062F">
        <w:rPr>
          <w:rFonts w:ascii="Times New Roman" w:hAnsi="Times New Roman"/>
          <w:sz w:val="28"/>
          <w:lang w:val="pt-BR"/>
        </w:rPr>
        <w:t>.</w:t>
      </w:r>
    </w:p>
    <w:p w14:paraId="5FE40033" w14:textId="77777777" w:rsidR="00B31DD0" w:rsidRPr="00E2062F" w:rsidRDefault="00B31DD0" w:rsidP="00133F97">
      <w:pPr>
        <w:pStyle w:val="ListParagraph"/>
        <w:numPr>
          <w:ilvl w:val="0"/>
          <w:numId w:val="25"/>
        </w:numPr>
        <w:tabs>
          <w:tab w:val="left" w:pos="1080"/>
        </w:tabs>
        <w:spacing w:before="0" w:beforeAutospacing="0" w:after="0" w:afterAutospacing="0" w:line="278" w:lineRule="auto"/>
        <w:ind w:left="0" w:firstLine="720"/>
        <w:jc w:val="both"/>
        <w:rPr>
          <w:rFonts w:ascii="Times New Roman" w:hAnsi="Times New Roman"/>
          <w:sz w:val="28"/>
          <w:lang w:val="pt-BR"/>
        </w:rPr>
      </w:pPr>
      <w:r w:rsidRPr="00E2062F">
        <w:rPr>
          <w:rFonts w:ascii="Times New Roman" w:hAnsi="Times New Roman"/>
          <w:sz w:val="28"/>
          <w:lang w:val="pt-BR"/>
        </w:rPr>
        <w:t>Thông tin về tài khoản thanh toán, chủ tài khoản thanh toán sai lệch, không phù hợp với thông tin, dữ liệu của cơ quan có thẩm quyền.</w:t>
      </w:r>
    </w:p>
    <w:p w14:paraId="48E887BB" w14:textId="6D4C2695" w:rsidR="00B31DD0" w:rsidRPr="00E2062F" w:rsidRDefault="00D2361D" w:rsidP="00133F97">
      <w:pPr>
        <w:pStyle w:val="ListParagraph"/>
        <w:tabs>
          <w:tab w:val="left" w:pos="1080"/>
        </w:tabs>
        <w:spacing w:before="0" w:beforeAutospacing="0" w:after="0" w:afterAutospacing="0" w:line="278" w:lineRule="auto"/>
        <w:ind w:left="0" w:firstLine="720"/>
        <w:jc w:val="both"/>
        <w:rPr>
          <w:rFonts w:ascii="Times New Roman" w:hAnsi="Times New Roman"/>
          <w:sz w:val="28"/>
          <w:lang w:val="pt-BR"/>
        </w:rPr>
      </w:pPr>
      <w:r w:rsidRPr="00E2062F">
        <w:rPr>
          <w:rFonts w:ascii="Times New Roman" w:hAnsi="Times New Roman"/>
          <w:sz w:val="28"/>
          <w:lang w:val="pt-BR"/>
        </w:rPr>
        <w:t>đ</w:t>
      </w:r>
      <w:r w:rsidRPr="00E2062F">
        <w:rPr>
          <w:rFonts w:ascii="Times New Roman" w:hAnsi="Times New Roman"/>
          <w:spacing w:val="-12"/>
          <w:sz w:val="28"/>
          <w:lang w:val="pt-BR"/>
        </w:rPr>
        <w:t xml:space="preserve">) </w:t>
      </w:r>
      <w:r w:rsidR="00B31DD0" w:rsidRPr="00E2062F">
        <w:rPr>
          <w:rFonts w:ascii="Times New Roman" w:hAnsi="Times New Roman"/>
          <w:spacing w:val="-12"/>
          <w:sz w:val="28"/>
          <w:lang w:val="pt-BR"/>
        </w:rPr>
        <w:t xml:space="preserve">Các trường hợp khác theo quy định pháp luật, </w:t>
      </w:r>
      <w:r w:rsidR="00BE0465" w:rsidRPr="00E2062F">
        <w:rPr>
          <w:rFonts w:ascii="Times New Roman" w:hAnsi="Times New Roman"/>
          <w:spacing w:val="-12"/>
          <w:sz w:val="28"/>
          <w:szCs w:val="28"/>
          <w:lang w:val="pt-BR"/>
        </w:rPr>
        <w:t>Ngân hàng Nhà nước</w:t>
      </w:r>
      <w:r w:rsidR="00B31DD0" w:rsidRPr="00E2062F">
        <w:rPr>
          <w:rFonts w:ascii="Times New Roman" w:hAnsi="Times New Roman"/>
          <w:spacing w:val="-12"/>
          <w:sz w:val="28"/>
          <w:lang w:val="pt-BR"/>
        </w:rPr>
        <w:t xml:space="preserve"> và Agriban</w:t>
      </w:r>
      <w:r w:rsidR="00972DC7" w:rsidRPr="00E2062F">
        <w:rPr>
          <w:rFonts w:ascii="Times New Roman" w:hAnsi="Times New Roman"/>
          <w:spacing w:val="-12"/>
          <w:sz w:val="28"/>
          <w:lang w:val="pt-BR"/>
        </w:rPr>
        <w:t>k.</w:t>
      </w:r>
    </w:p>
    <w:p w14:paraId="1BABFDA8" w14:textId="77777777" w:rsidR="00B31DD0" w:rsidRPr="00E2062F" w:rsidRDefault="00B31DD0" w:rsidP="00133F97">
      <w:pPr>
        <w:pStyle w:val="ListParagraph"/>
        <w:numPr>
          <w:ilvl w:val="0"/>
          <w:numId w:val="26"/>
        </w:numPr>
        <w:tabs>
          <w:tab w:val="left" w:pos="1080"/>
        </w:tabs>
        <w:spacing w:before="0" w:beforeAutospacing="0" w:after="0" w:afterAutospacing="0" w:line="278" w:lineRule="auto"/>
        <w:ind w:left="0" w:firstLine="720"/>
        <w:jc w:val="both"/>
        <w:rPr>
          <w:rFonts w:ascii="Times New Roman" w:hAnsi="Times New Roman"/>
          <w:sz w:val="28"/>
          <w:lang w:val="pt-BR"/>
        </w:rPr>
      </w:pPr>
      <w:r w:rsidRPr="00E2062F">
        <w:rPr>
          <w:rFonts w:ascii="Times New Roman" w:hAnsi="Times New Roman"/>
          <w:sz w:val="28"/>
          <w:lang w:val="pt-BR"/>
        </w:rPr>
        <w:lastRenderedPageBreak/>
        <w:t>Khách hàng và Agribank cam kết tuân thủ các quy định về an toàn, bảo mật thông tin trong hoạt động mở và sử dụng TKTT</w:t>
      </w:r>
      <w:r w:rsidR="004D6C7B" w:rsidRPr="00E2062F">
        <w:rPr>
          <w:rFonts w:ascii="Times New Roman" w:hAnsi="Times New Roman"/>
          <w:sz w:val="28"/>
          <w:lang w:val="pt-BR"/>
        </w:rPr>
        <w:t>C</w:t>
      </w:r>
      <w:r w:rsidRPr="00E2062F">
        <w:rPr>
          <w:rFonts w:ascii="Times New Roman" w:hAnsi="Times New Roman"/>
          <w:sz w:val="28"/>
          <w:lang w:val="pt-BR"/>
        </w:rPr>
        <w:t>, quy định pháp luật về phòng, chống rửa tiền, chống tài trợ khủng bố và tài trợ phổ biến vũ khí hủy diệt hàng loạt và các quy định khác có liên quan.</w:t>
      </w:r>
    </w:p>
    <w:p w14:paraId="302EDF03" w14:textId="77777777" w:rsidR="00B31DD0" w:rsidRPr="00E2062F" w:rsidRDefault="00B31DD0" w:rsidP="00133F97">
      <w:pPr>
        <w:numPr>
          <w:ilvl w:val="0"/>
          <w:numId w:val="1"/>
        </w:numPr>
        <w:tabs>
          <w:tab w:val="left" w:pos="0"/>
          <w:tab w:val="left" w:pos="900"/>
          <w:tab w:val="left" w:pos="990"/>
          <w:tab w:val="left" w:pos="1701"/>
        </w:tabs>
        <w:spacing w:before="0" w:beforeAutospacing="0" w:after="0" w:afterAutospacing="0" w:line="278" w:lineRule="auto"/>
        <w:ind w:left="0" w:right="17" w:firstLine="709"/>
        <w:jc w:val="both"/>
        <w:rPr>
          <w:rFonts w:ascii="Times New Roman" w:hAnsi="Times New Roman"/>
          <w:b/>
          <w:sz w:val="28"/>
          <w:szCs w:val="28"/>
        </w:rPr>
      </w:pPr>
      <w:bookmarkStart w:id="4" w:name="_Toc179035106"/>
      <w:r w:rsidRPr="00E2062F">
        <w:rPr>
          <w:rFonts w:ascii="Times New Roman" w:hAnsi="Times New Roman"/>
          <w:b/>
          <w:sz w:val="28"/>
          <w:szCs w:val="28"/>
        </w:rPr>
        <w:t>Cung cấp thông tin</w:t>
      </w:r>
      <w:bookmarkEnd w:id="4"/>
    </w:p>
    <w:p w14:paraId="112E4CC9" w14:textId="77777777" w:rsidR="00B31DD0" w:rsidRPr="00E2062F" w:rsidRDefault="00B31DD0" w:rsidP="00133F97">
      <w:pPr>
        <w:pStyle w:val="ListParagraph"/>
        <w:widowControl w:val="0"/>
        <w:numPr>
          <w:ilvl w:val="0"/>
          <w:numId w:val="31"/>
        </w:numPr>
        <w:tabs>
          <w:tab w:val="left" w:pos="851"/>
          <w:tab w:val="left" w:pos="990"/>
          <w:tab w:val="left" w:pos="1080"/>
        </w:tabs>
        <w:spacing w:before="0" w:beforeAutospacing="0" w:after="0" w:afterAutospacing="0" w:line="278" w:lineRule="auto"/>
        <w:ind w:left="0" w:firstLine="720"/>
        <w:jc w:val="both"/>
        <w:rPr>
          <w:rFonts w:ascii="Times New Roman" w:hAnsi="Times New Roman"/>
          <w:spacing w:val="-4"/>
          <w:sz w:val="28"/>
          <w:szCs w:val="28"/>
          <w:shd w:val="clear" w:color="auto" w:fill="FFFFFF"/>
          <w:lang w:val="pt-BR"/>
        </w:rPr>
      </w:pPr>
      <w:r w:rsidRPr="00E2062F">
        <w:rPr>
          <w:rFonts w:ascii="Times New Roman" w:hAnsi="Times New Roman"/>
          <w:spacing w:val="-4"/>
          <w:sz w:val="28"/>
          <w:szCs w:val="28"/>
          <w:shd w:val="clear" w:color="auto" w:fill="FFFFFF"/>
          <w:lang w:val="pt-BR"/>
        </w:rPr>
        <w:t xml:space="preserve">Khách hàng đồng ý rằng Agribank được phép sử dụng thông tin khách hàng để thực hiện: </w:t>
      </w:r>
    </w:p>
    <w:p w14:paraId="38447491" w14:textId="77777777" w:rsidR="00B31DD0" w:rsidRPr="00E2062F" w:rsidRDefault="00B31DD0" w:rsidP="00133F97">
      <w:pPr>
        <w:pStyle w:val="ListParagraph"/>
        <w:numPr>
          <w:ilvl w:val="0"/>
          <w:numId w:val="30"/>
        </w:numPr>
        <w:tabs>
          <w:tab w:val="left" w:pos="0"/>
          <w:tab w:val="left" w:pos="900"/>
          <w:tab w:val="left" w:pos="990"/>
          <w:tab w:val="left" w:pos="1170"/>
        </w:tabs>
        <w:spacing w:before="0" w:beforeAutospacing="0" w:after="0" w:afterAutospacing="0" w:line="278" w:lineRule="auto"/>
        <w:ind w:left="0" w:right="17" w:firstLine="720"/>
        <w:jc w:val="both"/>
        <w:rPr>
          <w:rFonts w:ascii="Times New Roman" w:hAnsi="Times New Roman"/>
          <w:sz w:val="28"/>
          <w:szCs w:val="28"/>
        </w:rPr>
      </w:pPr>
      <w:r w:rsidRPr="00E2062F">
        <w:rPr>
          <w:rFonts w:ascii="Times New Roman" w:hAnsi="Times New Roman"/>
          <w:sz w:val="28"/>
          <w:szCs w:val="28"/>
        </w:rPr>
        <w:t>Phục vụ việc quản lý, giám sát, tư vấn, hỗ trợ... giữa Agribank với khách hàng và (hoặc) sử dụng vào mục đích quảng bá, giới thiệu sản phẩm</w:t>
      </w:r>
      <w:r w:rsidR="00DF26EC" w:rsidRPr="00E2062F">
        <w:rPr>
          <w:rFonts w:ascii="Times New Roman" w:hAnsi="Times New Roman"/>
          <w:sz w:val="28"/>
          <w:szCs w:val="28"/>
        </w:rPr>
        <w:t>,</w:t>
      </w:r>
      <w:r w:rsidRPr="00E2062F">
        <w:rPr>
          <w:rFonts w:ascii="Times New Roman" w:hAnsi="Times New Roman"/>
          <w:sz w:val="28"/>
          <w:szCs w:val="28"/>
        </w:rPr>
        <w:t xml:space="preserve"> dịch vụ nhằm nâng cao chất lượng phục vụ và lợi ích khách hàng</w:t>
      </w:r>
      <w:r w:rsidR="00DF26EC" w:rsidRPr="00E2062F">
        <w:rPr>
          <w:rFonts w:ascii="Times New Roman" w:hAnsi="Times New Roman"/>
          <w:sz w:val="28"/>
          <w:szCs w:val="28"/>
        </w:rPr>
        <w:t>.</w:t>
      </w:r>
      <w:r w:rsidRPr="00E2062F">
        <w:rPr>
          <w:rFonts w:ascii="Times New Roman" w:hAnsi="Times New Roman"/>
          <w:sz w:val="28"/>
          <w:szCs w:val="28"/>
        </w:rPr>
        <w:t xml:space="preserve"> </w:t>
      </w:r>
    </w:p>
    <w:p w14:paraId="3538A556" w14:textId="77777777" w:rsidR="00B31DD0" w:rsidRPr="00E2062F" w:rsidRDefault="00B31DD0" w:rsidP="00133F97">
      <w:pPr>
        <w:pStyle w:val="ListParagraph"/>
        <w:numPr>
          <w:ilvl w:val="0"/>
          <w:numId w:val="30"/>
        </w:numPr>
        <w:tabs>
          <w:tab w:val="left" w:pos="0"/>
          <w:tab w:val="left" w:pos="900"/>
          <w:tab w:val="left" w:pos="990"/>
          <w:tab w:val="left" w:pos="1170"/>
        </w:tabs>
        <w:spacing w:before="0" w:beforeAutospacing="0" w:after="0" w:afterAutospacing="0" w:line="278" w:lineRule="auto"/>
        <w:ind w:left="0" w:right="17" w:firstLine="720"/>
        <w:jc w:val="both"/>
        <w:rPr>
          <w:rFonts w:ascii="Times New Roman" w:hAnsi="Times New Roman"/>
          <w:sz w:val="28"/>
          <w:szCs w:val="28"/>
        </w:rPr>
      </w:pPr>
      <w:r w:rsidRPr="00E2062F">
        <w:rPr>
          <w:rFonts w:ascii="Times New Roman" w:hAnsi="Times New Roman"/>
          <w:sz w:val="28"/>
          <w:szCs w:val="28"/>
        </w:rPr>
        <w:t xml:space="preserve">Chia sẻ với bên thứ ba hợp tác với Agribank trong việc cung cấp dịch vụ nhằm nâng cao chất lượng dịch vụ và lợi ích của khách hàng; </w:t>
      </w:r>
    </w:p>
    <w:p w14:paraId="592B92BB" w14:textId="77777777" w:rsidR="00B31DD0" w:rsidRPr="00E2062F" w:rsidRDefault="00B31DD0" w:rsidP="00133F97">
      <w:pPr>
        <w:pStyle w:val="ListParagraph"/>
        <w:numPr>
          <w:ilvl w:val="0"/>
          <w:numId w:val="30"/>
        </w:numPr>
        <w:tabs>
          <w:tab w:val="left" w:pos="0"/>
          <w:tab w:val="left" w:pos="900"/>
          <w:tab w:val="left" w:pos="990"/>
          <w:tab w:val="left" w:pos="1170"/>
        </w:tabs>
        <w:spacing w:before="0" w:beforeAutospacing="0" w:after="0" w:afterAutospacing="0" w:line="278" w:lineRule="auto"/>
        <w:ind w:left="0" w:right="17" w:firstLine="720"/>
        <w:jc w:val="both"/>
        <w:rPr>
          <w:rFonts w:ascii="Times New Roman" w:hAnsi="Times New Roman"/>
          <w:sz w:val="28"/>
          <w:szCs w:val="28"/>
        </w:rPr>
      </w:pPr>
      <w:r w:rsidRPr="00E2062F">
        <w:rPr>
          <w:rFonts w:ascii="Times New Roman" w:hAnsi="Times New Roman"/>
          <w:sz w:val="28"/>
          <w:szCs w:val="28"/>
        </w:rPr>
        <w:t>Phục vụ việc điều tra hoạt động rửa tiền hoặc gửi cơ quan có thẩm quyền khi có căn cứ hoặc nghi ngờ và sử dụng thông tin khách hàng theo quy định.</w:t>
      </w:r>
    </w:p>
    <w:p w14:paraId="77A8FC80" w14:textId="507E52F8" w:rsidR="00B31DD0" w:rsidRPr="00E2062F" w:rsidRDefault="00B31DD0" w:rsidP="00133F97">
      <w:pPr>
        <w:pStyle w:val="ListParagraph"/>
        <w:widowControl w:val="0"/>
        <w:numPr>
          <w:ilvl w:val="0"/>
          <w:numId w:val="31"/>
        </w:numPr>
        <w:tabs>
          <w:tab w:val="left" w:pos="851"/>
          <w:tab w:val="left" w:pos="990"/>
          <w:tab w:val="left" w:pos="1080"/>
        </w:tabs>
        <w:spacing w:before="0" w:beforeAutospacing="0" w:after="0" w:afterAutospacing="0" w:line="278" w:lineRule="auto"/>
        <w:ind w:left="0" w:firstLine="720"/>
        <w:jc w:val="both"/>
        <w:rPr>
          <w:rFonts w:ascii="Times New Roman" w:hAnsi="Times New Roman"/>
          <w:spacing w:val="-4"/>
          <w:sz w:val="28"/>
          <w:szCs w:val="28"/>
          <w:shd w:val="clear" w:color="auto" w:fill="FFFFFF"/>
          <w:lang w:val="pt-BR"/>
        </w:rPr>
      </w:pPr>
      <w:r w:rsidRPr="00E2062F">
        <w:rPr>
          <w:rFonts w:ascii="Times New Roman" w:hAnsi="Times New Roman"/>
          <w:spacing w:val="-4"/>
          <w:sz w:val="28"/>
          <w:szCs w:val="28"/>
          <w:shd w:val="clear" w:color="auto" w:fill="FFFFFF"/>
          <w:lang w:val="pt-BR"/>
        </w:rPr>
        <w:t>Trường hợp khách hàng là công dân Mỹ, hoặc là đối tượng cư trú Mỹ hoặc có một trong những dấu hiệu Mỹ, Khách hàng cam kết tuân thủ Đạo luật FATCA, khách hàng chấp thuận việc Agribank sử dụng thông tin đăng ký công khai thông tin cho Cơ quan nhà nước có thẩm quyền của Việt Nam và Sở Thuế vụ Hoa kỳ, thực hiện khấu trừ theo yêu cầu tuân thủ Đạo luật FATCA.</w:t>
      </w:r>
    </w:p>
    <w:p w14:paraId="28EBC246" w14:textId="77777777" w:rsidR="00B31DD0" w:rsidRPr="00E2062F" w:rsidRDefault="00B31DD0" w:rsidP="00133F97">
      <w:pPr>
        <w:pStyle w:val="ListParagraph"/>
        <w:widowControl w:val="0"/>
        <w:numPr>
          <w:ilvl w:val="0"/>
          <w:numId w:val="31"/>
        </w:numPr>
        <w:tabs>
          <w:tab w:val="left" w:pos="851"/>
          <w:tab w:val="left" w:pos="990"/>
          <w:tab w:val="left" w:pos="1080"/>
        </w:tabs>
        <w:spacing w:before="0" w:beforeAutospacing="0" w:after="0" w:afterAutospacing="0" w:line="278" w:lineRule="auto"/>
        <w:ind w:left="0" w:firstLine="720"/>
        <w:jc w:val="both"/>
        <w:rPr>
          <w:rFonts w:ascii="Times New Roman" w:hAnsi="Times New Roman"/>
          <w:spacing w:val="-4"/>
          <w:sz w:val="28"/>
          <w:szCs w:val="28"/>
          <w:shd w:val="clear" w:color="auto" w:fill="FFFFFF"/>
          <w:lang w:val="pt-BR"/>
        </w:rPr>
      </w:pPr>
      <w:r w:rsidRPr="00E2062F">
        <w:rPr>
          <w:rFonts w:ascii="Times New Roman" w:hAnsi="Times New Roman"/>
          <w:spacing w:val="-4"/>
          <w:sz w:val="28"/>
          <w:szCs w:val="28"/>
          <w:shd w:val="clear" w:color="auto" w:fill="FFFFFF"/>
          <w:lang w:val="pt-BR"/>
        </w:rPr>
        <w:t xml:space="preserve">Khách hàng đồng ý nhận tin nhắn, email, hoặc bằng các phương tiện hợp pháp khác các thông báo do Agribank gửi tới với mục đích: thông tin về </w:t>
      </w:r>
      <w:r w:rsidR="00E378AB" w:rsidRPr="00E2062F">
        <w:rPr>
          <w:rFonts w:ascii="Times New Roman" w:hAnsi="Times New Roman"/>
          <w:spacing w:val="-4"/>
          <w:sz w:val="28"/>
          <w:szCs w:val="28"/>
          <w:shd w:val="clear" w:color="auto" w:fill="FFFFFF"/>
          <w:lang w:val="pt-BR"/>
        </w:rPr>
        <w:t>sản phẩm dịch vụ</w:t>
      </w:r>
      <w:r w:rsidRPr="00E2062F">
        <w:rPr>
          <w:rFonts w:ascii="Times New Roman" w:hAnsi="Times New Roman"/>
          <w:spacing w:val="-4"/>
          <w:sz w:val="28"/>
          <w:szCs w:val="28"/>
          <w:shd w:val="clear" w:color="auto" w:fill="FFFFFF"/>
          <w:lang w:val="pt-BR"/>
        </w:rPr>
        <w:t xml:space="preserve"> mới, chương trình khuyến mại, chăm sóc khách hàng, cảnh báo, khuyến nghị và các thông báo khác liên quan tới giao dịch tại Agribank.</w:t>
      </w:r>
    </w:p>
    <w:p w14:paraId="7788AFFF" w14:textId="77777777" w:rsidR="00B31DD0" w:rsidRPr="00E2062F" w:rsidRDefault="00B31DD0" w:rsidP="00133F97">
      <w:pPr>
        <w:pStyle w:val="ListParagraph"/>
        <w:widowControl w:val="0"/>
        <w:numPr>
          <w:ilvl w:val="0"/>
          <w:numId w:val="31"/>
        </w:numPr>
        <w:tabs>
          <w:tab w:val="left" w:pos="851"/>
          <w:tab w:val="left" w:pos="990"/>
          <w:tab w:val="left" w:pos="1080"/>
        </w:tabs>
        <w:spacing w:before="0" w:beforeAutospacing="0" w:after="0" w:afterAutospacing="0" w:line="278" w:lineRule="auto"/>
        <w:ind w:left="0" w:firstLine="720"/>
        <w:jc w:val="both"/>
        <w:rPr>
          <w:rFonts w:ascii="Times New Roman" w:hAnsi="Times New Roman"/>
          <w:spacing w:val="-4"/>
          <w:sz w:val="28"/>
          <w:szCs w:val="28"/>
          <w:shd w:val="clear" w:color="auto" w:fill="FFFFFF"/>
          <w:lang w:val="pt-BR"/>
        </w:rPr>
      </w:pPr>
      <w:r w:rsidRPr="00E2062F">
        <w:rPr>
          <w:rFonts w:ascii="Times New Roman" w:hAnsi="Times New Roman"/>
          <w:spacing w:val="-4"/>
          <w:sz w:val="28"/>
          <w:szCs w:val="28"/>
          <w:shd w:val="clear" w:color="auto" w:fill="FFFFFF"/>
          <w:lang w:val="pt-BR"/>
        </w:rPr>
        <w:t xml:space="preserve">Khách hàng xác nhận biết và đồng ý về quyền, nghĩa vụ của mình, thực hiện đúng các quy định hiện hành Agribank, </w:t>
      </w:r>
      <w:r w:rsidR="00E378AB" w:rsidRPr="00E2062F">
        <w:rPr>
          <w:rFonts w:ascii="Times New Roman" w:hAnsi="Times New Roman"/>
          <w:spacing w:val="-4"/>
          <w:sz w:val="28"/>
          <w:szCs w:val="28"/>
          <w:shd w:val="clear" w:color="auto" w:fill="FFFFFF"/>
          <w:lang w:val="pt-BR"/>
        </w:rPr>
        <w:t>Ngân hàng Nhà nước</w:t>
      </w:r>
      <w:r w:rsidRPr="00E2062F">
        <w:rPr>
          <w:rFonts w:ascii="Times New Roman" w:hAnsi="Times New Roman"/>
          <w:spacing w:val="-4"/>
          <w:sz w:val="28"/>
          <w:szCs w:val="28"/>
          <w:shd w:val="clear" w:color="auto" w:fill="FFFFFF"/>
          <w:lang w:val="pt-BR"/>
        </w:rPr>
        <w:t xml:space="preserve"> và pháp luật về bảo vệ dữ liệu cá nhân và các quy định về dịch vụ liên quan đến TKTT</w:t>
      </w:r>
      <w:r w:rsidR="00DB1A98" w:rsidRPr="00E2062F">
        <w:rPr>
          <w:rFonts w:ascii="Times New Roman" w:hAnsi="Times New Roman"/>
          <w:spacing w:val="-4"/>
          <w:sz w:val="28"/>
          <w:szCs w:val="28"/>
          <w:shd w:val="clear" w:color="auto" w:fill="FFFFFF"/>
          <w:lang w:val="pt-BR"/>
        </w:rPr>
        <w:t>C</w:t>
      </w:r>
      <w:r w:rsidRPr="00E2062F">
        <w:rPr>
          <w:rFonts w:ascii="Times New Roman" w:hAnsi="Times New Roman"/>
          <w:spacing w:val="-4"/>
          <w:sz w:val="28"/>
          <w:szCs w:val="28"/>
          <w:shd w:val="clear" w:color="auto" w:fill="FFFFFF"/>
          <w:lang w:val="pt-BR"/>
        </w:rPr>
        <w:t xml:space="preserve">. </w:t>
      </w:r>
    </w:p>
    <w:p w14:paraId="51D4CF28" w14:textId="77777777" w:rsidR="00B31DD0" w:rsidRPr="00E2062F" w:rsidRDefault="00B31DD0" w:rsidP="00133F97">
      <w:pPr>
        <w:pStyle w:val="ListParagraph"/>
        <w:widowControl w:val="0"/>
        <w:numPr>
          <w:ilvl w:val="0"/>
          <w:numId w:val="31"/>
        </w:numPr>
        <w:tabs>
          <w:tab w:val="left" w:pos="851"/>
          <w:tab w:val="left" w:pos="1080"/>
        </w:tabs>
        <w:spacing w:before="0" w:beforeAutospacing="0" w:after="0" w:afterAutospacing="0" w:line="278" w:lineRule="auto"/>
        <w:ind w:left="0" w:firstLine="720"/>
        <w:jc w:val="both"/>
        <w:rPr>
          <w:rFonts w:ascii="Times New Roman" w:hAnsi="Times New Roman"/>
          <w:spacing w:val="-4"/>
          <w:sz w:val="28"/>
          <w:szCs w:val="28"/>
          <w:shd w:val="clear" w:color="auto" w:fill="FFFFFF"/>
          <w:lang w:val="pt-BR"/>
        </w:rPr>
      </w:pPr>
      <w:r w:rsidRPr="00E2062F">
        <w:rPr>
          <w:rFonts w:ascii="Times New Roman" w:hAnsi="Times New Roman"/>
          <w:sz w:val="28"/>
          <w:szCs w:val="28"/>
        </w:rPr>
        <w:t>Agribank thực hiện cung cấp thông tin cho chủ tài khoản về việc mở TKTT</w:t>
      </w:r>
      <w:r w:rsidR="00DB1A98" w:rsidRPr="00E2062F">
        <w:rPr>
          <w:rFonts w:ascii="Times New Roman" w:hAnsi="Times New Roman"/>
          <w:sz w:val="28"/>
          <w:szCs w:val="28"/>
        </w:rPr>
        <w:t>C</w:t>
      </w:r>
      <w:r w:rsidRPr="00E2062F">
        <w:rPr>
          <w:rFonts w:ascii="Times New Roman" w:hAnsi="Times New Roman"/>
          <w:sz w:val="28"/>
          <w:szCs w:val="28"/>
        </w:rPr>
        <w:t xml:space="preserve">, </w:t>
      </w:r>
      <w:r w:rsidRPr="00E2062F">
        <w:rPr>
          <w:rFonts w:ascii="Times New Roman" w:hAnsi="Times New Roman"/>
          <w:spacing w:val="-4"/>
          <w:sz w:val="28"/>
          <w:szCs w:val="28"/>
          <w:shd w:val="clear" w:color="auto" w:fill="FFFFFF"/>
          <w:lang w:val="pt-BR"/>
        </w:rPr>
        <w:t>số dư và các giao dịch phát sinh trên TKTT</w:t>
      </w:r>
      <w:r w:rsidR="00DB1A98" w:rsidRPr="00E2062F">
        <w:rPr>
          <w:rFonts w:ascii="Times New Roman" w:hAnsi="Times New Roman"/>
          <w:spacing w:val="-4"/>
          <w:sz w:val="28"/>
          <w:szCs w:val="28"/>
          <w:shd w:val="clear" w:color="auto" w:fill="FFFFFF"/>
          <w:lang w:val="pt-BR"/>
        </w:rPr>
        <w:t>C</w:t>
      </w:r>
      <w:r w:rsidRPr="00E2062F">
        <w:rPr>
          <w:rFonts w:ascii="Times New Roman" w:hAnsi="Times New Roman"/>
          <w:spacing w:val="-4"/>
          <w:sz w:val="28"/>
          <w:szCs w:val="28"/>
          <w:shd w:val="clear" w:color="auto" w:fill="FFFFFF"/>
          <w:lang w:val="pt-BR"/>
        </w:rPr>
        <w:t>; việc TKTT</w:t>
      </w:r>
      <w:r w:rsidR="00DB1A98" w:rsidRPr="00E2062F">
        <w:rPr>
          <w:rFonts w:ascii="Times New Roman" w:hAnsi="Times New Roman"/>
          <w:spacing w:val="-4"/>
          <w:sz w:val="28"/>
          <w:szCs w:val="28"/>
          <w:shd w:val="clear" w:color="auto" w:fill="FFFFFF"/>
          <w:lang w:val="pt-BR"/>
        </w:rPr>
        <w:t>C</w:t>
      </w:r>
      <w:r w:rsidRPr="00E2062F">
        <w:rPr>
          <w:rFonts w:ascii="Times New Roman" w:hAnsi="Times New Roman"/>
          <w:spacing w:val="-4"/>
          <w:sz w:val="28"/>
          <w:szCs w:val="28"/>
          <w:shd w:val="clear" w:color="auto" w:fill="FFFFFF"/>
          <w:lang w:val="pt-BR"/>
        </w:rPr>
        <w:t xml:space="preserve"> bị phong tỏa, đóng; thời điểm hết hạn hiệu lực, hạn sử dụng của giấy tờ tùy thân và các thông tin cần thiết khác trong quá trình sử dụng TKTT</w:t>
      </w:r>
      <w:r w:rsidR="00DB1A98" w:rsidRPr="00E2062F">
        <w:rPr>
          <w:rFonts w:ascii="Times New Roman" w:hAnsi="Times New Roman"/>
          <w:spacing w:val="-4"/>
          <w:sz w:val="28"/>
          <w:szCs w:val="28"/>
          <w:shd w:val="clear" w:color="auto" w:fill="FFFFFF"/>
          <w:lang w:val="pt-BR"/>
        </w:rPr>
        <w:t>C</w:t>
      </w:r>
      <w:r w:rsidRPr="00E2062F">
        <w:rPr>
          <w:rFonts w:ascii="Times New Roman" w:hAnsi="Times New Roman"/>
          <w:spacing w:val="-4"/>
          <w:sz w:val="28"/>
          <w:szCs w:val="28"/>
          <w:shd w:val="clear" w:color="auto" w:fill="FFFFFF"/>
          <w:lang w:val="pt-BR"/>
        </w:rPr>
        <w:t xml:space="preserve"> thông qua các hình thức thông báo theo quy định pháp luật, N</w:t>
      </w:r>
      <w:r w:rsidR="00E378AB" w:rsidRPr="00E2062F">
        <w:rPr>
          <w:rFonts w:ascii="Times New Roman" w:hAnsi="Times New Roman"/>
          <w:spacing w:val="-4"/>
          <w:sz w:val="28"/>
          <w:szCs w:val="28"/>
          <w:shd w:val="clear" w:color="auto" w:fill="FFFFFF"/>
          <w:lang w:val="pt-BR"/>
        </w:rPr>
        <w:t>gân hàng Nhà nước</w:t>
      </w:r>
      <w:r w:rsidRPr="00E2062F">
        <w:rPr>
          <w:rFonts w:ascii="Times New Roman" w:hAnsi="Times New Roman"/>
          <w:spacing w:val="-4"/>
          <w:sz w:val="28"/>
          <w:szCs w:val="28"/>
          <w:shd w:val="clear" w:color="auto" w:fill="FFFFFF"/>
          <w:lang w:val="pt-BR"/>
        </w:rPr>
        <w:t>, Agribank.</w:t>
      </w:r>
    </w:p>
    <w:p w14:paraId="6C1C25BE" w14:textId="77777777" w:rsidR="00B31DD0" w:rsidRPr="00E2062F" w:rsidRDefault="00B31DD0" w:rsidP="00133F97">
      <w:pPr>
        <w:pStyle w:val="ListParagraph"/>
        <w:widowControl w:val="0"/>
        <w:numPr>
          <w:ilvl w:val="0"/>
          <w:numId w:val="31"/>
        </w:numPr>
        <w:tabs>
          <w:tab w:val="left" w:pos="851"/>
          <w:tab w:val="left" w:pos="1080"/>
        </w:tabs>
        <w:spacing w:before="0" w:beforeAutospacing="0" w:after="0" w:afterAutospacing="0" w:line="278" w:lineRule="auto"/>
        <w:ind w:left="0" w:firstLine="720"/>
        <w:jc w:val="both"/>
        <w:rPr>
          <w:rFonts w:ascii="Times New Roman" w:hAnsi="Times New Roman"/>
          <w:spacing w:val="-4"/>
          <w:sz w:val="28"/>
          <w:szCs w:val="28"/>
          <w:shd w:val="clear" w:color="auto" w:fill="FFFFFF"/>
          <w:lang w:val="pt-BR"/>
        </w:rPr>
      </w:pPr>
      <w:bookmarkStart w:id="5" w:name="dieu_22"/>
      <w:r w:rsidRPr="00E2062F">
        <w:rPr>
          <w:rFonts w:ascii="Times New Roman" w:hAnsi="Times New Roman"/>
          <w:spacing w:val="-4"/>
          <w:sz w:val="28"/>
          <w:szCs w:val="28"/>
          <w:shd w:val="clear" w:color="auto" w:fill="FFFFFF"/>
          <w:lang w:val="pt-BR"/>
        </w:rPr>
        <w:t xml:space="preserve">Agribank </w:t>
      </w:r>
      <w:bookmarkEnd w:id="5"/>
      <w:r w:rsidRPr="00E2062F">
        <w:rPr>
          <w:rFonts w:ascii="Times New Roman" w:hAnsi="Times New Roman"/>
          <w:spacing w:val="-4"/>
          <w:sz w:val="28"/>
          <w:szCs w:val="28"/>
          <w:shd w:val="clear" w:color="auto" w:fill="FFFFFF"/>
          <w:lang w:val="pt-BR"/>
        </w:rPr>
        <w:t>cung cấp thông tin về TKTT</w:t>
      </w:r>
      <w:r w:rsidR="00DB1A98" w:rsidRPr="00E2062F">
        <w:rPr>
          <w:rFonts w:ascii="Times New Roman" w:hAnsi="Times New Roman"/>
          <w:spacing w:val="-4"/>
          <w:sz w:val="28"/>
          <w:szCs w:val="28"/>
          <w:shd w:val="clear" w:color="auto" w:fill="FFFFFF"/>
          <w:lang w:val="pt-BR"/>
        </w:rPr>
        <w:t>C</w:t>
      </w:r>
      <w:r w:rsidRPr="00E2062F">
        <w:rPr>
          <w:rFonts w:ascii="Times New Roman" w:hAnsi="Times New Roman"/>
          <w:spacing w:val="-4"/>
          <w:sz w:val="28"/>
          <w:szCs w:val="28"/>
          <w:shd w:val="clear" w:color="auto" w:fill="FFFFFF"/>
          <w:lang w:val="pt-BR"/>
        </w:rPr>
        <w:t xml:space="preserve"> của khách hàng mở tại hệ thống Agribank theo quy định của </w:t>
      </w:r>
      <w:r w:rsidR="00E378AB" w:rsidRPr="00E2062F">
        <w:rPr>
          <w:rFonts w:ascii="Times New Roman" w:hAnsi="Times New Roman"/>
          <w:spacing w:val="-4"/>
          <w:sz w:val="28"/>
          <w:szCs w:val="28"/>
          <w:shd w:val="clear" w:color="auto" w:fill="FFFFFF"/>
          <w:lang w:val="pt-BR"/>
        </w:rPr>
        <w:t>Ngân hàng Nhà nước</w:t>
      </w:r>
      <w:r w:rsidRPr="00E2062F">
        <w:rPr>
          <w:rFonts w:ascii="Times New Roman" w:hAnsi="Times New Roman"/>
          <w:spacing w:val="-4"/>
          <w:sz w:val="28"/>
          <w:szCs w:val="28"/>
          <w:shd w:val="clear" w:color="auto" w:fill="FFFFFF"/>
          <w:lang w:val="pt-BR"/>
        </w:rPr>
        <w:t xml:space="preserve"> để thực hiện chức năng quản lý. Hàng tháng, Agribank cung cấp thông tin các tài khoản có dấu hiệu gian lận, lừa đảo, vi phạm pháp luật theo quy định của </w:t>
      </w:r>
      <w:r w:rsidR="00E378AB" w:rsidRPr="00E2062F">
        <w:rPr>
          <w:rFonts w:ascii="Times New Roman" w:hAnsi="Times New Roman"/>
          <w:spacing w:val="-4"/>
          <w:sz w:val="28"/>
          <w:szCs w:val="28"/>
          <w:shd w:val="clear" w:color="auto" w:fill="FFFFFF"/>
          <w:lang w:val="pt-BR"/>
        </w:rPr>
        <w:t>Ngân hàng Nhà nước</w:t>
      </w:r>
      <w:r w:rsidRPr="00E2062F">
        <w:rPr>
          <w:rFonts w:ascii="Times New Roman" w:hAnsi="Times New Roman"/>
          <w:spacing w:val="-4"/>
          <w:sz w:val="28"/>
          <w:szCs w:val="28"/>
          <w:shd w:val="clear" w:color="auto" w:fill="FFFFFF"/>
          <w:lang w:val="pt-BR"/>
        </w:rPr>
        <w:t xml:space="preserve">. Việc cung cấp thông tin được thực hiện theo quy định pháp luật, </w:t>
      </w:r>
      <w:r w:rsidR="00E378AB" w:rsidRPr="00E2062F">
        <w:rPr>
          <w:rFonts w:ascii="Times New Roman" w:hAnsi="Times New Roman"/>
          <w:spacing w:val="-4"/>
          <w:sz w:val="28"/>
          <w:szCs w:val="28"/>
          <w:shd w:val="clear" w:color="auto" w:fill="FFFFFF"/>
          <w:lang w:val="pt-BR"/>
        </w:rPr>
        <w:t>Ngân hàng Nhà nước</w:t>
      </w:r>
      <w:r w:rsidRPr="00E2062F">
        <w:rPr>
          <w:rFonts w:ascii="Times New Roman" w:hAnsi="Times New Roman"/>
          <w:spacing w:val="-4"/>
          <w:sz w:val="28"/>
          <w:szCs w:val="28"/>
          <w:shd w:val="clear" w:color="auto" w:fill="FFFFFF"/>
          <w:lang w:val="pt-BR"/>
        </w:rPr>
        <w:t>, Agribank.</w:t>
      </w:r>
    </w:p>
    <w:p w14:paraId="0EE0DFAA" w14:textId="77777777" w:rsidR="00B31DD0" w:rsidRPr="00E2062F" w:rsidRDefault="00B31DD0" w:rsidP="00133F97">
      <w:pPr>
        <w:pStyle w:val="ListParagraph"/>
        <w:widowControl w:val="0"/>
        <w:numPr>
          <w:ilvl w:val="0"/>
          <w:numId w:val="31"/>
        </w:numPr>
        <w:tabs>
          <w:tab w:val="left" w:pos="851"/>
          <w:tab w:val="left" w:pos="1080"/>
        </w:tabs>
        <w:spacing w:before="0" w:beforeAutospacing="0" w:after="0" w:afterAutospacing="0" w:line="278" w:lineRule="auto"/>
        <w:ind w:left="0" w:firstLine="720"/>
        <w:jc w:val="both"/>
        <w:rPr>
          <w:rFonts w:ascii="Times New Roman" w:hAnsi="Times New Roman"/>
          <w:spacing w:val="-4"/>
          <w:sz w:val="28"/>
          <w:szCs w:val="28"/>
          <w:shd w:val="clear" w:color="auto" w:fill="FFFFFF"/>
          <w:lang w:val="pt-BR"/>
        </w:rPr>
      </w:pPr>
      <w:r w:rsidRPr="00E2062F">
        <w:rPr>
          <w:rFonts w:ascii="Times New Roman" w:hAnsi="Times New Roman"/>
          <w:spacing w:val="-4"/>
          <w:sz w:val="28"/>
          <w:szCs w:val="28"/>
          <w:shd w:val="clear" w:color="auto" w:fill="FFFFFF"/>
          <w:lang w:val="pt-BR"/>
        </w:rPr>
        <w:t>Các trường hợp cung cấp thông tin theo yêu cầu của cơ quan có thẩm quyền theo quy định của pháp luật, hoặc được sự chấp thuận của khách hàng; cung cấp thông tin về số dư trên TKTT</w:t>
      </w:r>
      <w:r w:rsidR="00DB1A98" w:rsidRPr="00E2062F">
        <w:rPr>
          <w:rFonts w:ascii="Times New Roman" w:hAnsi="Times New Roman"/>
          <w:spacing w:val="-4"/>
          <w:sz w:val="28"/>
          <w:szCs w:val="28"/>
          <w:shd w:val="clear" w:color="auto" w:fill="FFFFFF"/>
          <w:lang w:val="pt-BR"/>
        </w:rPr>
        <w:t>C</w:t>
      </w:r>
      <w:r w:rsidRPr="00E2062F">
        <w:rPr>
          <w:rFonts w:ascii="Times New Roman" w:hAnsi="Times New Roman"/>
          <w:spacing w:val="-4"/>
          <w:sz w:val="28"/>
          <w:szCs w:val="28"/>
          <w:shd w:val="clear" w:color="auto" w:fill="FFFFFF"/>
          <w:lang w:val="pt-BR"/>
        </w:rPr>
        <w:t xml:space="preserve"> cho người đại diện, người thừa kế (hoặc người đại diện của </w:t>
      </w:r>
      <w:r w:rsidRPr="00E2062F">
        <w:rPr>
          <w:rFonts w:ascii="Times New Roman" w:hAnsi="Times New Roman"/>
          <w:spacing w:val="-4"/>
          <w:sz w:val="28"/>
          <w:szCs w:val="28"/>
          <w:shd w:val="clear" w:color="auto" w:fill="FFFFFF"/>
          <w:lang w:val="pt-BR"/>
        </w:rPr>
        <w:lastRenderedPageBreak/>
        <w:t xml:space="preserve">người thừa kế) của chủ tài khoản khi chủ tài khoản chết hoặc bị tuyên bố đã chết, Agribank thực hiện theo quy định pháp luật, </w:t>
      </w:r>
      <w:r w:rsidR="00E378AB" w:rsidRPr="00E2062F">
        <w:rPr>
          <w:rFonts w:ascii="Times New Roman" w:hAnsi="Times New Roman"/>
          <w:spacing w:val="-4"/>
          <w:sz w:val="28"/>
          <w:szCs w:val="28"/>
          <w:shd w:val="clear" w:color="auto" w:fill="FFFFFF"/>
          <w:lang w:val="pt-BR"/>
        </w:rPr>
        <w:t>Ngân hàng Nhà nước</w:t>
      </w:r>
      <w:r w:rsidRPr="00E2062F">
        <w:rPr>
          <w:rFonts w:ascii="Times New Roman" w:hAnsi="Times New Roman"/>
          <w:spacing w:val="-4"/>
          <w:sz w:val="28"/>
          <w:szCs w:val="28"/>
          <w:shd w:val="clear" w:color="auto" w:fill="FFFFFF"/>
          <w:lang w:val="pt-BR"/>
        </w:rPr>
        <w:t>, Agribank.</w:t>
      </w:r>
    </w:p>
    <w:p w14:paraId="63F13720" w14:textId="1941E40A" w:rsidR="00B31DD0" w:rsidRPr="00E2062F" w:rsidRDefault="00B31DD0" w:rsidP="00133F97">
      <w:pPr>
        <w:pStyle w:val="ListParagraph"/>
        <w:widowControl w:val="0"/>
        <w:numPr>
          <w:ilvl w:val="0"/>
          <w:numId w:val="31"/>
        </w:numPr>
        <w:tabs>
          <w:tab w:val="left" w:pos="851"/>
          <w:tab w:val="left" w:pos="1080"/>
        </w:tabs>
        <w:spacing w:before="0" w:beforeAutospacing="0" w:after="0" w:afterAutospacing="0" w:line="278" w:lineRule="auto"/>
        <w:ind w:left="0" w:firstLine="720"/>
        <w:jc w:val="both"/>
        <w:rPr>
          <w:rFonts w:ascii="Times New Roman" w:hAnsi="Times New Roman"/>
          <w:spacing w:val="-4"/>
          <w:sz w:val="28"/>
          <w:szCs w:val="28"/>
          <w:shd w:val="clear" w:color="auto" w:fill="FFFFFF"/>
          <w:lang w:val="pt-BR"/>
        </w:rPr>
      </w:pPr>
      <w:r w:rsidRPr="00E2062F">
        <w:rPr>
          <w:rFonts w:ascii="Times New Roman" w:hAnsi="Times New Roman"/>
          <w:spacing w:val="-4"/>
          <w:sz w:val="28"/>
          <w:szCs w:val="28"/>
          <w:shd w:val="clear" w:color="auto" w:fill="FFFFFF"/>
          <w:lang w:val="pt-BR"/>
        </w:rPr>
        <w:t xml:space="preserve">Việc xử lý dữ liệu cá nhân của khách hàng hoặc dữ liệu cá nhân do khách hàng cung cấp, việc cung cấp thông tin cho bên thứ ba nhằm phục vụ việc cung ứng dịch vụ thanh toán cho khách hàng, xử lý các trường hợp nghi ngờ gian lận, giả mạo, vi phạm quy định của pháp luật được thực hiện theo quy định pháp luật, </w:t>
      </w:r>
      <w:r w:rsidR="00E378AB" w:rsidRPr="00E2062F">
        <w:rPr>
          <w:rFonts w:ascii="Times New Roman" w:hAnsi="Times New Roman"/>
          <w:spacing w:val="-4"/>
          <w:sz w:val="28"/>
          <w:szCs w:val="28"/>
          <w:shd w:val="clear" w:color="auto" w:fill="FFFFFF"/>
          <w:lang w:val="pt-BR"/>
        </w:rPr>
        <w:t>Ngân hàng Nhà nước</w:t>
      </w:r>
      <w:r w:rsidRPr="00E2062F">
        <w:rPr>
          <w:rFonts w:ascii="Times New Roman" w:hAnsi="Times New Roman"/>
          <w:spacing w:val="-4"/>
          <w:sz w:val="28"/>
          <w:szCs w:val="28"/>
          <w:shd w:val="clear" w:color="auto" w:fill="FFFFFF"/>
          <w:lang w:val="pt-BR"/>
        </w:rPr>
        <w:t>, Agribank.</w:t>
      </w:r>
    </w:p>
    <w:p w14:paraId="37DCB392" w14:textId="77777777" w:rsidR="00AE5BC2" w:rsidRPr="00E2062F" w:rsidRDefault="00AE5BC2" w:rsidP="00133F97">
      <w:pPr>
        <w:numPr>
          <w:ilvl w:val="0"/>
          <w:numId w:val="1"/>
        </w:numPr>
        <w:tabs>
          <w:tab w:val="left" w:pos="0"/>
          <w:tab w:val="left" w:pos="900"/>
          <w:tab w:val="left" w:pos="990"/>
          <w:tab w:val="left" w:pos="1170"/>
          <w:tab w:val="left" w:pos="1800"/>
          <w:tab w:val="left" w:pos="1980"/>
        </w:tabs>
        <w:spacing w:before="0" w:beforeAutospacing="0" w:after="0" w:afterAutospacing="0" w:line="278" w:lineRule="auto"/>
        <w:ind w:left="0" w:right="17" w:firstLine="720"/>
        <w:jc w:val="both"/>
        <w:rPr>
          <w:rFonts w:ascii="Times New Roman" w:hAnsi="Times New Roman"/>
          <w:b/>
          <w:sz w:val="28"/>
          <w:szCs w:val="28"/>
        </w:rPr>
      </w:pPr>
      <w:r w:rsidRPr="00E2062F">
        <w:rPr>
          <w:rFonts w:ascii="Times New Roman" w:hAnsi="Times New Roman"/>
          <w:b/>
          <w:sz w:val="28"/>
          <w:szCs w:val="28"/>
        </w:rPr>
        <w:t xml:space="preserve">Ủy quyền sử dụng </w:t>
      </w:r>
      <w:r w:rsidR="00904F38" w:rsidRPr="00E2062F">
        <w:rPr>
          <w:rFonts w:ascii="Times New Roman" w:hAnsi="Times New Roman"/>
          <w:b/>
          <w:sz w:val="28"/>
          <w:szCs w:val="28"/>
        </w:rPr>
        <w:t>tài khoản thanh toán chung</w:t>
      </w:r>
    </w:p>
    <w:p w14:paraId="28E1C5ED" w14:textId="77777777" w:rsidR="00AE5BC2" w:rsidRPr="00E2062F" w:rsidRDefault="00AE5BC2" w:rsidP="00133F97">
      <w:pPr>
        <w:pStyle w:val="Vnbnnidung0"/>
        <w:numPr>
          <w:ilvl w:val="0"/>
          <w:numId w:val="9"/>
        </w:numPr>
        <w:tabs>
          <w:tab w:val="left" w:pos="900"/>
          <w:tab w:val="left" w:pos="990"/>
          <w:tab w:val="left" w:pos="1080"/>
          <w:tab w:val="left" w:pos="1170"/>
          <w:tab w:val="left" w:pos="1800"/>
        </w:tabs>
        <w:spacing w:after="0" w:line="278" w:lineRule="auto"/>
        <w:ind w:left="0" w:firstLine="720"/>
        <w:jc w:val="both"/>
        <w:rPr>
          <w:sz w:val="28"/>
          <w:szCs w:val="28"/>
        </w:rPr>
      </w:pPr>
      <w:r w:rsidRPr="00E2062F">
        <w:rPr>
          <w:sz w:val="28"/>
          <w:szCs w:val="28"/>
        </w:rPr>
        <w:t>Chủ TKTTC được ủy quyền trong sử dụng TKTTC. Việc ủy quyền phải thực hiện bằng văn bản, phù hợp với quy định pháp luật về ủy quyền</w:t>
      </w:r>
      <w:bookmarkStart w:id="6" w:name="bookmark21"/>
      <w:bookmarkEnd w:id="6"/>
      <w:r w:rsidRPr="00E2062F">
        <w:rPr>
          <w:sz w:val="28"/>
          <w:szCs w:val="28"/>
        </w:rPr>
        <w:t>.</w:t>
      </w:r>
    </w:p>
    <w:p w14:paraId="7872DF6C" w14:textId="77777777" w:rsidR="00AE5BC2" w:rsidRPr="00E2062F" w:rsidRDefault="00AE5BC2" w:rsidP="00133F97">
      <w:pPr>
        <w:pStyle w:val="Vnbnnidung0"/>
        <w:numPr>
          <w:ilvl w:val="0"/>
          <w:numId w:val="9"/>
        </w:numPr>
        <w:tabs>
          <w:tab w:val="left" w:pos="900"/>
          <w:tab w:val="left" w:pos="990"/>
          <w:tab w:val="left" w:pos="1080"/>
          <w:tab w:val="left" w:pos="1170"/>
          <w:tab w:val="left" w:pos="1800"/>
        </w:tabs>
        <w:spacing w:after="0" w:line="278" w:lineRule="auto"/>
        <w:ind w:left="0" w:firstLine="720"/>
        <w:jc w:val="both"/>
        <w:rPr>
          <w:sz w:val="28"/>
          <w:szCs w:val="28"/>
        </w:rPr>
      </w:pPr>
      <w:r w:rsidRPr="00E2062F">
        <w:rPr>
          <w:sz w:val="28"/>
          <w:szCs w:val="28"/>
        </w:rPr>
        <w:t>Chủ TKTTC gửi Agribank văn bản ủy quyền kèm tài liệu, thông tin, dữ liệu để xác minh thông tin nhận biết đối với cá nhân, pháp nhân là người được ủy quyền. Tài liệu, thông tin, dữ liệu để xác minh thông tin nhận biết đối với người được ủy quyền thực hiện theo quy định</w:t>
      </w:r>
      <w:bookmarkStart w:id="7" w:name="bookmark22"/>
      <w:bookmarkEnd w:id="7"/>
      <w:r w:rsidR="00904F38" w:rsidRPr="00E2062F">
        <w:rPr>
          <w:sz w:val="28"/>
          <w:szCs w:val="28"/>
        </w:rPr>
        <w:t>.</w:t>
      </w:r>
    </w:p>
    <w:p w14:paraId="69F239A1" w14:textId="77777777" w:rsidR="00AE5BC2" w:rsidRPr="00E2062F" w:rsidRDefault="00AE5BC2" w:rsidP="00133F97">
      <w:pPr>
        <w:pStyle w:val="Vnbnnidung0"/>
        <w:numPr>
          <w:ilvl w:val="0"/>
          <w:numId w:val="9"/>
        </w:numPr>
        <w:tabs>
          <w:tab w:val="left" w:pos="900"/>
          <w:tab w:val="left" w:pos="990"/>
          <w:tab w:val="left" w:pos="1080"/>
          <w:tab w:val="left" w:pos="1170"/>
          <w:tab w:val="left" w:pos="1800"/>
        </w:tabs>
        <w:spacing w:after="0" w:line="278" w:lineRule="auto"/>
        <w:ind w:left="0" w:firstLine="720"/>
        <w:jc w:val="both"/>
        <w:rPr>
          <w:sz w:val="28"/>
          <w:szCs w:val="28"/>
        </w:rPr>
      </w:pPr>
      <w:r w:rsidRPr="00E2062F">
        <w:rPr>
          <w:sz w:val="28"/>
          <w:szCs w:val="28"/>
        </w:rPr>
        <w:t>Agribank áp dụng biện pháp xác minh thông tin nhận biết đối với người được ủy quyền theo quy định.</w:t>
      </w:r>
    </w:p>
    <w:p w14:paraId="0C99B806" w14:textId="77777777" w:rsidR="00AE5BC2" w:rsidRPr="00E2062F" w:rsidRDefault="00AE5BC2" w:rsidP="00133F97">
      <w:pPr>
        <w:numPr>
          <w:ilvl w:val="0"/>
          <w:numId w:val="1"/>
        </w:numPr>
        <w:tabs>
          <w:tab w:val="left" w:pos="0"/>
          <w:tab w:val="left" w:pos="900"/>
          <w:tab w:val="left" w:pos="990"/>
          <w:tab w:val="left" w:pos="1170"/>
          <w:tab w:val="left" w:pos="1800"/>
          <w:tab w:val="left" w:pos="1980"/>
        </w:tabs>
        <w:spacing w:before="0" w:beforeAutospacing="0" w:after="0" w:afterAutospacing="0" w:line="278" w:lineRule="auto"/>
        <w:ind w:left="0" w:right="17" w:firstLine="720"/>
        <w:jc w:val="both"/>
        <w:rPr>
          <w:rFonts w:ascii="Times New Roman" w:hAnsi="Times New Roman"/>
          <w:b/>
          <w:sz w:val="28"/>
          <w:szCs w:val="28"/>
        </w:rPr>
      </w:pPr>
      <w:r w:rsidRPr="00E2062F">
        <w:rPr>
          <w:rFonts w:ascii="Times New Roman" w:hAnsi="Times New Roman"/>
          <w:b/>
          <w:sz w:val="28"/>
          <w:szCs w:val="28"/>
        </w:rPr>
        <w:t xml:space="preserve">Phong tỏa </w:t>
      </w:r>
      <w:r w:rsidR="00904F38" w:rsidRPr="00E2062F">
        <w:rPr>
          <w:rFonts w:ascii="Times New Roman" w:hAnsi="Times New Roman"/>
          <w:b/>
          <w:sz w:val="28"/>
          <w:szCs w:val="28"/>
        </w:rPr>
        <w:t>tài khoản thanh toán chung</w:t>
      </w:r>
    </w:p>
    <w:p w14:paraId="00356C31" w14:textId="77777777" w:rsidR="00AE5BC2" w:rsidRPr="00E2062F" w:rsidRDefault="00AE5BC2" w:rsidP="00133F97">
      <w:pPr>
        <w:pStyle w:val="ListParagraph"/>
        <w:numPr>
          <w:ilvl w:val="0"/>
          <w:numId w:val="6"/>
        </w:numPr>
        <w:tabs>
          <w:tab w:val="left" w:pos="0"/>
          <w:tab w:val="left" w:pos="563"/>
          <w:tab w:val="left" w:pos="900"/>
          <w:tab w:val="left" w:pos="990"/>
          <w:tab w:val="left" w:pos="1260"/>
        </w:tabs>
        <w:spacing w:before="0" w:beforeAutospacing="0" w:after="0" w:afterAutospacing="0" w:line="278" w:lineRule="auto"/>
        <w:ind w:left="0" w:firstLine="720"/>
        <w:jc w:val="both"/>
        <w:rPr>
          <w:rFonts w:ascii="Times New Roman" w:hAnsi="Times New Roman"/>
          <w:sz w:val="28"/>
          <w:szCs w:val="28"/>
        </w:rPr>
      </w:pPr>
      <w:r w:rsidRPr="00E2062F">
        <w:rPr>
          <w:rFonts w:ascii="Times New Roman" w:hAnsi="Times New Roman"/>
          <w:sz w:val="28"/>
          <w:szCs w:val="28"/>
        </w:rPr>
        <w:t>Agribank thực hiện phong tỏa một phần hoặc toàn bộ số tiền trên TKTTC của khách hàng trong các trường hợp sau:</w:t>
      </w:r>
    </w:p>
    <w:p w14:paraId="1C843525" w14:textId="77777777" w:rsidR="00AE5BC2" w:rsidRPr="00E2062F" w:rsidRDefault="00AE5BC2" w:rsidP="00133F97">
      <w:pPr>
        <w:shd w:val="clear" w:color="auto" w:fill="FFFFFF"/>
        <w:tabs>
          <w:tab w:val="left" w:pos="900"/>
          <w:tab w:val="left" w:pos="990"/>
          <w:tab w:val="left" w:pos="1260"/>
        </w:tabs>
        <w:autoSpaceDE w:val="0"/>
        <w:autoSpaceDN w:val="0"/>
        <w:spacing w:before="0" w:beforeAutospacing="0" w:after="0" w:afterAutospacing="0" w:line="278" w:lineRule="auto"/>
        <w:ind w:firstLine="720"/>
        <w:jc w:val="both"/>
        <w:rPr>
          <w:rFonts w:ascii="Times New Roman" w:eastAsia="Times New Roman" w:hAnsi="Times New Roman"/>
          <w:sz w:val="28"/>
          <w:szCs w:val="28"/>
        </w:rPr>
      </w:pPr>
      <w:r w:rsidRPr="00E2062F">
        <w:rPr>
          <w:rFonts w:ascii="Times New Roman" w:eastAsia="Times New Roman" w:hAnsi="Times New Roman"/>
          <w:sz w:val="28"/>
          <w:szCs w:val="28"/>
          <w:lang w:val="vi-VN"/>
        </w:rPr>
        <w:t xml:space="preserve">a) Theo thỏa thuận </w:t>
      </w:r>
      <w:r w:rsidRPr="00E2062F">
        <w:rPr>
          <w:rFonts w:ascii="Times New Roman" w:eastAsia="Times New Roman" w:hAnsi="Times New Roman"/>
          <w:sz w:val="28"/>
          <w:szCs w:val="28"/>
        </w:rPr>
        <w:t xml:space="preserve">trước </w:t>
      </w:r>
      <w:r w:rsidRPr="00E2062F">
        <w:rPr>
          <w:rFonts w:ascii="Times New Roman" w:eastAsia="Times New Roman" w:hAnsi="Times New Roman"/>
          <w:sz w:val="28"/>
          <w:szCs w:val="28"/>
          <w:lang w:val="vi-VN"/>
        </w:rPr>
        <w:t>giữa chủ TKTTC và Agribank</w:t>
      </w:r>
      <w:r w:rsidRPr="00E2062F">
        <w:rPr>
          <w:rFonts w:ascii="Times New Roman" w:eastAsia="Times New Roman" w:hAnsi="Times New Roman"/>
          <w:sz w:val="28"/>
          <w:szCs w:val="28"/>
        </w:rPr>
        <w:t xml:space="preserve"> hoặc theo yêu cầu của chủ tài khoản</w:t>
      </w:r>
      <w:r w:rsidR="00334572" w:rsidRPr="00E2062F">
        <w:rPr>
          <w:rFonts w:ascii="Times New Roman" w:eastAsia="Times New Roman" w:hAnsi="Times New Roman"/>
          <w:sz w:val="28"/>
          <w:szCs w:val="28"/>
        </w:rPr>
        <w:t>.</w:t>
      </w:r>
      <w:r w:rsidRPr="00E2062F">
        <w:rPr>
          <w:rFonts w:ascii="Times New Roman" w:eastAsia="Times New Roman" w:hAnsi="Times New Roman"/>
          <w:sz w:val="28"/>
          <w:szCs w:val="28"/>
        </w:rPr>
        <w:t xml:space="preserve"> </w:t>
      </w:r>
    </w:p>
    <w:p w14:paraId="16F79FC4" w14:textId="77777777" w:rsidR="00AE5BC2" w:rsidRPr="00E2062F" w:rsidRDefault="00AE5BC2" w:rsidP="00133F97">
      <w:pPr>
        <w:shd w:val="clear" w:color="auto" w:fill="FFFFFF"/>
        <w:tabs>
          <w:tab w:val="left" w:pos="900"/>
          <w:tab w:val="left" w:pos="990"/>
          <w:tab w:val="left" w:pos="1260"/>
        </w:tabs>
        <w:autoSpaceDE w:val="0"/>
        <w:autoSpaceDN w:val="0"/>
        <w:spacing w:before="0" w:beforeAutospacing="0" w:after="0" w:afterAutospacing="0" w:line="278" w:lineRule="auto"/>
        <w:ind w:firstLine="720"/>
        <w:jc w:val="both"/>
        <w:rPr>
          <w:rFonts w:ascii="Times New Roman" w:eastAsia="Times New Roman" w:hAnsi="Times New Roman"/>
          <w:sz w:val="28"/>
          <w:szCs w:val="28"/>
          <w:lang w:val="vi-VN"/>
        </w:rPr>
      </w:pPr>
      <w:r w:rsidRPr="00E2062F">
        <w:rPr>
          <w:rFonts w:ascii="Times New Roman" w:eastAsia="Times New Roman" w:hAnsi="Times New Roman"/>
          <w:sz w:val="28"/>
          <w:szCs w:val="28"/>
          <w:lang w:val="vi-VN"/>
        </w:rPr>
        <w:t>b) Khi có quyết định hoặc yêu cầu bằng văn bản của cơ quan có thẩm quyền theo quy định của pháp luật</w:t>
      </w:r>
      <w:r w:rsidR="00334572" w:rsidRPr="00E2062F">
        <w:rPr>
          <w:rFonts w:ascii="Times New Roman" w:eastAsia="Times New Roman" w:hAnsi="Times New Roman"/>
          <w:sz w:val="28"/>
          <w:szCs w:val="28"/>
        </w:rPr>
        <w:t>.</w:t>
      </w:r>
      <w:r w:rsidRPr="00E2062F">
        <w:rPr>
          <w:rFonts w:ascii="Times New Roman" w:eastAsia="Times New Roman" w:hAnsi="Times New Roman"/>
          <w:sz w:val="28"/>
          <w:szCs w:val="28"/>
          <w:lang w:val="vi-VN"/>
        </w:rPr>
        <w:t xml:space="preserve"> </w:t>
      </w:r>
    </w:p>
    <w:p w14:paraId="34B8E377" w14:textId="77777777" w:rsidR="00AE5BC2" w:rsidRPr="00E2062F" w:rsidRDefault="00AE5BC2" w:rsidP="00133F97">
      <w:pPr>
        <w:shd w:val="clear" w:color="auto" w:fill="FFFFFF"/>
        <w:tabs>
          <w:tab w:val="left" w:pos="900"/>
          <w:tab w:val="left" w:pos="990"/>
          <w:tab w:val="left" w:pos="1260"/>
        </w:tabs>
        <w:autoSpaceDE w:val="0"/>
        <w:autoSpaceDN w:val="0"/>
        <w:spacing w:before="0" w:beforeAutospacing="0" w:after="0" w:afterAutospacing="0" w:line="278" w:lineRule="auto"/>
        <w:ind w:firstLine="720"/>
        <w:jc w:val="both"/>
        <w:rPr>
          <w:rFonts w:ascii="Times New Roman" w:eastAsia="Times New Roman" w:hAnsi="Times New Roman"/>
          <w:b/>
          <w:sz w:val="28"/>
          <w:szCs w:val="28"/>
        </w:rPr>
      </w:pPr>
      <w:r w:rsidRPr="00E2062F">
        <w:rPr>
          <w:rFonts w:ascii="Times New Roman" w:eastAsia="Times New Roman" w:hAnsi="Times New Roman"/>
          <w:sz w:val="28"/>
          <w:szCs w:val="28"/>
          <w:lang w:val="vi-VN"/>
        </w:rPr>
        <w:t xml:space="preserve">c) Khi Agribank phát hiện có nhầm lẫn, sai sót </w:t>
      </w:r>
      <w:r w:rsidRPr="00E2062F">
        <w:rPr>
          <w:rFonts w:ascii="Times New Roman" w:eastAsia="Times New Roman" w:hAnsi="Times New Roman"/>
          <w:sz w:val="28"/>
          <w:szCs w:val="28"/>
        </w:rPr>
        <w:t xml:space="preserve">khi </w:t>
      </w:r>
      <w:r w:rsidRPr="00E2062F">
        <w:rPr>
          <w:rFonts w:ascii="Times New Roman" w:eastAsia="Times New Roman" w:hAnsi="Times New Roman"/>
          <w:sz w:val="28"/>
          <w:szCs w:val="28"/>
          <w:lang w:val="pt-BR"/>
        </w:rPr>
        <w:t>ghi Có nhầm vào TKTTC của khách hàng hoặc thực hiện theo yêu cầu hoàn trả lại tiền của tổ chức cung ứng dịch vụ thanh toán chuyển tiền do có nhầm lẫn, sai sót so với lệnh thanh toán của bên chuyển tiền sau khi ghi Có vào TKTTC của khách hàng. Số tiền bị phong tỏa trên TKTTC không được vượt quá số tiền bị nhầm lẫn, sai sót</w:t>
      </w:r>
      <w:r w:rsidR="00334572" w:rsidRPr="00E2062F">
        <w:rPr>
          <w:rFonts w:ascii="Times New Roman" w:eastAsia="Times New Roman" w:hAnsi="Times New Roman"/>
          <w:sz w:val="28"/>
          <w:szCs w:val="28"/>
          <w:lang w:val="pt-BR"/>
        </w:rPr>
        <w:t>.</w:t>
      </w:r>
    </w:p>
    <w:p w14:paraId="33FB2E16" w14:textId="77777777" w:rsidR="00AE5BC2" w:rsidRPr="00E2062F" w:rsidRDefault="00AE5BC2" w:rsidP="00133F97">
      <w:pPr>
        <w:shd w:val="clear" w:color="auto" w:fill="FFFFFF"/>
        <w:tabs>
          <w:tab w:val="left" w:pos="900"/>
          <w:tab w:val="left" w:pos="990"/>
          <w:tab w:val="left" w:pos="1260"/>
        </w:tabs>
        <w:autoSpaceDE w:val="0"/>
        <w:autoSpaceDN w:val="0"/>
        <w:spacing w:before="0" w:beforeAutospacing="0" w:after="0" w:afterAutospacing="0" w:line="278" w:lineRule="auto"/>
        <w:ind w:firstLine="720"/>
        <w:jc w:val="both"/>
        <w:rPr>
          <w:rFonts w:ascii="Times New Roman" w:eastAsia="Times New Roman" w:hAnsi="Times New Roman"/>
          <w:sz w:val="28"/>
          <w:szCs w:val="28"/>
          <w:lang w:val="pt-BR"/>
        </w:rPr>
      </w:pPr>
      <w:r w:rsidRPr="00E2062F">
        <w:rPr>
          <w:rFonts w:ascii="Times New Roman" w:eastAsia="Times New Roman" w:hAnsi="Times New Roman"/>
          <w:sz w:val="28"/>
          <w:szCs w:val="28"/>
          <w:lang w:val="pt-BR"/>
        </w:rPr>
        <w:t>d</w:t>
      </w:r>
      <w:r w:rsidRPr="00E2062F">
        <w:rPr>
          <w:rFonts w:ascii="Times New Roman" w:eastAsia="Times New Roman" w:hAnsi="Times New Roman"/>
          <w:sz w:val="28"/>
          <w:szCs w:val="28"/>
          <w:lang w:val="vi-VN"/>
        </w:rPr>
        <w:t xml:space="preserve">) Khi có </w:t>
      </w:r>
      <w:r w:rsidRPr="00E2062F">
        <w:rPr>
          <w:rFonts w:ascii="Times New Roman" w:eastAsia="Times New Roman" w:hAnsi="Times New Roman"/>
          <w:sz w:val="28"/>
          <w:szCs w:val="28"/>
          <w:lang w:val="pt-BR"/>
        </w:rPr>
        <w:t>yêu cầu phong tỏa của một trong các chủ TKTTC trừ trường hợp có thỏa thuận trước bằng văn bản giữa Agribank và các chủ TKTTC.</w:t>
      </w:r>
    </w:p>
    <w:p w14:paraId="4623E45F" w14:textId="77777777" w:rsidR="00AE5BC2" w:rsidRPr="00E2062F" w:rsidRDefault="00AE5BC2" w:rsidP="00133F97">
      <w:pPr>
        <w:pStyle w:val="Vnbnnidung0"/>
        <w:tabs>
          <w:tab w:val="left" w:pos="900"/>
          <w:tab w:val="left" w:pos="990"/>
          <w:tab w:val="left" w:pos="1260"/>
        </w:tabs>
        <w:spacing w:after="0" w:line="278" w:lineRule="auto"/>
        <w:ind w:firstLine="720"/>
        <w:jc w:val="both"/>
        <w:rPr>
          <w:sz w:val="28"/>
          <w:szCs w:val="28"/>
          <w:lang w:val="vi-VN"/>
        </w:rPr>
      </w:pPr>
      <w:r w:rsidRPr="00E2062F">
        <w:rPr>
          <w:sz w:val="28"/>
          <w:szCs w:val="28"/>
        </w:rPr>
        <w:t xml:space="preserve">đ) </w:t>
      </w:r>
      <w:r w:rsidRPr="00E2062F">
        <w:rPr>
          <w:sz w:val="28"/>
          <w:szCs w:val="28"/>
          <w:lang w:val="vi-VN"/>
        </w:rPr>
        <w:t>Phong tỏa theo quy định pháp luật về phòng, chống khủng bố; phòng chống phổ biến vũ khí hủy diệt hàng loạt.</w:t>
      </w:r>
    </w:p>
    <w:p w14:paraId="69FCFD4E" w14:textId="77777777" w:rsidR="00FE787F" w:rsidRPr="00E2062F" w:rsidRDefault="00FE787F" w:rsidP="00133F97">
      <w:pPr>
        <w:pStyle w:val="ListParagraph"/>
        <w:numPr>
          <w:ilvl w:val="0"/>
          <w:numId w:val="6"/>
        </w:numPr>
        <w:tabs>
          <w:tab w:val="left" w:pos="0"/>
          <w:tab w:val="left" w:pos="563"/>
          <w:tab w:val="left" w:pos="900"/>
          <w:tab w:val="left" w:pos="990"/>
          <w:tab w:val="left" w:pos="1080"/>
          <w:tab w:val="left" w:pos="1170"/>
        </w:tabs>
        <w:spacing w:before="0" w:beforeAutospacing="0" w:after="0" w:afterAutospacing="0" w:line="278" w:lineRule="auto"/>
        <w:ind w:left="0" w:firstLine="720"/>
        <w:jc w:val="both"/>
        <w:rPr>
          <w:rFonts w:ascii="Times New Roman" w:hAnsi="Times New Roman"/>
          <w:sz w:val="28"/>
          <w:szCs w:val="28"/>
        </w:rPr>
      </w:pPr>
      <w:r w:rsidRPr="00E2062F">
        <w:rPr>
          <w:rFonts w:ascii="Times New Roman" w:hAnsi="Times New Roman"/>
          <w:sz w:val="28"/>
          <w:szCs w:val="28"/>
        </w:rPr>
        <w:t xml:space="preserve">Trường hợp phát hiện có sai lệch hoặc có dấu hiệu bất thường trong quá trình mở và sử dụng TKTTC; trường hợp có cơ sở nghi ngờ TKTTC của khách hàng gian lận, vi phạm pháp luật và các trường hợp khác phù hợp theo quy định của pháp luật, Agribank thực hiện việc phong tỏa và chấm dứt phong tỏa theo quy định pháp luật, </w:t>
      </w:r>
      <w:r w:rsidR="00E378AB" w:rsidRPr="00E2062F">
        <w:rPr>
          <w:rFonts w:ascii="Times New Roman" w:hAnsi="Times New Roman"/>
          <w:spacing w:val="-4"/>
          <w:sz w:val="28"/>
          <w:szCs w:val="28"/>
          <w:shd w:val="clear" w:color="auto" w:fill="FFFFFF"/>
          <w:lang w:val="pt-BR"/>
        </w:rPr>
        <w:t>Ngân hàng Nhà nước</w:t>
      </w:r>
      <w:r w:rsidRPr="00E2062F">
        <w:rPr>
          <w:rFonts w:ascii="Times New Roman" w:hAnsi="Times New Roman"/>
          <w:sz w:val="28"/>
          <w:szCs w:val="28"/>
        </w:rPr>
        <w:t>, Agribank.</w:t>
      </w:r>
    </w:p>
    <w:p w14:paraId="298E8FA6" w14:textId="77777777" w:rsidR="00AE5BC2" w:rsidRPr="00E2062F" w:rsidRDefault="00AE5BC2" w:rsidP="00133F97">
      <w:pPr>
        <w:pStyle w:val="ListParagraph"/>
        <w:numPr>
          <w:ilvl w:val="0"/>
          <w:numId w:val="6"/>
        </w:numPr>
        <w:tabs>
          <w:tab w:val="left" w:pos="0"/>
          <w:tab w:val="left" w:pos="563"/>
          <w:tab w:val="left" w:pos="900"/>
          <w:tab w:val="left" w:pos="990"/>
          <w:tab w:val="left" w:pos="1080"/>
          <w:tab w:val="left" w:pos="1170"/>
        </w:tabs>
        <w:spacing w:before="0" w:beforeAutospacing="0" w:after="0" w:afterAutospacing="0" w:line="278" w:lineRule="auto"/>
        <w:ind w:left="0" w:firstLine="720"/>
        <w:jc w:val="both"/>
        <w:rPr>
          <w:rFonts w:ascii="Times New Roman" w:hAnsi="Times New Roman"/>
          <w:sz w:val="28"/>
          <w:szCs w:val="28"/>
        </w:rPr>
      </w:pPr>
      <w:r w:rsidRPr="00E2062F">
        <w:rPr>
          <w:rFonts w:ascii="Times New Roman" w:hAnsi="Times New Roman"/>
          <w:sz w:val="28"/>
          <w:szCs w:val="28"/>
        </w:rPr>
        <w:t>Việc chấm dứt phong toả TKTTC được thực hiện</w:t>
      </w:r>
    </w:p>
    <w:p w14:paraId="5D29A5E0" w14:textId="77777777" w:rsidR="00AE5BC2" w:rsidRPr="00E2062F" w:rsidRDefault="00AE5BC2" w:rsidP="00133F97">
      <w:pPr>
        <w:shd w:val="clear" w:color="auto" w:fill="FFFFFF"/>
        <w:tabs>
          <w:tab w:val="left" w:pos="900"/>
          <w:tab w:val="left" w:pos="990"/>
          <w:tab w:val="left" w:pos="1260"/>
        </w:tabs>
        <w:autoSpaceDE w:val="0"/>
        <w:autoSpaceDN w:val="0"/>
        <w:spacing w:before="0" w:beforeAutospacing="0" w:after="0" w:afterAutospacing="0" w:line="278" w:lineRule="auto"/>
        <w:ind w:firstLine="720"/>
        <w:jc w:val="both"/>
        <w:rPr>
          <w:rFonts w:ascii="Times New Roman" w:eastAsia="Times New Roman" w:hAnsi="Times New Roman"/>
          <w:sz w:val="28"/>
          <w:szCs w:val="28"/>
        </w:rPr>
      </w:pPr>
      <w:r w:rsidRPr="00E2062F">
        <w:rPr>
          <w:rFonts w:ascii="Times New Roman" w:eastAsia="Times New Roman" w:hAnsi="Times New Roman"/>
          <w:sz w:val="28"/>
          <w:szCs w:val="28"/>
          <w:lang w:val="vi-VN"/>
        </w:rPr>
        <w:t xml:space="preserve">a) Theo thỏa thuận bằng văn bản giữa chủ TKTTC và </w:t>
      </w:r>
      <w:r w:rsidRPr="00E2062F">
        <w:rPr>
          <w:rFonts w:ascii="Times New Roman" w:eastAsia="Times New Roman" w:hAnsi="Times New Roman"/>
          <w:sz w:val="28"/>
          <w:szCs w:val="28"/>
        </w:rPr>
        <w:t>Agribank</w:t>
      </w:r>
      <w:r w:rsidR="00334572" w:rsidRPr="00E2062F">
        <w:rPr>
          <w:rFonts w:ascii="Times New Roman" w:eastAsia="Times New Roman" w:hAnsi="Times New Roman"/>
          <w:sz w:val="28"/>
          <w:szCs w:val="28"/>
        </w:rPr>
        <w:t>.</w:t>
      </w:r>
    </w:p>
    <w:p w14:paraId="21CD62A9" w14:textId="77777777" w:rsidR="00AE5BC2" w:rsidRPr="00E2062F" w:rsidRDefault="00AE5BC2" w:rsidP="00133F97">
      <w:pPr>
        <w:shd w:val="clear" w:color="auto" w:fill="FFFFFF"/>
        <w:tabs>
          <w:tab w:val="left" w:pos="900"/>
          <w:tab w:val="left" w:pos="990"/>
          <w:tab w:val="left" w:pos="1260"/>
        </w:tabs>
        <w:autoSpaceDE w:val="0"/>
        <w:autoSpaceDN w:val="0"/>
        <w:spacing w:before="0" w:beforeAutospacing="0" w:after="0" w:afterAutospacing="0" w:line="278" w:lineRule="auto"/>
        <w:ind w:firstLine="720"/>
        <w:jc w:val="both"/>
        <w:rPr>
          <w:rFonts w:ascii="Times New Roman" w:eastAsia="Times New Roman" w:hAnsi="Times New Roman"/>
          <w:sz w:val="28"/>
          <w:szCs w:val="28"/>
        </w:rPr>
      </w:pPr>
      <w:r w:rsidRPr="00E2062F">
        <w:rPr>
          <w:rFonts w:ascii="Times New Roman" w:eastAsia="Times New Roman" w:hAnsi="Times New Roman"/>
          <w:sz w:val="28"/>
          <w:szCs w:val="28"/>
          <w:lang w:val="vi-VN"/>
        </w:rPr>
        <w:lastRenderedPageBreak/>
        <w:t xml:space="preserve">b) </w:t>
      </w:r>
      <w:r w:rsidRPr="00E2062F">
        <w:rPr>
          <w:rFonts w:ascii="Times New Roman" w:eastAsia="Times New Roman" w:hAnsi="Times New Roman"/>
          <w:sz w:val="28"/>
          <w:szCs w:val="28"/>
        </w:rPr>
        <w:t>Khi c</w:t>
      </w:r>
      <w:r w:rsidRPr="00E2062F">
        <w:rPr>
          <w:rFonts w:ascii="Times New Roman" w:eastAsia="Times New Roman" w:hAnsi="Times New Roman"/>
          <w:sz w:val="28"/>
          <w:szCs w:val="28"/>
          <w:lang w:val="vi-VN"/>
        </w:rPr>
        <w:t xml:space="preserve">ó quyết định </w:t>
      </w:r>
      <w:r w:rsidRPr="00E2062F">
        <w:rPr>
          <w:rFonts w:ascii="Times New Roman" w:eastAsia="Times New Roman" w:hAnsi="Times New Roman"/>
          <w:sz w:val="28"/>
          <w:szCs w:val="28"/>
        </w:rPr>
        <w:t xml:space="preserve">chấm dứt phong tỏa </w:t>
      </w:r>
      <w:r w:rsidRPr="00E2062F">
        <w:rPr>
          <w:rFonts w:ascii="Times New Roman" w:eastAsia="Times New Roman" w:hAnsi="Times New Roman"/>
          <w:sz w:val="28"/>
          <w:szCs w:val="28"/>
          <w:lang w:val="vi-VN"/>
        </w:rPr>
        <w:t>của cơ quan có thẩm quyền theo quy định của pháp luật</w:t>
      </w:r>
      <w:r w:rsidR="00334572" w:rsidRPr="00E2062F">
        <w:rPr>
          <w:rFonts w:ascii="Times New Roman" w:eastAsia="Times New Roman" w:hAnsi="Times New Roman"/>
          <w:sz w:val="28"/>
          <w:szCs w:val="28"/>
        </w:rPr>
        <w:t>.</w:t>
      </w:r>
    </w:p>
    <w:p w14:paraId="5F4EB087" w14:textId="77777777" w:rsidR="00AE5BC2" w:rsidRPr="00E2062F" w:rsidRDefault="00AE5BC2" w:rsidP="00133F97">
      <w:pPr>
        <w:shd w:val="clear" w:color="auto" w:fill="FFFFFF"/>
        <w:tabs>
          <w:tab w:val="left" w:pos="900"/>
          <w:tab w:val="left" w:pos="990"/>
          <w:tab w:val="left" w:pos="1260"/>
        </w:tabs>
        <w:autoSpaceDE w:val="0"/>
        <w:autoSpaceDN w:val="0"/>
        <w:spacing w:before="0" w:beforeAutospacing="0" w:after="0" w:afterAutospacing="0" w:line="278" w:lineRule="auto"/>
        <w:ind w:firstLine="720"/>
        <w:jc w:val="both"/>
        <w:rPr>
          <w:rFonts w:ascii="Times New Roman" w:eastAsia="Times New Roman" w:hAnsi="Times New Roman"/>
          <w:sz w:val="28"/>
          <w:szCs w:val="28"/>
          <w:lang w:val="pt-BR"/>
        </w:rPr>
      </w:pPr>
      <w:r w:rsidRPr="00E2062F">
        <w:rPr>
          <w:rFonts w:ascii="Times New Roman" w:eastAsia="Times New Roman" w:hAnsi="Times New Roman"/>
          <w:sz w:val="28"/>
          <w:szCs w:val="28"/>
          <w:lang w:val="vi-VN"/>
        </w:rPr>
        <w:t xml:space="preserve">c) </w:t>
      </w:r>
      <w:r w:rsidRPr="00E2062F">
        <w:rPr>
          <w:rFonts w:ascii="Times New Roman" w:eastAsia="Times New Roman" w:hAnsi="Times New Roman"/>
          <w:sz w:val="28"/>
          <w:szCs w:val="28"/>
          <w:lang w:val="pt-BR"/>
        </w:rPr>
        <w:t>Đã xử lý xong sai sót, nhầm lẫn trong thanh toán chuyển tiền theo quy định</w:t>
      </w:r>
      <w:r w:rsidR="00B77649" w:rsidRPr="00E2062F">
        <w:rPr>
          <w:rFonts w:ascii="Times New Roman" w:eastAsia="Times New Roman" w:hAnsi="Times New Roman"/>
          <w:sz w:val="28"/>
          <w:szCs w:val="28"/>
          <w:lang w:val="pt-BR"/>
        </w:rPr>
        <w:t xml:space="preserve"> của pháp luật, </w:t>
      </w:r>
      <w:r w:rsidR="00DF26EC" w:rsidRPr="00E2062F">
        <w:rPr>
          <w:rFonts w:ascii="Times New Roman" w:hAnsi="Times New Roman"/>
          <w:sz w:val="28"/>
          <w:szCs w:val="28"/>
        </w:rPr>
        <w:t>Ngân hàng Nhà nước</w:t>
      </w:r>
      <w:r w:rsidR="00B77649" w:rsidRPr="00E2062F">
        <w:rPr>
          <w:rFonts w:ascii="Times New Roman" w:eastAsia="Times New Roman" w:hAnsi="Times New Roman"/>
          <w:sz w:val="28"/>
          <w:szCs w:val="28"/>
          <w:lang w:val="pt-BR"/>
        </w:rPr>
        <w:t>, Agribank.</w:t>
      </w:r>
    </w:p>
    <w:p w14:paraId="68D721A7" w14:textId="77777777" w:rsidR="00AE5BC2" w:rsidRPr="00E2062F" w:rsidRDefault="00AE5BC2" w:rsidP="00133F97">
      <w:pPr>
        <w:shd w:val="clear" w:color="auto" w:fill="FFFFFF"/>
        <w:tabs>
          <w:tab w:val="left" w:pos="900"/>
          <w:tab w:val="left" w:pos="990"/>
          <w:tab w:val="left" w:pos="1260"/>
        </w:tabs>
        <w:autoSpaceDE w:val="0"/>
        <w:autoSpaceDN w:val="0"/>
        <w:spacing w:before="0" w:beforeAutospacing="0" w:after="0" w:afterAutospacing="0" w:line="278" w:lineRule="auto"/>
        <w:ind w:firstLine="720"/>
        <w:jc w:val="both"/>
        <w:rPr>
          <w:rFonts w:ascii="Times New Roman" w:eastAsia="Times New Roman" w:hAnsi="Times New Roman"/>
          <w:sz w:val="28"/>
          <w:szCs w:val="28"/>
          <w:lang w:val="vi-VN"/>
        </w:rPr>
      </w:pPr>
      <w:r w:rsidRPr="00E2062F">
        <w:rPr>
          <w:rFonts w:ascii="Times New Roman" w:eastAsia="Times New Roman" w:hAnsi="Times New Roman"/>
          <w:sz w:val="28"/>
          <w:szCs w:val="28"/>
          <w:lang w:val="pt-BR"/>
        </w:rPr>
        <w:t xml:space="preserve">d) Khi có yêu cầu chấm dứt phong tỏa của tất cả các chủ TKTTC hoặc theo thỏa thuận trước bằng văn bản </w:t>
      </w:r>
      <w:r w:rsidR="00B77649" w:rsidRPr="00E2062F">
        <w:rPr>
          <w:rFonts w:ascii="Times New Roman" w:eastAsia="Times New Roman" w:hAnsi="Times New Roman"/>
          <w:sz w:val="28"/>
          <w:szCs w:val="28"/>
          <w:lang w:val="pt-BR"/>
        </w:rPr>
        <w:t xml:space="preserve">giữa Agribank </w:t>
      </w:r>
      <w:r w:rsidR="00EA719A" w:rsidRPr="00E2062F">
        <w:rPr>
          <w:rFonts w:ascii="Times New Roman" w:eastAsia="Times New Roman" w:hAnsi="Times New Roman"/>
          <w:sz w:val="28"/>
          <w:szCs w:val="28"/>
          <w:lang w:val="pt-BR"/>
        </w:rPr>
        <w:t>và</w:t>
      </w:r>
      <w:r w:rsidRPr="00E2062F">
        <w:rPr>
          <w:rFonts w:ascii="Times New Roman" w:eastAsia="Times New Roman" w:hAnsi="Times New Roman"/>
          <w:sz w:val="28"/>
          <w:szCs w:val="28"/>
          <w:lang w:val="pt-BR"/>
        </w:rPr>
        <w:t xml:space="preserve"> các chủ TKTTC</w:t>
      </w:r>
      <w:r w:rsidRPr="00E2062F">
        <w:rPr>
          <w:rFonts w:ascii="Times New Roman" w:eastAsia="Times New Roman" w:hAnsi="Times New Roman"/>
          <w:sz w:val="28"/>
          <w:szCs w:val="28"/>
          <w:lang w:val="vi-VN"/>
        </w:rPr>
        <w:t>.</w:t>
      </w:r>
    </w:p>
    <w:p w14:paraId="2032F21D" w14:textId="77777777" w:rsidR="00AE5BC2" w:rsidRPr="00E2062F" w:rsidRDefault="00AE5BC2" w:rsidP="00133F97">
      <w:pPr>
        <w:pStyle w:val="Vnbnnidung0"/>
        <w:tabs>
          <w:tab w:val="left" w:pos="900"/>
          <w:tab w:val="left" w:pos="990"/>
          <w:tab w:val="left" w:pos="1260"/>
        </w:tabs>
        <w:spacing w:after="0" w:line="278" w:lineRule="auto"/>
        <w:ind w:firstLine="720"/>
        <w:jc w:val="both"/>
        <w:rPr>
          <w:sz w:val="28"/>
          <w:szCs w:val="28"/>
          <w:lang w:val="vi-VN"/>
        </w:rPr>
      </w:pPr>
      <w:r w:rsidRPr="00E2062F">
        <w:rPr>
          <w:sz w:val="28"/>
          <w:szCs w:val="28"/>
        </w:rPr>
        <w:t>đ) Chấm dứt p</w:t>
      </w:r>
      <w:r w:rsidRPr="00E2062F">
        <w:rPr>
          <w:sz w:val="28"/>
          <w:szCs w:val="28"/>
          <w:lang w:val="vi-VN"/>
        </w:rPr>
        <w:t>hong tỏa theo và quy định pháp luật về phòng, chống khủng bố; phòng chống phổ biến vũ khí hủy diệt hàng loạt.</w:t>
      </w:r>
    </w:p>
    <w:p w14:paraId="5D7F1255" w14:textId="77777777" w:rsidR="00AE5BC2" w:rsidRPr="00E2062F" w:rsidRDefault="00EE2B19" w:rsidP="00133F97">
      <w:pPr>
        <w:shd w:val="clear" w:color="auto" w:fill="FFFFFF"/>
        <w:tabs>
          <w:tab w:val="left" w:pos="900"/>
          <w:tab w:val="left" w:pos="990"/>
          <w:tab w:val="left" w:pos="1260"/>
        </w:tabs>
        <w:autoSpaceDE w:val="0"/>
        <w:autoSpaceDN w:val="0"/>
        <w:spacing w:before="0" w:beforeAutospacing="0" w:after="0" w:afterAutospacing="0" w:line="278" w:lineRule="auto"/>
        <w:ind w:firstLine="720"/>
        <w:jc w:val="both"/>
        <w:rPr>
          <w:rFonts w:ascii="Times New Roman" w:eastAsia="Times New Roman" w:hAnsi="Times New Roman"/>
          <w:bCs/>
          <w:sz w:val="28"/>
          <w:szCs w:val="28"/>
          <w:lang w:val="pt-BR"/>
        </w:rPr>
      </w:pPr>
      <w:r w:rsidRPr="00E2062F">
        <w:rPr>
          <w:rFonts w:ascii="Times New Roman" w:eastAsia="Times New Roman" w:hAnsi="Times New Roman"/>
          <w:bCs/>
          <w:sz w:val="28"/>
          <w:szCs w:val="28"/>
          <w:lang w:val="pt-BR"/>
        </w:rPr>
        <w:t>4</w:t>
      </w:r>
      <w:r w:rsidR="00AE5BC2" w:rsidRPr="00E2062F">
        <w:rPr>
          <w:rFonts w:ascii="Times New Roman" w:eastAsia="Times New Roman" w:hAnsi="Times New Roman"/>
          <w:bCs/>
          <w:sz w:val="28"/>
          <w:szCs w:val="28"/>
          <w:lang w:val="pt-BR"/>
        </w:rPr>
        <w:t xml:space="preserve">. Sau khi phong tỏa TKTTC, Agribank thông báo cho chủ TKTTC hoặc người đại diện theo pháp luật, người giám hộ của cá nhân mở TKTTC quy định </w:t>
      </w:r>
      <w:r w:rsidR="00AE5BC2" w:rsidRPr="00E2062F">
        <w:rPr>
          <w:rFonts w:ascii="Times New Roman" w:eastAsia="Times New Roman" w:hAnsi="Times New Roman"/>
          <w:bCs/>
          <w:spacing w:val="-10"/>
          <w:sz w:val="28"/>
          <w:szCs w:val="28"/>
          <w:lang w:val="pt-BR"/>
        </w:rPr>
        <w:t>biết về lý do và phạm vi phong tỏa TKTTC (trừ trường hợp cơ quan có thẩm quyền có văn bản yêu cầu Agribank không thông báo cho khách hàng về việc phong tỏa TKTTC).</w:t>
      </w:r>
      <w:bookmarkStart w:id="8" w:name="bookmark27"/>
      <w:bookmarkEnd w:id="8"/>
    </w:p>
    <w:p w14:paraId="6EEF31E0" w14:textId="77777777" w:rsidR="00AE5BC2" w:rsidRPr="00E2062F" w:rsidRDefault="00EE2B19" w:rsidP="00133F97">
      <w:pPr>
        <w:shd w:val="clear" w:color="auto" w:fill="FFFFFF"/>
        <w:tabs>
          <w:tab w:val="left" w:pos="900"/>
          <w:tab w:val="left" w:pos="990"/>
          <w:tab w:val="left" w:pos="1260"/>
        </w:tabs>
        <w:autoSpaceDE w:val="0"/>
        <w:autoSpaceDN w:val="0"/>
        <w:spacing w:before="0" w:beforeAutospacing="0" w:after="0" w:afterAutospacing="0" w:line="278" w:lineRule="auto"/>
        <w:ind w:firstLine="720"/>
        <w:jc w:val="both"/>
        <w:rPr>
          <w:rFonts w:ascii="Times New Roman" w:eastAsia="Times New Roman" w:hAnsi="Times New Roman"/>
          <w:bCs/>
          <w:sz w:val="28"/>
          <w:szCs w:val="28"/>
          <w:lang w:val="pt-BR"/>
        </w:rPr>
      </w:pPr>
      <w:r w:rsidRPr="00E2062F">
        <w:rPr>
          <w:rFonts w:ascii="Times New Roman" w:eastAsia="Times New Roman" w:hAnsi="Times New Roman"/>
          <w:bCs/>
          <w:sz w:val="28"/>
          <w:szCs w:val="28"/>
          <w:lang w:val="pt-BR"/>
        </w:rPr>
        <w:t>5</w:t>
      </w:r>
      <w:r w:rsidR="00AE5BC2" w:rsidRPr="00E2062F">
        <w:rPr>
          <w:rFonts w:ascii="Times New Roman" w:eastAsia="Times New Roman" w:hAnsi="Times New Roman"/>
          <w:bCs/>
          <w:sz w:val="28"/>
          <w:szCs w:val="28"/>
          <w:lang w:val="pt-BR"/>
        </w:rPr>
        <w:t>. Số tiền bị phong tỏa trên TKTTC phải được bảo toàn và kiểm soát chặt chẽ theo nội dung phong tỏa. Trường hợp TKTTC bị phong tỏa một phần số tiền trên TKTTC thì phần không bị phong tỏa vẫn được sử dụng bình thường.</w:t>
      </w:r>
    </w:p>
    <w:p w14:paraId="695946E6" w14:textId="77777777" w:rsidR="009E4644" w:rsidRPr="00E2062F" w:rsidRDefault="00EE2B19" w:rsidP="00133F97">
      <w:pPr>
        <w:shd w:val="clear" w:color="auto" w:fill="FFFFFF"/>
        <w:tabs>
          <w:tab w:val="left" w:pos="900"/>
          <w:tab w:val="left" w:pos="990"/>
          <w:tab w:val="left" w:pos="1260"/>
        </w:tabs>
        <w:autoSpaceDE w:val="0"/>
        <w:autoSpaceDN w:val="0"/>
        <w:spacing w:before="0" w:beforeAutospacing="0" w:after="0" w:afterAutospacing="0" w:line="278" w:lineRule="auto"/>
        <w:ind w:firstLine="720"/>
        <w:jc w:val="both"/>
        <w:rPr>
          <w:rFonts w:ascii="Times New Roman" w:eastAsia="Times New Roman" w:hAnsi="Times New Roman"/>
          <w:bCs/>
          <w:sz w:val="28"/>
          <w:szCs w:val="28"/>
        </w:rPr>
      </w:pPr>
      <w:r w:rsidRPr="00E2062F">
        <w:rPr>
          <w:rFonts w:ascii="Times New Roman" w:eastAsia="Times New Roman" w:hAnsi="Times New Roman"/>
          <w:bCs/>
          <w:sz w:val="28"/>
          <w:szCs w:val="28"/>
        </w:rPr>
        <w:t>6</w:t>
      </w:r>
      <w:r w:rsidR="009E4644" w:rsidRPr="00E2062F">
        <w:rPr>
          <w:rFonts w:ascii="Times New Roman" w:eastAsia="Times New Roman" w:hAnsi="Times New Roman"/>
          <w:bCs/>
          <w:sz w:val="28"/>
          <w:szCs w:val="28"/>
          <w:lang w:val="vi-VN"/>
        </w:rPr>
        <w:t xml:space="preserve">. </w:t>
      </w:r>
      <w:r w:rsidR="009E4644" w:rsidRPr="00E2062F">
        <w:rPr>
          <w:rFonts w:ascii="Times New Roman" w:eastAsia="Times New Roman" w:hAnsi="Times New Roman"/>
          <w:bCs/>
          <w:sz w:val="28"/>
          <w:szCs w:val="28"/>
        </w:rPr>
        <w:t>Việc phong tỏa TKTTC, chấm dứt phong tỏa TKTTC nếu trái quy định của pháp luật và quy định của Agribank gây thiệt hại cho chủ TKTTC và cho Agribank thì người ra lệnh phong tỏa, chấm dứt phong tỏa TKTTC phải chịu trách nhiệm b</w:t>
      </w:r>
      <w:r w:rsidR="008C4685" w:rsidRPr="00E2062F">
        <w:rPr>
          <w:rFonts w:ascii="Times New Roman" w:eastAsia="Times New Roman" w:hAnsi="Times New Roman"/>
          <w:bCs/>
          <w:sz w:val="28"/>
          <w:szCs w:val="28"/>
        </w:rPr>
        <w:t>ồ</w:t>
      </w:r>
      <w:r w:rsidR="009E4644" w:rsidRPr="00E2062F">
        <w:rPr>
          <w:rFonts w:ascii="Times New Roman" w:eastAsia="Times New Roman" w:hAnsi="Times New Roman"/>
          <w:bCs/>
          <w:sz w:val="28"/>
          <w:szCs w:val="28"/>
        </w:rPr>
        <w:t>i thường theo quy định của pháp luật.</w:t>
      </w:r>
    </w:p>
    <w:p w14:paraId="2101CE62" w14:textId="77777777" w:rsidR="00AE5BC2" w:rsidRPr="00E2062F" w:rsidRDefault="00AE5BC2" w:rsidP="00133F97">
      <w:pPr>
        <w:numPr>
          <w:ilvl w:val="0"/>
          <w:numId w:val="1"/>
        </w:numPr>
        <w:tabs>
          <w:tab w:val="left" w:pos="0"/>
          <w:tab w:val="left" w:pos="900"/>
          <w:tab w:val="left" w:pos="990"/>
          <w:tab w:val="left" w:pos="1260"/>
          <w:tab w:val="left" w:pos="1800"/>
          <w:tab w:val="left" w:pos="1890"/>
        </w:tabs>
        <w:spacing w:before="0" w:beforeAutospacing="0" w:after="0" w:afterAutospacing="0" w:line="278" w:lineRule="auto"/>
        <w:ind w:left="0" w:right="17" w:firstLine="720"/>
        <w:jc w:val="both"/>
        <w:rPr>
          <w:rFonts w:ascii="Times New Roman" w:hAnsi="Times New Roman"/>
          <w:b/>
          <w:sz w:val="28"/>
          <w:szCs w:val="28"/>
        </w:rPr>
      </w:pPr>
      <w:r w:rsidRPr="00E2062F">
        <w:rPr>
          <w:rFonts w:ascii="Times New Roman" w:hAnsi="Times New Roman"/>
          <w:b/>
          <w:sz w:val="28"/>
          <w:szCs w:val="28"/>
        </w:rPr>
        <w:t>Đóng tài khoản thanh toán chung</w:t>
      </w:r>
    </w:p>
    <w:p w14:paraId="5D573D7F" w14:textId="77777777" w:rsidR="00AE5BC2" w:rsidRPr="00E2062F" w:rsidRDefault="00AE5BC2" w:rsidP="00133F97">
      <w:pPr>
        <w:widowControl w:val="0"/>
        <w:tabs>
          <w:tab w:val="left" w:pos="567"/>
          <w:tab w:val="left" w:pos="900"/>
          <w:tab w:val="left" w:pos="990"/>
          <w:tab w:val="left" w:pos="1260"/>
        </w:tabs>
        <w:spacing w:before="0" w:beforeAutospacing="0" w:after="0" w:afterAutospacing="0" w:line="278" w:lineRule="auto"/>
        <w:ind w:firstLine="720"/>
        <w:contextualSpacing/>
        <w:jc w:val="both"/>
        <w:rPr>
          <w:rFonts w:ascii="Times New Roman" w:hAnsi="Times New Roman"/>
          <w:sz w:val="28"/>
          <w:szCs w:val="28"/>
          <w:lang w:val="pt-BR"/>
        </w:rPr>
      </w:pPr>
      <w:r w:rsidRPr="00E2062F">
        <w:rPr>
          <w:rFonts w:ascii="Times New Roman" w:hAnsi="Times New Roman"/>
          <w:sz w:val="28"/>
          <w:szCs w:val="28"/>
          <w:lang w:val="pt-BR"/>
        </w:rPr>
        <w:t xml:space="preserve">1. Agribank đóng </w:t>
      </w:r>
      <w:r w:rsidR="00EF36C0" w:rsidRPr="00E2062F">
        <w:rPr>
          <w:rFonts w:ascii="Times New Roman" w:hAnsi="Times New Roman"/>
          <w:sz w:val="28"/>
          <w:szCs w:val="28"/>
          <w:lang w:val="pt-BR"/>
        </w:rPr>
        <w:t>TKTTC</w:t>
      </w:r>
      <w:r w:rsidRPr="00E2062F">
        <w:rPr>
          <w:rFonts w:ascii="Times New Roman" w:hAnsi="Times New Roman"/>
          <w:sz w:val="28"/>
          <w:szCs w:val="28"/>
          <w:lang w:val="pt-BR"/>
        </w:rPr>
        <w:t xml:space="preserve"> trong các trường hợp sau</w:t>
      </w:r>
    </w:p>
    <w:p w14:paraId="76DF1E4E" w14:textId="77777777" w:rsidR="00AE5BC2" w:rsidRPr="00E2062F" w:rsidRDefault="00AE5BC2" w:rsidP="00133F97">
      <w:pPr>
        <w:widowControl w:val="0"/>
        <w:numPr>
          <w:ilvl w:val="0"/>
          <w:numId w:val="16"/>
        </w:numPr>
        <w:tabs>
          <w:tab w:val="left" w:pos="851"/>
          <w:tab w:val="left" w:pos="900"/>
          <w:tab w:val="left" w:pos="990"/>
          <w:tab w:val="left" w:pos="1260"/>
        </w:tabs>
        <w:spacing w:before="0" w:beforeAutospacing="0" w:after="0" w:afterAutospacing="0" w:line="278" w:lineRule="auto"/>
        <w:ind w:left="0" w:firstLine="720"/>
        <w:contextualSpacing/>
        <w:jc w:val="both"/>
        <w:rPr>
          <w:rFonts w:ascii="Times New Roman" w:hAnsi="Times New Roman"/>
          <w:sz w:val="28"/>
          <w:szCs w:val="28"/>
          <w:lang w:val="pt-BR"/>
        </w:rPr>
      </w:pPr>
      <w:r w:rsidRPr="00E2062F">
        <w:rPr>
          <w:rFonts w:ascii="Times New Roman" w:hAnsi="Times New Roman"/>
          <w:spacing w:val="-4"/>
          <w:sz w:val="28"/>
          <w:szCs w:val="28"/>
          <w:lang w:val="pt-BR"/>
        </w:rPr>
        <w:t xml:space="preserve">Chủ tài khoản có văn bản yêu cầu đóng TKTTC và đã thực hiện đầy đủ các nghĩa vụ liên quan đến TKTTC. </w:t>
      </w:r>
      <w:r w:rsidRPr="00E2062F">
        <w:rPr>
          <w:rFonts w:ascii="Times New Roman" w:hAnsi="Times New Roman"/>
          <w:sz w:val="28"/>
          <w:szCs w:val="28"/>
          <w:lang w:val="pt-BR"/>
        </w:rPr>
        <w:t>Trường hợp chủ tài khoản là người chưa đủ 15 tuổi, người hạn chế năng lực hành vi dân sự, người mất năng lực hành vi dân sự, người có khó khăn trong nhận thức, làm chủ hành vi thì việc đóng tài khoản được thực hiện theo yêu cầu của người giám hộ, người đại diện theo pháp luật của chủ tài khoản.</w:t>
      </w:r>
    </w:p>
    <w:p w14:paraId="689A8920" w14:textId="77777777" w:rsidR="00AE5BC2" w:rsidRPr="00E2062F" w:rsidRDefault="00AE5BC2" w:rsidP="00133F97">
      <w:pPr>
        <w:widowControl w:val="0"/>
        <w:numPr>
          <w:ilvl w:val="0"/>
          <w:numId w:val="16"/>
        </w:numPr>
        <w:tabs>
          <w:tab w:val="left" w:pos="851"/>
          <w:tab w:val="left" w:pos="900"/>
          <w:tab w:val="left" w:pos="990"/>
          <w:tab w:val="left" w:pos="1260"/>
        </w:tabs>
        <w:spacing w:before="0" w:beforeAutospacing="0" w:after="0" w:afterAutospacing="0" w:line="278" w:lineRule="auto"/>
        <w:ind w:left="0" w:firstLine="720"/>
        <w:contextualSpacing/>
        <w:jc w:val="both"/>
        <w:rPr>
          <w:rFonts w:ascii="Times New Roman" w:hAnsi="Times New Roman"/>
          <w:spacing w:val="-4"/>
          <w:sz w:val="28"/>
          <w:szCs w:val="28"/>
          <w:lang w:val="pt-BR"/>
        </w:rPr>
      </w:pPr>
      <w:r w:rsidRPr="00E2062F">
        <w:rPr>
          <w:rFonts w:ascii="Times New Roman" w:hAnsi="Times New Roman"/>
          <w:spacing w:val="-4"/>
          <w:sz w:val="28"/>
          <w:szCs w:val="28"/>
          <w:lang w:val="pt-BR"/>
        </w:rPr>
        <w:t>Chủ TKTTC là cá nhân bị chết, bị tuyên bố là đã chết.</w:t>
      </w:r>
    </w:p>
    <w:p w14:paraId="0B8B74F5" w14:textId="77777777" w:rsidR="00AE5BC2" w:rsidRPr="00E2062F" w:rsidRDefault="00AE5BC2" w:rsidP="00133F97">
      <w:pPr>
        <w:widowControl w:val="0"/>
        <w:numPr>
          <w:ilvl w:val="0"/>
          <w:numId w:val="16"/>
        </w:numPr>
        <w:tabs>
          <w:tab w:val="left" w:pos="851"/>
          <w:tab w:val="left" w:pos="900"/>
          <w:tab w:val="left" w:pos="990"/>
          <w:tab w:val="left" w:pos="1260"/>
        </w:tabs>
        <w:spacing w:before="0" w:beforeAutospacing="0" w:after="0" w:afterAutospacing="0" w:line="278" w:lineRule="auto"/>
        <w:ind w:left="0" w:firstLine="720"/>
        <w:contextualSpacing/>
        <w:jc w:val="both"/>
        <w:rPr>
          <w:rFonts w:ascii="Times New Roman" w:hAnsi="Times New Roman"/>
          <w:spacing w:val="-4"/>
          <w:sz w:val="28"/>
          <w:szCs w:val="28"/>
          <w:lang w:val="pt-BR"/>
        </w:rPr>
      </w:pPr>
      <w:r w:rsidRPr="00E2062F">
        <w:rPr>
          <w:rFonts w:ascii="Times New Roman" w:hAnsi="Times New Roman"/>
          <w:spacing w:val="-4"/>
          <w:sz w:val="28"/>
          <w:szCs w:val="28"/>
          <w:lang w:val="pt-BR"/>
        </w:rPr>
        <w:t xml:space="preserve">Chủ TKTTC vi phạm hành vi bị cấm về TKTTC theo quy định về thanh toán không dùng tiền mặt của Chính phủ, </w:t>
      </w:r>
      <w:r w:rsidR="00DF26EC" w:rsidRPr="00E2062F">
        <w:rPr>
          <w:rFonts w:ascii="Times New Roman" w:hAnsi="Times New Roman"/>
          <w:sz w:val="28"/>
          <w:szCs w:val="28"/>
        </w:rPr>
        <w:t>Ngân hàng Nhà nước</w:t>
      </w:r>
      <w:r w:rsidRPr="00E2062F">
        <w:rPr>
          <w:rFonts w:ascii="Times New Roman" w:hAnsi="Times New Roman"/>
          <w:spacing w:val="-4"/>
          <w:sz w:val="28"/>
          <w:szCs w:val="28"/>
          <w:lang w:val="pt-BR"/>
        </w:rPr>
        <w:t xml:space="preserve"> và Agribank.</w:t>
      </w:r>
    </w:p>
    <w:p w14:paraId="001296CD" w14:textId="77777777" w:rsidR="00AE5BC2" w:rsidRPr="00E2062F" w:rsidRDefault="00AE5BC2" w:rsidP="00133F97">
      <w:pPr>
        <w:widowControl w:val="0"/>
        <w:numPr>
          <w:ilvl w:val="0"/>
          <w:numId w:val="16"/>
        </w:numPr>
        <w:tabs>
          <w:tab w:val="left" w:pos="851"/>
          <w:tab w:val="left" w:pos="900"/>
          <w:tab w:val="left" w:pos="990"/>
          <w:tab w:val="left" w:pos="1260"/>
        </w:tabs>
        <w:spacing w:before="0" w:beforeAutospacing="0" w:after="0" w:afterAutospacing="0" w:line="278" w:lineRule="auto"/>
        <w:ind w:left="0" w:firstLine="720"/>
        <w:contextualSpacing/>
        <w:jc w:val="both"/>
        <w:rPr>
          <w:rFonts w:ascii="Times New Roman" w:hAnsi="Times New Roman"/>
          <w:spacing w:val="-4"/>
          <w:sz w:val="28"/>
          <w:szCs w:val="28"/>
          <w:lang w:val="pt-BR"/>
        </w:rPr>
      </w:pPr>
      <w:r w:rsidRPr="00E2062F">
        <w:rPr>
          <w:rFonts w:ascii="Times New Roman" w:hAnsi="Times New Roman"/>
          <w:spacing w:val="-4"/>
          <w:sz w:val="28"/>
          <w:szCs w:val="28"/>
          <w:lang w:val="pt-BR"/>
        </w:rPr>
        <w:t xml:space="preserve">Chủ TKTTC vi phạm cam kết hoặc các </w:t>
      </w:r>
      <w:r w:rsidR="004044AC" w:rsidRPr="00E2062F">
        <w:rPr>
          <w:rFonts w:ascii="Times New Roman" w:hAnsi="Times New Roman"/>
          <w:spacing w:val="-4"/>
          <w:sz w:val="28"/>
          <w:szCs w:val="28"/>
          <w:lang w:val="pt-BR"/>
        </w:rPr>
        <w:t xml:space="preserve">nội dung tại </w:t>
      </w:r>
      <w:r w:rsidRPr="00E2062F">
        <w:rPr>
          <w:rFonts w:ascii="Times New Roman" w:hAnsi="Times New Roman"/>
          <w:spacing w:val="-4"/>
          <w:sz w:val="28"/>
          <w:szCs w:val="28"/>
          <w:lang w:val="pt-BR"/>
        </w:rPr>
        <w:t>Điều kiện</w:t>
      </w:r>
      <w:r w:rsidR="00530AA6" w:rsidRPr="00E2062F">
        <w:rPr>
          <w:rFonts w:ascii="Times New Roman" w:hAnsi="Times New Roman"/>
          <w:spacing w:val="-4"/>
          <w:sz w:val="28"/>
          <w:szCs w:val="28"/>
          <w:lang w:val="pt-BR"/>
        </w:rPr>
        <w:t>,</w:t>
      </w:r>
      <w:r w:rsidRPr="00E2062F">
        <w:rPr>
          <w:rFonts w:ascii="Times New Roman" w:hAnsi="Times New Roman"/>
          <w:spacing w:val="-4"/>
          <w:sz w:val="28"/>
          <w:szCs w:val="28"/>
          <w:lang w:val="pt-BR"/>
        </w:rPr>
        <w:t xml:space="preserve"> điều khoản về mở và sử dụng TKTTC với Agribank.</w:t>
      </w:r>
    </w:p>
    <w:p w14:paraId="642FE800" w14:textId="77777777" w:rsidR="00AE5BC2" w:rsidRPr="00E2062F" w:rsidRDefault="00904F38" w:rsidP="00133F97">
      <w:pPr>
        <w:widowControl w:val="0"/>
        <w:tabs>
          <w:tab w:val="left" w:pos="851"/>
          <w:tab w:val="left" w:pos="900"/>
          <w:tab w:val="left" w:pos="990"/>
          <w:tab w:val="left" w:pos="1260"/>
        </w:tabs>
        <w:spacing w:before="0" w:beforeAutospacing="0" w:after="0" w:afterAutospacing="0" w:line="278" w:lineRule="auto"/>
        <w:ind w:firstLine="720"/>
        <w:contextualSpacing/>
        <w:jc w:val="both"/>
        <w:rPr>
          <w:rFonts w:ascii="Times New Roman" w:hAnsi="Times New Roman"/>
          <w:spacing w:val="-4"/>
          <w:sz w:val="28"/>
          <w:szCs w:val="28"/>
          <w:lang w:val="pt-BR"/>
        </w:rPr>
      </w:pPr>
      <w:r w:rsidRPr="00E2062F">
        <w:rPr>
          <w:rFonts w:ascii="Times New Roman" w:hAnsi="Times New Roman"/>
          <w:spacing w:val="-4"/>
          <w:sz w:val="28"/>
          <w:szCs w:val="28"/>
          <w:lang w:val="pt-BR"/>
        </w:rPr>
        <w:t xml:space="preserve">đ) </w:t>
      </w:r>
      <w:r w:rsidR="00AE5BC2" w:rsidRPr="00E2062F">
        <w:rPr>
          <w:rFonts w:ascii="Times New Roman" w:hAnsi="Times New Roman"/>
          <w:spacing w:val="-4"/>
          <w:sz w:val="28"/>
          <w:szCs w:val="28"/>
          <w:lang w:val="pt-BR"/>
        </w:rPr>
        <w:t xml:space="preserve">Chủ TKTTC thuộc danh sách đen, danh sách cảnh báo hoặc các trường hợp khác theo quy định của Agribank, </w:t>
      </w:r>
      <w:r w:rsidR="00DF26EC" w:rsidRPr="00E2062F">
        <w:rPr>
          <w:rFonts w:ascii="Times New Roman" w:hAnsi="Times New Roman"/>
          <w:sz w:val="28"/>
          <w:szCs w:val="28"/>
        </w:rPr>
        <w:t>Ngân hàng Nhà nước</w:t>
      </w:r>
      <w:r w:rsidR="00AE5BC2" w:rsidRPr="00E2062F">
        <w:rPr>
          <w:rFonts w:ascii="Times New Roman" w:hAnsi="Times New Roman"/>
          <w:spacing w:val="-4"/>
          <w:sz w:val="28"/>
          <w:szCs w:val="28"/>
          <w:lang w:val="pt-BR"/>
        </w:rPr>
        <w:t>, quy định của pháp luật về phòng, chống rửa tiền, chống tài trợ khủng bố và tài trợ phổ biến vũ khí hủy diệt hàng loạt và các quy định khác có liên quan</w:t>
      </w:r>
    </w:p>
    <w:p w14:paraId="1CE42451" w14:textId="77777777" w:rsidR="00AE5BC2" w:rsidRPr="00E2062F" w:rsidRDefault="00904F38" w:rsidP="00133F97">
      <w:pPr>
        <w:tabs>
          <w:tab w:val="left" w:pos="851"/>
          <w:tab w:val="left" w:pos="900"/>
          <w:tab w:val="left" w:pos="990"/>
          <w:tab w:val="left" w:pos="1260"/>
        </w:tabs>
        <w:spacing w:before="0" w:beforeAutospacing="0" w:after="0" w:afterAutospacing="0" w:line="278" w:lineRule="auto"/>
        <w:ind w:firstLine="720"/>
        <w:jc w:val="both"/>
        <w:rPr>
          <w:rFonts w:ascii="Times New Roman" w:hAnsi="Times New Roman"/>
          <w:sz w:val="28"/>
          <w:szCs w:val="28"/>
          <w:lang w:val="pt-BR"/>
        </w:rPr>
      </w:pPr>
      <w:r w:rsidRPr="00E2062F">
        <w:rPr>
          <w:rFonts w:ascii="Times New Roman" w:hAnsi="Times New Roman"/>
          <w:spacing w:val="-4"/>
          <w:sz w:val="28"/>
          <w:szCs w:val="28"/>
          <w:lang w:val="pt-BR"/>
        </w:rPr>
        <w:t>e</w:t>
      </w:r>
      <w:r w:rsidR="00AE5BC2" w:rsidRPr="00E2062F">
        <w:rPr>
          <w:rFonts w:ascii="Times New Roman" w:hAnsi="Times New Roman"/>
          <w:spacing w:val="-4"/>
          <w:sz w:val="28"/>
          <w:szCs w:val="28"/>
          <w:lang w:val="pt-BR"/>
        </w:rPr>
        <w:t xml:space="preserve">) </w:t>
      </w:r>
      <w:r w:rsidR="00AE5BC2" w:rsidRPr="00E2062F">
        <w:rPr>
          <w:rFonts w:ascii="Times New Roman" w:hAnsi="Times New Roman"/>
          <w:sz w:val="28"/>
          <w:szCs w:val="28"/>
          <w:lang w:val="pt-BR"/>
        </w:rPr>
        <w:t xml:space="preserve">TKTTC ở trạng thái tài khoản không hoạt động vượt quá 36 (ba mươi sáu) tháng. </w:t>
      </w:r>
    </w:p>
    <w:p w14:paraId="7751F025" w14:textId="77777777" w:rsidR="00AE5BC2" w:rsidRPr="00E2062F" w:rsidRDefault="00904F38" w:rsidP="00133F97">
      <w:pPr>
        <w:widowControl w:val="0"/>
        <w:tabs>
          <w:tab w:val="left" w:pos="851"/>
          <w:tab w:val="left" w:pos="900"/>
          <w:tab w:val="left" w:pos="990"/>
          <w:tab w:val="left" w:pos="1260"/>
        </w:tabs>
        <w:spacing w:before="0" w:beforeAutospacing="0" w:after="0" w:afterAutospacing="0" w:line="278" w:lineRule="auto"/>
        <w:ind w:firstLine="720"/>
        <w:contextualSpacing/>
        <w:jc w:val="both"/>
        <w:rPr>
          <w:rFonts w:ascii="Times New Roman" w:hAnsi="Times New Roman"/>
          <w:spacing w:val="-4"/>
          <w:sz w:val="28"/>
          <w:szCs w:val="28"/>
          <w:lang w:val="pt-BR"/>
        </w:rPr>
      </w:pPr>
      <w:r w:rsidRPr="00E2062F">
        <w:rPr>
          <w:rFonts w:ascii="Times New Roman" w:hAnsi="Times New Roman"/>
          <w:spacing w:val="-4"/>
          <w:sz w:val="28"/>
          <w:szCs w:val="28"/>
          <w:lang w:val="pt-BR"/>
        </w:rPr>
        <w:t>g</w:t>
      </w:r>
      <w:r w:rsidR="00AE5BC2" w:rsidRPr="00E2062F">
        <w:rPr>
          <w:rFonts w:ascii="Times New Roman" w:hAnsi="Times New Roman"/>
          <w:spacing w:val="-4"/>
          <w:sz w:val="28"/>
          <w:szCs w:val="28"/>
          <w:lang w:val="pt-BR"/>
        </w:rPr>
        <w:t>) Các trường hợp khác theo quy định của pháp luật.</w:t>
      </w:r>
    </w:p>
    <w:p w14:paraId="1D76A88A" w14:textId="77777777" w:rsidR="00FE787F" w:rsidRPr="00E2062F" w:rsidRDefault="00FE787F" w:rsidP="00133F97">
      <w:pPr>
        <w:widowControl w:val="0"/>
        <w:tabs>
          <w:tab w:val="left" w:pos="900"/>
          <w:tab w:val="left" w:pos="990"/>
          <w:tab w:val="num" w:pos="1070"/>
          <w:tab w:val="num" w:pos="2727"/>
        </w:tabs>
        <w:spacing w:before="0" w:beforeAutospacing="0" w:after="0" w:afterAutospacing="0" w:line="278" w:lineRule="auto"/>
        <w:ind w:firstLine="720"/>
        <w:contextualSpacing/>
        <w:jc w:val="both"/>
        <w:rPr>
          <w:rFonts w:ascii="Times New Roman" w:hAnsi="Times New Roman"/>
          <w:b/>
          <w:sz w:val="28"/>
          <w:szCs w:val="28"/>
          <w:lang w:val="pt-BR"/>
        </w:rPr>
      </w:pPr>
      <w:r w:rsidRPr="00E2062F">
        <w:rPr>
          <w:rFonts w:ascii="Times New Roman" w:hAnsi="Times New Roman"/>
          <w:sz w:val="28"/>
          <w:szCs w:val="28"/>
          <w:lang w:val="pt-BR"/>
        </w:rPr>
        <w:lastRenderedPageBreak/>
        <w:t>2.Trường hợp Agribank phát hiện khách hàng sử dụng giấy tờ giả, mạo danh để mở hoặc sử dụng TKTT</w:t>
      </w:r>
      <w:r w:rsidR="00C02BFE" w:rsidRPr="00E2062F">
        <w:rPr>
          <w:rFonts w:ascii="Times New Roman" w:hAnsi="Times New Roman"/>
          <w:sz w:val="28"/>
          <w:szCs w:val="28"/>
          <w:lang w:val="pt-BR"/>
        </w:rPr>
        <w:t>C</w:t>
      </w:r>
      <w:r w:rsidRPr="00E2062F">
        <w:rPr>
          <w:rFonts w:ascii="Times New Roman" w:hAnsi="Times New Roman"/>
          <w:sz w:val="28"/>
          <w:szCs w:val="28"/>
          <w:lang w:val="pt-BR"/>
        </w:rPr>
        <w:t xml:space="preserve"> cho mục đ</w:t>
      </w:r>
      <w:r w:rsidR="00D421E1" w:rsidRPr="00E2062F">
        <w:rPr>
          <w:rFonts w:ascii="Times New Roman" w:hAnsi="Times New Roman"/>
          <w:sz w:val="28"/>
          <w:szCs w:val="28"/>
          <w:lang w:val="pt-BR"/>
        </w:rPr>
        <w:t>í</w:t>
      </w:r>
      <w:r w:rsidRPr="00E2062F">
        <w:rPr>
          <w:rFonts w:ascii="Times New Roman" w:hAnsi="Times New Roman"/>
          <w:sz w:val="28"/>
          <w:szCs w:val="28"/>
          <w:lang w:val="pt-BR"/>
        </w:rPr>
        <w:t>ch lừa đảo, gian lận hoặc các hoạt động bất hợp pháp khác Agribank thực hiện việc đóng TKTT</w:t>
      </w:r>
      <w:r w:rsidR="00C02BFE" w:rsidRPr="00E2062F">
        <w:rPr>
          <w:rFonts w:ascii="Times New Roman" w:hAnsi="Times New Roman"/>
          <w:sz w:val="28"/>
          <w:szCs w:val="28"/>
          <w:lang w:val="pt-BR"/>
        </w:rPr>
        <w:t>C</w:t>
      </w:r>
      <w:r w:rsidRPr="00E2062F">
        <w:rPr>
          <w:rFonts w:ascii="Times New Roman" w:hAnsi="Times New Roman"/>
          <w:sz w:val="28"/>
          <w:szCs w:val="28"/>
          <w:lang w:val="pt-BR"/>
        </w:rPr>
        <w:t xml:space="preserve"> và xử lý số dư còn lại khi đóng TKTT</w:t>
      </w:r>
      <w:r w:rsidR="00C02BFE" w:rsidRPr="00E2062F">
        <w:rPr>
          <w:rFonts w:ascii="Times New Roman" w:hAnsi="Times New Roman"/>
          <w:sz w:val="28"/>
          <w:szCs w:val="28"/>
          <w:lang w:val="pt-BR"/>
        </w:rPr>
        <w:t>C</w:t>
      </w:r>
      <w:r w:rsidRPr="00E2062F">
        <w:rPr>
          <w:rFonts w:ascii="Times New Roman" w:hAnsi="Times New Roman"/>
          <w:sz w:val="28"/>
          <w:szCs w:val="28"/>
          <w:lang w:val="pt-BR"/>
        </w:rPr>
        <w:t xml:space="preserve"> theo quy định của pháp luật, </w:t>
      </w:r>
      <w:r w:rsidR="00C02BFE" w:rsidRPr="00E2062F">
        <w:rPr>
          <w:rFonts w:ascii="Times New Roman" w:hAnsi="Times New Roman"/>
          <w:sz w:val="28"/>
          <w:szCs w:val="28"/>
          <w:lang w:val="pt-BR"/>
        </w:rPr>
        <w:t>Ngân hàng Nhà nước</w:t>
      </w:r>
      <w:r w:rsidRPr="00E2062F">
        <w:rPr>
          <w:rFonts w:ascii="Times New Roman" w:hAnsi="Times New Roman"/>
          <w:sz w:val="28"/>
          <w:szCs w:val="28"/>
          <w:lang w:val="pt-BR"/>
        </w:rPr>
        <w:t>, Agribank.</w:t>
      </w:r>
      <w:r w:rsidRPr="00E2062F">
        <w:rPr>
          <w:rFonts w:ascii="Times New Roman" w:hAnsi="Times New Roman"/>
          <w:b/>
          <w:sz w:val="28"/>
          <w:szCs w:val="28"/>
          <w:lang w:val="pt-BR"/>
        </w:rPr>
        <w:t xml:space="preserve"> </w:t>
      </w:r>
    </w:p>
    <w:p w14:paraId="6C2C7B97" w14:textId="77777777" w:rsidR="00AE5BC2" w:rsidRPr="00E2062F" w:rsidRDefault="00EE2B19" w:rsidP="00133F97">
      <w:pPr>
        <w:widowControl w:val="0"/>
        <w:tabs>
          <w:tab w:val="left" w:pos="900"/>
          <w:tab w:val="left" w:pos="990"/>
          <w:tab w:val="num" w:pos="1070"/>
          <w:tab w:val="num" w:pos="2727"/>
        </w:tabs>
        <w:spacing w:before="0" w:beforeAutospacing="0" w:after="0" w:afterAutospacing="0" w:line="278" w:lineRule="auto"/>
        <w:ind w:firstLine="720"/>
        <w:contextualSpacing/>
        <w:jc w:val="both"/>
        <w:rPr>
          <w:rFonts w:ascii="Times New Roman" w:hAnsi="Times New Roman"/>
          <w:sz w:val="28"/>
          <w:szCs w:val="28"/>
          <w:lang w:val="pt-BR"/>
        </w:rPr>
      </w:pPr>
      <w:r w:rsidRPr="00E2062F">
        <w:rPr>
          <w:rFonts w:ascii="Times New Roman" w:hAnsi="Times New Roman"/>
          <w:sz w:val="28"/>
          <w:szCs w:val="28"/>
          <w:lang w:val="pt-BR"/>
        </w:rPr>
        <w:t>3</w:t>
      </w:r>
      <w:r w:rsidR="00AE5BC2" w:rsidRPr="00E2062F">
        <w:rPr>
          <w:rFonts w:ascii="Times New Roman" w:hAnsi="Times New Roman"/>
          <w:sz w:val="28"/>
          <w:szCs w:val="28"/>
          <w:lang w:val="pt-BR"/>
        </w:rPr>
        <w:t xml:space="preserve">.Thủ tục đóng </w:t>
      </w:r>
      <w:r w:rsidR="006C2A54" w:rsidRPr="00E2062F">
        <w:rPr>
          <w:rFonts w:ascii="Times New Roman" w:hAnsi="Times New Roman"/>
          <w:sz w:val="28"/>
          <w:szCs w:val="28"/>
          <w:lang w:val="pt-BR"/>
        </w:rPr>
        <w:t>TKTTC</w:t>
      </w:r>
      <w:r w:rsidR="003014EE" w:rsidRPr="00E2062F">
        <w:rPr>
          <w:rFonts w:ascii="Times New Roman" w:hAnsi="Times New Roman"/>
          <w:sz w:val="28"/>
          <w:szCs w:val="28"/>
          <w:lang w:val="pt-BR"/>
        </w:rPr>
        <w:t xml:space="preserve"> thực hiện theo quy định của Agribank.</w:t>
      </w:r>
    </w:p>
    <w:p w14:paraId="018E384F" w14:textId="77777777" w:rsidR="00AE5BC2" w:rsidRPr="00E2062F" w:rsidRDefault="00EE2B19" w:rsidP="00133F97">
      <w:pPr>
        <w:widowControl w:val="0"/>
        <w:tabs>
          <w:tab w:val="left" w:pos="900"/>
          <w:tab w:val="left" w:pos="990"/>
          <w:tab w:val="num" w:pos="1070"/>
          <w:tab w:val="left" w:pos="1260"/>
          <w:tab w:val="num" w:pos="2727"/>
        </w:tabs>
        <w:spacing w:before="0" w:beforeAutospacing="0" w:after="0" w:afterAutospacing="0" w:line="278" w:lineRule="auto"/>
        <w:ind w:firstLine="720"/>
        <w:contextualSpacing/>
        <w:jc w:val="both"/>
        <w:rPr>
          <w:rFonts w:ascii="Times New Roman" w:hAnsi="Times New Roman"/>
          <w:sz w:val="28"/>
          <w:szCs w:val="28"/>
          <w:lang w:val="pt-BR"/>
        </w:rPr>
      </w:pPr>
      <w:r w:rsidRPr="00E2062F">
        <w:rPr>
          <w:rFonts w:ascii="Times New Roman" w:hAnsi="Times New Roman"/>
          <w:sz w:val="28"/>
          <w:szCs w:val="28"/>
          <w:lang w:val="pt-BR"/>
        </w:rPr>
        <w:t>4</w:t>
      </w:r>
      <w:r w:rsidR="00AE5BC2" w:rsidRPr="00E2062F">
        <w:rPr>
          <w:rFonts w:ascii="Times New Roman" w:hAnsi="Times New Roman"/>
          <w:sz w:val="28"/>
          <w:szCs w:val="28"/>
          <w:lang w:val="pt-BR"/>
        </w:rPr>
        <w:t>. Khi đóng TKTTC, Agribank nơi mở tài khoản hướng dẫn khách hàng hoặc người đại diện hợp pháp của khách hàng hoặc người được thừa kế, đại diện thừa kế của khách hàng (trong trường hợp chủ tài khoản cá nhân bị chết) nộp lại cho Agribank toàn bộ tờ séc trắng chưa sử dụng (nếu có).</w:t>
      </w:r>
    </w:p>
    <w:p w14:paraId="4812EA44" w14:textId="77777777" w:rsidR="00AE5BC2" w:rsidRPr="00E2062F" w:rsidRDefault="00EE2B19" w:rsidP="00133F97">
      <w:pPr>
        <w:widowControl w:val="0"/>
        <w:tabs>
          <w:tab w:val="left" w:pos="900"/>
          <w:tab w:val="left" w:pos="990"/>
          <w:tab w:val="num" w:pos="1070"/>
          <w:tab w:val="left" w:pos="1260"/>
          <w:tab w:val="num" w:pos="2727"/>
        </w:tabs>
        <w:spacing w:before="0" w:beforeAutospacing="0" w:after="0" w:afterAutospacing="0" w:line="278" w:lineRule="auto"/>
        <w:ind w:firstLine="720"/>
        <w:contextualSpacing/>
        <w:jc w:val="both"/>
        <w:rPr>
          <w:rFonts w:ascii="Times New Roman" w:hAnsi="Times New Roman"/>
          <w:sz w:val="28"/>
          <w:szCs w:val="28"/>
          <w:lang w:val="pt-BR"/>
        </w:rPr>
      </w:pPr>
      <w:r w:rsidRPr="00E2062F">
        <w:rPr>
          <w:rFonts w:ascii="Times New Roman" w:hAnsi="Times New Roman"/>
          <w:sz w:val="28"/>
          <w:szCs w:val="28"/>
          <w:lang w:val="pt-BR"/>
        </w:rPr>
        <w:t>5</w:t>
      </w:r>
      <w:r w:rsidR="00AE5BC2" w:rsidRPr="00E2062F">
        <w:rPr>
          <w:rFonts w:ascii="Times New Roman" w:hAnsi="Times New Roman"/>
          <w:sz w:val="28"/>
          <w:szCs w:val="28"/>
          <w:lang w:val="pt-BR"/>
        </w:rPr>
        <w:t>. Khi đóng TKTTC, Agribank được trích Nợ để thanh toán các khoản phí và các nghĩa vụ tài chính của khách hàng tại Agribank.</w:t>
      </w:r>
    </w:p>
    <w:p w14:paraId="18B21C0E" w14:textId="77777777" w:rsidR="00AE5BC2" w:rsidRPr="00E2062F" w:rsidRDefault="00EE2B19" w:rsidP="00133F97">
      <w:pPr>
        <w:widowControl w:val="0"/>
        <w:tabs>
          <w:tab w:val="left" w:pos="900"/>
          <w:tab w:val="left" w:pos="990"/>
          <w:tab w:val="num" w:pos="1070"/>
          <w:tab w:val="left" w:pos="1260"/>
          <w:tab w:val="num" w:pos="2727"/>
        </w:tabs>
        <w:spacing w:before="0" w:beforeAutospacing="0" w:after="0" w:afterAutospacing="0" w:line="278" w:lineRule="auto"/>
        <w:ind w:firstLine="720"/>
        <w:contextualSpacing/>
        <w:jc w:val="both"/>
        <w:rPr>
          <w:rFonts w:ascii="Times New Roman" w:hAnsi="Times New Roman"/>
          <w:sz w:val="28"/>
          <w:szCs w:val="28"/>
          <w:lang w:val="pt-BR"/>
        </w:rPr>
      </w:pPr>
      <w:r w:rsidRPr="00E2062F">
        <w:rPr>
          <w:rFonts w:ascii="Times New Roman" w:hAnsi="Times New Roman"/>
          <w:sz w:val="28"/>
          <w:szCs w:val="28"/>
          <w:lang w:val="pt-BR"/>
        </w:rPr>
        <w:t>6</w:t>
      </w:r>
      <w:r w:rsidR="00AE5BC2" w:rsidRPr="00E2062F">
        <w:rPr>
          <w:rFonts w:ascii="Times New Roman" w:hAnsi="Times New Roman"/>
          <w:sz w:val="28"/>
          <w:szCs w:val="28"/>
          <w:lang w:val="pt-BR"/>
        </w:rPr>
        <w:t xml:space="preserve">. Số dư còn lại trên </w:t>
      </w:r>
      <w:r w:rsidR="00A469E2" w:rsidRPr="00E2062F">
        <w:rPr>
          <w:rFonts w:ascii="Times New Roman" w:hAnsi="Times New Roman"/>
          <w:sz w:val="28"/>
          <w:szCs w:val="28"/>
          <w:lang w:val="pt-BR"/>
        </w:rPr>
        <w:t>TKTTC</w:t>
      </w:r>
      <w:r w:rsidR="00AE5BC2" w:rsidRPr="00E2062F">
        <w:rPr>
          <w:rFonts w:ascii="Times New Roman" w:hAnsi="Times New Roman"/>
          <w:sz w:val="28"/>
          <w:szCs w:val="28"/>
          <w:lang w:val="pt-BR"/>
        </w:rPr>
        <w:t xml:space="preserve"> được xử lý như sau</w:t>
      </w:r>
      <w:r w:rsidR="00AE5BC2" w:rsidRPr="00E2062F">
        <w:rPr>
          <w:rStyle w:val="FootnoteReference"/>
          <w:rFonts w:ascii="Times New Roman" w:hAnsi="Times New Roman"/>
          <w:sz w:val="28"/>
          <w:szCs w:val="28"/>
          <w:lang w:val="pt-BR"/>
        </w:rPr>
        <w:footnoteReference w:id="1"/>
      </w:r>
    </w:p>
    <w:p w14:paraId="03EB12DE" w14:textId="77777777" w:rsidR="00AE5BC2" w:rsidRPr="00E2062F" w:rsidRDefault="00AE5BC2" w:rsidP="00133F97">
      <w:pPr>
        <w:tabs>
          <w:tab w:val="left" w:pos="900"/>
          <w:tab w:val="left" w:pos="990"/>
          <w:tab w:val="left" w:pos="1260"/>
        </w:tabs>
        <w:spacing w:before="0" w:beforeAutospacing="0" w:after="0" w:afterAutospacing="0" w:line="278" w:lineRule="auto"/>
        <w:ind w:firstLine="720"/>
        <w:jc w:val="both"/>
        <w:rPr>
          <w:rFonts w:ascii="Times New Roman" w:hAnsi="Times New Roman"/>
          <w:sz w:val="28"/>
          <w:szCs w:val="28"/>
        </w:rPr>
      </w:pPr>
      <w:r w:rsidRPr="00E2062F">
        <w:rPr>
          <w:rFonts w:ascii="Times New Roman" w:hAnsi="Times New Roman"/>
          <w:sz w:val="28"/>
          <w:szCs w:val="28"/>
          <w:lang w:val="pt-BR"/>
        </w:rPr>
        <w:t xml:space="preserve">a) Chi trả theo yêu cầu của chủ </w:t>
      </w:r>
      <w:r w:rsidR="00A72426" w:rsidRPr="00E2062F">
        <w:rPr>
          <w:rFonts w:ascii="Times New Roman" w:hAnsi="Times New Roman"/>
          <w:sz w:val="28"/>
          <w:szCs w:val="28"/>
          <w:lang w:val="pt-BR"/>
        </w:rPr>
        <w:t>TKTTC</w:t>
      </w:r>
      <w:r w:rsidRPr="00E2062F">
        <w:rPr>
          <w:rFonts w:ascii="Times New Roman" w:hAnsi="Times New Roman"/>
          <w:sz w:val="28"/>
          <w:szCs w:val="28"/>
          <w:lang w:val="pt-BR"/>
        </w:rPr>
        <w:t xml:space="preserve"> hoặc </w:t>
      </w:r>
      <w:r w:rsidRPr="00E2062F">
        <w:rPr>
          <w:rFonts w:ascii="Times New Roman" w:hAnsi="Times New Roman"/>
          <w:sz w:val="28"/>
          <w:szCs w:val="28"/>
        </w:rPr>
        <w:t xml:space="preserve">được thực hiện theo thỏa thuận trước giữa </w:t>
      </w:r>
      <w:r w:rsidR="00A72426" w:rsidRPr="00E2062F">
        <w:rPr>
          <w:rFonts w:ascii="Times New Roman" w:hAnsi="Times New Roman"/>
          <w:sz w:val="28"/>
          <w:szCs w:val="28"/>
        </w:rPr>
        <w:t xml:space="preserve">các </w:t>
      </w:r>
      <w:r w:rsidRPr="00E2062F">
        <w:rPr>
          <w:rFonts w:ascii="Times New Roman" w:hAnsi="Times New Roman"/>
          <w:sz w:val="28"/>
          <w:szCs w:val="28"/>
        </w:rPr>
        <w:t>chủ TKTTC và Agribank; trường hợp chủ tài khoản là người mất năng lực hành vi dân sự, người có khó khăn trong nhận thức, làm chủ hành vi, người bị hạn chế năng lực hành vi dân sự, việc chi trả thực hiện theo yêu cầu người đại diện theo pháp luật, người giám hộ phù hợp với quy định pháp luật dân sự; hoặc chi trả cho người thừa kế, đại diện thừa kế hợp pháp trong trường hợp chủ TKTTC là cá nhân bị chết, bị tuyên bố đã chết</w:t>
      </w:r>
      <w:r w:rsidR="00334572" w:rsidRPr="00E2062F">
        <w:rPr>
          <w:rFonts w:ascii="Times New Roman" w:hAnsi="Times New Roman"/>
          <w:sz w:val="28"/>
          <w:szCs w:val="28"/>
        </w:rPr>
        <w:t>.</w:t>
      </w:r>
    </w:p>
    <w:p w14:paraId="6C3F7097" w14:textId="77777777" w:rsidR="00AE5BC2" w:rsidRPr="00E2062F" w:rsidRDefault="00AE5BC2" w:rsidP="00133F97">
      <w:pPr>
        <w:tabs>
          <w:tab w:val="left" w:pos="900"/>
          <w:tab w:val="left" w:pos="990"/>
          <w:tab w:val="left" w:pos="1260"/>
        </w:tabs>
        <w:spacing w:before="0" w:beforeAutospacing="0" w:after="0" w:afterAutospacing="0" w:line="278" w:lineRule="auto"/>
        <w:ind w:firstLine="720"/>
        <w:jc w:val="both"/>
        <w:rPr>
          <w:rFonts w:ascii="Times New Roman" w:hAnsi="Times New Roman"/>
          <w:sz w:val="28"/>
          <w:szCs w:val="28"/>
        </w:rPr>
      </w:pPr>
      <w:r w:rsidRPr="00E2062F">
        <w:rPr>
          <w:rFonts w:ascii="Times New Roman" w:hAnsi="Times New Roman"/>
          <w:sz w:val="28"/>
          <w:szCs w:val="28"/>
        </w:rPr>
        <w:t>b) Chi trả theo quyết định của cơ quan có thẩm quyền theo quy định của pháp luật</w:t>
      </w:r>
      <w:r w:rsidR="00334572" w:rsidRPr="00E2062F">
        <w:rPr>
          <w:rFonts w:ascii="Times New Roman" w:hAnsi="Times New Roman"/>
          <w:sz w:val="28"/>
          <w:szCs w:val="28"/>
        </w:rPr>
        <w:t>.</w:t>
      </w:r>
    </w:p>
    <w:p w14:paraId="58CF358F" w14:textId="77777777" w:rsidR="00AE5BC2" w:rsidRPr="00E2062F" w:rsidRDefault="00AE5BC2" w:rsidP="00133F97">
      <w:pPr>
        <w:tabs>
          <w:tab w:val="left" w:pos="900"/>
          <w:tab w:val="left" w:pos="990"/>
          <w:tab w:val="left" w:pos="1260"/>
        </w:tabs>
        <w:spacing w:before="0" w:beforeAutospacing="0" w:after="0" w:afterAutospacing="0" w:line="278" w:lineRule="auto"/>
        <w:ind w:firstLine="720"/>
        <w:jc w:val="both"/>
        <w:rPr>
          <w:rFonts w:ascii="Times New Roman" w:hAnsi="Times New Roman"/>
          <w:sz w:val="28"/>
          <w:szCs w:val="28"/>
          <w:lang w:val="pt-BR"/>
        </w:rPr>
      </w:pPr>
      <w:r w:rsidRPr="00E2062F">
        <w:rPr>
          <w:rFonts w:ascii="Times New Roman" w:hAnsi="Times New Roman"/>
          <w:sz w:val="28"/>
          <w:szCs w:val="28"/>
        </w:rPr>
        <w:t xml:space="preserve">c) </w:t>
      </w:r>
      <w:r w:rsidRPr="00E2062F">
        <w:rPr>
          <w:rFonts w:ascii="Times New Roman" w:hAnsi="Times New Roman"/>
          <w:sz w:val="28"/>
          <w:szCs w:val="28"/>
          <w:lang w:val="pt-BR"/>
        </w:rPr>
        <w:t xml:space="preserve">Trường hợp chủ tài khoản hoặc người thụ hưởng hợp pháp số dư trên </w:t>
      </w:r>
      <w:r w:rsidR="00A72426" w:rsidRPr="00E2062F">
        <w:rPr>
          <w:rFonts w:ascii="Times New Roman" w:hAnsi="Times New Roman"/>
          <w:sz w:val="28"/>
          <w:szCs w:val="28"/>
          <w:lang w:val="pt-BR"/>
        </w:rPr>
        <w:t>TKTTC</w:t>
      </w:r>
      <w:r w:rsidRPr="00E2062F">
        <w:rPr>
          <w:rFonts w:ascii="Times New Roman" w:hAnsi="Times New Roman"/>
          <w:sz w:val="28"/>
          <w:szCs w:val="28"/>
          <w:lang w:val="pt-BR"/>
        </w:rPr>
        <w:t xml:space="preserve"> đã được thông báo mà không đến nhận hoặc theo thỏa thuận trước bằng văn bản với chủ tài khoản, Agribank nơi mở </w:t>
      </w:r>
      <w:r w:rsidR="00B25F25" w:rsidRPr="00E2062F">
        <w:rPr>
          <w:rFonts w:ascii="Times New Roman" w:hAnsi="Times New Roman"/>
          <w:sz w:val="28"/>
          <w:szCs w:val="28"/>
          <w:lang w:val="pt-BR"/>
        </w:rPr>
        <w:t>TKTTC</w:t>
      </w:r>
      <w:r w:rsidRPr="00E2062F">
        <w:rPr>
          <w:rFonts w:ascii="Times New Roman" w:hAnsi="Times New Roman"/>
          <w:sz w:val="28"/>
          <w:szCs w:val="28"/>
          <w:lang w:val="pt-BR"/>
        </w:rPr>
        <w:t xml:space="preserve"> hạch toán số tiền còn lại vào tài khoản thu nhập bất thường. Nếu sau đó, khách hàng có yêu cầu nhận tiền còn lại từ TKTTC, Agribank nơi đóng TKTTC kiểm tra, xác nhận thông tin và hạch toán chi trả cho khách hàng từ tài khoản chi phí bất thường.</w:t>
      </w:r>
    </w:p>
    <w:p w14:paraId="20468D96" w14:textId="77777777" w:rsidR="00AE5BC2" w:rsidRPr="00E2062F" w:rsidRDefault="00EE2B19" w:rsidP="00133F97">
      <w:pPr>
        <w:widowControl w:val="0"/>
        <w:tabs>
          <w:tab w:val="left" w:pos="851"/>
          <w:tab w:val="left" w:pos="900"/>
          <w:tab w:val="left" w:pos="990"/>
          <w:tab w:val="left" w:pos="1260"/>
          <w:tab w:val="num" w:pos="2727"/>
        </w:tabs>
        <w:spacing w:before="0" w:beforeAutospacing="0" w:after="0" w:afterAutospacing="0" w:line="278" w:lineRule="auto"/>
        <w:ind w:firstLine="720"/>
        <w:contextualSpacing/>
        <w:jc w:val="both"/>
        <w:rPr>
          <w:rFonts w:ascii="Times New Roman" w:hAnsi="Times New Roman"/>
          <w:sz w:val="28"/>
          <w:szCs w:val="28"/>
          <w:lang w:val="pt-BR"/>
        </w:rPr>
      </w:pPr>
      <w:r w:rsidRPr="00E2062F">
        <w:rPr>
          <w:rFonts w:ascii="Times New Roman" w:hAnsi="Times New Roman"/>
          <w:sz w:val="28"/>
          <w:szCs w:val="28"/>
          <w:lang w:val="pt-BR"/>
        </w:rPr>
        <w:t>7</w:t>
      </w:r>
      <w:r w:rsidR="00AE5BC2" w:rsidRPr="00E2062F">
        <w:rPr>
          <w:rFonts w:ascii="Times New Roman" w:hAnsi="Times New Roman"/>
          <w:sz w:val="28"/>
          <w:szCs w:val="28"/>
          <w:lang w:val="pt-BR"/>
        </w:rPr>
        <w:t xml:space="preserve">. Sau khi đóng TKTTC, khách hàng muốn sử dụng TKTTC phải làm thủ tục mở TKTTC mới theo quy định. Trường hợp phát sinh các giao dịch chuyển tiền đến đối với </w:t>
      </w:r>
      <w:r w:rsidR="00EA7C23" w:rsidRPr="00E2062F">
        <w:rPr>
          <w:rFonts w:ascii="Times New Roman" w:hAnsi="Times New Roman"/>
          <w:sz w:val="28"/>
          <w:szCs w:val="28"/>
          <w:lang w:val="pt-BR"/>
        </w:rPr>
        <w:t>TKTTC</w:t>
      </w:r>
      <w:r w:rsidR="00AE5BC2" w:rsidRPr="00E2062F">
        <w:rPr>
          <w:rFonts w:ascii="Times New Roman" w:hAnsi="Times New Roman"/>
          <w:sz w:val="28"/>
          <w:szCs w:val="28"/>
          <w:lang w:val="pt-BR"/>
        </w:rPr>
        <w:t xml:space="preserve"> đã đóng, Agribank nơi mở tài khoản chuyển trả lệnh thanh toán cho ngân hàng chuyển tiền hoặc thông báo cho khách hàng (nếu có thể) để hướng dẫn khách hàng phối hợp với người chuyển tiền gửi tra soát đến ngân hàng chuyển tiền để có thể nhận tiền mặt bằng giấy tờ tùy thân hoặc nhận chuyển tiền vào TKTTC khác (nếu có).</w:t>
      </w:r>
    </w:p>
    <w:p w14:paraId="4DB276C7" w14:textId="77777777" w:rsidR="00AE5BC2" w:rsidRPr="00E2062F" w:rsidRDefault="00EE2B19" w:rsidP="00133F97">
      <w:pPr>
        <w:widowControl w:val="0"/>
        <w:tabs>
          <w:tab w:val="left" w:pos="851"/>
          <w:tab w:val="left" w:pos="900"/>
          <w:tab w:val="left" w:pos="990"/>
          <w:tab w:val="left" w:pos="1260"/>
          <w:tab w:val="num" w:pos="2727"/>
        </w:tabs>
        <w:spacing w:before="0" w:beforeAutospacing="0" w:after="0" w:afterAutospacing="0" w:line="278" w:lineRule="auto"/>
        <w:ind w:firstLine="720"/>
        <w:contextualSpacing/>
        <w:jc w:val="both"/>
        <w:rPr>
          <w:rFonts w:ascii="Times New Roman" w:hAnsi="Times New Roman"/>
          <w:sz w:val="28"/>
          <w:szCs w:val="28"/>
          <w:lang w:val="pt-BR"/>
        </w:rPr>
      </w:pPr>
      <w:r w:rsidRPr="00E2062F">
        <w:rPr>
          <w:rFonts w:ascii="Times New Roman" w:hAnsi="Times New Roman"/>
          <w:sz w:val="28"/>
          <w:szCs w:val="28"/>
          <w:lang w:val="pt-BR"/>
        </w:rPr>
        <w:t>8</w:t>
      </w:r>
      <w:r w:rsidR="00AE5BC2" w:rsidRPr="00E2062F">
        <w:rPr>
          <w:rFonts w:ascii="Times New Roman" w:hAnsi="Times New Roman"/>
          <w:sz w:val="28"/>
          <w:szCs w:val="28"/>
          <w:lang w:val="pt-BR"/>
        </w:rPr>
        <w:t xml:space="preserve">. Khi đóng TKTTC, Agribank đồng thời sẽ chấm dứt các dịch vụ kết nối với TKTTC đó. Agribank được tự động trích Nợ, phong tỏa để trích Nợ thanh toán các khoản phí khác theo Biểu phí của Agribank và các nghĩa vụ tài chính khác của </w:t>
      </w:r>
      <w:r w:rsidR="00AE5BC2" w:rsidRPr="00E2062F">
        <w:rPr>
          <w:rFonts w:ascii="Times New Roman" w:hAnsi="Times New Roman"/>
          <w:sz w:val="28"/>
          <w:szCs w:val="28"/>
          <w:lang w:val="pt-BR"/>
        </w:rPr>
        <w:lastRenderedPageBreak/>
        <w:t>khách hàng tại Agribank (nếu có).</w:t>
      </w:r>
    </w:p>
    <w:p w14:paraId="52838E7A" w14:textId="77777777" w:rsidR="00AE5BC2" w:rsidRPr="00E2062F" w:rsidRDefault="00E378AB" w:rsidP="00133F97">
      <w:pPr>
        <w:numPr>
          <w:ilvl w:val="0"/>
          <w:numId w:val="1"/>
        </w:numPr>
        <w:tabs>
          <w:tab w:val="left" w:pos="0"/>
          <w:tab w:val="left" w:pos="900"/>
          <w:tab w:val="left" w:pos="990"/>
          <w:tab w:val="left" w:pos="1170"/>
          <w:tab w:val="left" w:pos="1701"/>
          <w:tab w:val="left" w:pos="1890"/>
        </w:tabs>
        <w:spacing w:before="0" w:beforeAutospacing="0" w:after="0" w:afterAutospacing="0" w:line="278" w:lineRule="auto"/>
        <w:ind w:left="0" w:right="17" w:firstLine="720"/>
        <w:jc w:val="both"/>
        <w:rPr>
          <w:rFonts w:ascii="Times New Roman" w:hAnsi="Times New Roman"/>
          <w:b/>
          <w:sz w:val="28"/>
          <w:szCs w:val="28"/>
        </w:rPr>
      </w:pPr>
      <w:r w:rsidRPr="00E2062F">
        <w:rPr>
          <w:rFonts w:ascii="Times New Roman" w:hAnsi="Times New Roman"/>
          <w:b/>
          <w:sz w:val="28"/>
          <w:szCs w:val="28"/>
        </w:rPr>
        <w:t xml:space="preserve"> </w:t>
      </w:r>
      <w:r w:rsidR="00AE5BC2" w:rsidRPr="00E2062F">
        <w:rPr>
          <w:rFonts w:ascii="Times New Roman" w:hAnsi="Times New Roman"/>
          <w:b/>
          <w:sz w:val="28"/>
          <w:szCs w:val="28"/>
        </w:rPr>
        <w:t xml:space="preserve">Tra soát, khiếu nại </w:t>
      </w:r>
    </w:p>
    <w:p w14:paraId="1BFDC486" w14:textId="77777777" w:rsidR="00561BD6" w:rsidRPr="00E2062F" w:rsidRDefault="00561BD6" w:rsidP="00133F97">
      <w:pPr>
        <w:tabs>
          <w:tab w:val="left" w:pos="0"/>
          <w:tab w:val="left" w:pos="900"/>
          <w:tab w:val="left" w:pos="990"/>
          <w:tab w:val="left" w:pos="1170"/>
        </w:tabs>
        <w:spacing w:before="0" w:beforeAutospacing="0" w:after="0" w:afterAutospacing="0" w:line="278" w:lineRule="auto"/>
        <w:ind w:firstLine="720"/>
        <w:jc w:val="both"/>
        <w:rPr>
          <w:rFonts w:ascii="Times New Roman" w:eastAsia="Times New Roman" w:hAnsi="Times New Roman"/>
          <w:bCs/>
          <w:iCs/>
          <w:sz w:val="28"/>
          <w:szCs w:val="28"/>
        </w:rPr>
      </w:pPr>
      <w:r w:rsidRPr="00E2062F">
        <w:rPr>
          <w:rFonts w:ascii="Times New Roman" w:eastAsia="Times New Roman" w:hAnsi="Times New Roman"/>
          <w:bCs/>
          <w:iCs/>
          <w:sz w:val="28"/>
          <w:szCs w:val="28"/>
        </w:rPr>
        <w:t xml:space="preserve">1. Hình thức tiếp nhận yêu cầu tra soát, khiếu nại </w:t>
      </w:r>
    </w:p>
    <w:p w14:paraId="7169193A" w14:textId="77777777" w:rsidR="00561BD6" w:rsidRPr="00E2062F" w:rsidRDefault="00561BD6" w:rsidP="00133F97">
      <w:pPr>
        <w:tabs>
          <w:tab w:val="left" w:pos="0"/>
          <w:tab w:val="left" w:pos="900"/>
          <w:tab w:val="left" w:pos="990"/>
          <w:tab w:val="left" w:pos="1170"/>
        </w:tabs>
        <w:spacing w:before="0" w:beforeAutospacing="0" w:after="0" w:afterAutospacing="0" w:line="278" w:lineRule="auto"/>
        <w:ind w:firstLine="720"/>
        <w:jc w:val="both"/>
        <w:rPr>
          <w:rFonts w:ascii="Times New Roman" w:eastAsia="Times New Roman" w:hAnsi="Times New Roman"/>
          <w:bCs/>
          <w:iCs/>
          <w:sz w:val="28"/>
          <w:szCs w:val="28"/>
        </w:rPr>
      </w:pPr>
      <w:r w:rsidRPr="00E2062F">
        <w:rPr>
          <w:rFonts w:ascii="Times New Roman" w:eastAsia="Times New Roman" w:hAnsi="Times New Roman"/>
          <w:bCs/>
          <w:iCs/>
          <w:sz w:val="28"/>
          <w:szCs w:val="28"/>
        </w:rPr>
        <w:t>Agribank tiếp nhận yêu cầu tra soát, khiếu nại của khách hàng bằng một trong các hình thức:</w:t>
      </w:r>
    </w:p>
    <w:p w14:paraId="67F9AA06" w14:textId="77777777" w:rsidR="00561BD6" w:rsidRPr="00E2062F" w:rsidRDefault="00561BD6" w:rsidP="00133F97">
      <w:pPr>
        <w:tabs>
          <w:tab w:val="left" w:pos="0"/>
          <w:tab w:val="left" w:pos="900"/>
          <w:tab w:val="left" w:pos="990"/>
          <w:tab w:val="left" w:pos="1170"/>
        </w:tabs>
        <w:spacing w:before="0" w:beforeAutospacing="0" w:after="0" w:afterAutospacing="0" w:line="278" w:lineRule="auto"/>
        <w:ind w:firstLine="720"/>
        <w:jc w:val="both"/>
        <w:rPr>
          <w:rFonts w:ascii="Times New Roman" w:eastAsia="Times New Roman" w:hAnsi="Times New Roman"/>
          <w:bCs/>
          <w:iCs/>
          <w:sz w:val="28"/>
          <w:szCs w:val="28"/>
        </w:rPr>
      </w:pPr>
      <w:r w:rsidRPr="00E2062F">
        <w:rPr>
          <w:rFonts w:ascii="Times New Roman" w:eastAsia="Times New Roman" w:hAnsi="Times New Roman"/>
          <w:bCs/>
          <w:iCs/>
          <w:sz w:val="28"/>
          <w:szCs w:val="28"/>
        </w:rPr>
        <w:t>a) Tại bất kỳ điểm giao dịch nào của Agribank</w:t>
      </w:r>
      <w:r w:rsidR="00334572" w:rsidRPr="00E2062F">
        <w:rPr>
          <w:rFonts w:ascii="Times New Roman" w:eastAsia="Times New Roman" w:hAnsi="Times New Roman"/>
          <w:bCs/>
          <w:iCs/>
          <w:sz w:val="28"/>
          <w:szCs w:val="28"/>
        </w:rPr>
        <w:t>.</w:t>
      </w:r>
    </w:p>
    <w:p w14:paraId="6FFC8E01" w14:textId="77777777" w:rsidR="00561BD6" w:rsidRPr="00E2062F" w:rsidRDefault="00561BD6" w:rsidP="00133F97">
      <w:pPr>
        <w:tabs>
          <w:tab w:val="left" w:pos="0"/>
          <w:tab w:val="left" w:pos="900"/>
          <w:tab w:val="left" w:pos="990"/>
          <w:tab w:val="left" w:pos="1170"/>
        </w:tabs>
        <w:spacing w:before="0" w:beforeAutospacing="0" w:after="0" w:afterAutospacing="0" w:line="278" w:lineRule="auto"/>
        <w:ind w:firstLine="720"/>
        <w:jc w:val="both"/>
        <w:rPr>
          <w:rFonts w:ascii="Times New Roman" w:eastAsia="Times New Roman" w:hAnsi="Times New Roman"/>
          <w:bCs/>
          <w:iCs/>
          <w:sz w:val="28"/>
          <w:szCs w:val="28"/>
        </w:rPr>
      </w:pPr>
      <w:r w:rsidRPr="00E2062F">
        <w:rPr>
          <w:rFonts w:ascii="Times New Roman" w:eastAsia="Times New Roman" w:hAnsi="Times New Roman"/>
          <w:bCs/>
          <w:iCs/>
          <w:sz w:val="28"/>
          <w:szCs w:val="28"/>
        </w:rPr>
        <w:t>b) Qua tổng đài điện thoại (có ghi âm, hoạt động 24/24 giờ trong ngày và 7/7 ngày trong tuần)</w:t>
      </w:r>
      <w:r w:rsidR="00334572" w:rsidRPr="00E2062F">
        <w:rPr>
          <w:rFonts w:ascii="Times New Roman" w:eastAsia="Times New Roman" w:hAnsi="Times New Roman"/>
          <w:bCs/>
          <w:iCs/>
          <w:sz w:val="28"/>
          <w:szCs w:val="28"/>
        </w:rPr>
        <w:t>.</w:t>
      </w:r>
    </w:p>
    <w:p w14:paraId="46E0B6CC" w14:textId="77777777" w:rsidR="00561BD6" w:rsidRPr="00E2062F" w:rsidRDefault="00561BD6" w:rsidP="00133F97">
      <w:pPr>
        <w:tabs>
          <w:tab w:val="left" w:pos="0"/>
          <w:tab w:val="left" w:pos="900"/>
          <w:tab w:val="left" w:pos="990"/>
          <w:tab w:val="left" w:pos="1170"/>
        </w:tabs>
        <w:spacing w:before="0" w:beforeAutospacing="0" w:after="0" w:afterAutospacing="0" w:line="278" w:lineRule="auto"/>
        <w:ind w:firstLine="720"/>
        <w:jc w:val="both"/>
        <w:rPr>
          <w:rFonts w:ascii="Times New Roman" w:eastAsia="Times New Roman" w:hAnsi="Times New Roman"/>
          <w:bCs/>
          <w:iCs/>
          <w:sz w:val="28"/>
          <w:szCs w:val="28"/>
        </w:rPr>
      </w:pPr>
      <w:r w:rsidRPr="00E2062F">
        <w:rPr>
          <w:rFonts w:ascii="Times New Roman" w:eastAsia="Times New Roman" w:hAnsi="Times New Roman"/>
          <w:bCs/>
          <w:iCs/>
          <w:sz w:val="28"/>
          <w:szCs w:val="28"/>
        </w:rPr>
        <w:t>c) Các kênh tiếp nhận thông tin tra soát, khiếu nại khác theo quy định hiện hành của Agribank.</w:t>
      </w:r>
    </w:p>
    <w:p w14:paraId="35D18275" w14:textId="77777777" w:rsidR="00561BD6" w:rsidRPr="00E2062F" w:rsidRDefault="00561BD6" w:rsidP="00133F97">
      <w:pPr>
        <w:tabs>
          <w:tab w:val="left" w:pos="0"/>
          <w:tab w:val="left" w:pos="900"/>
          <w:tab w:val="left" w:pos="990"/>
          <w:tab w:val="left" w:pos="1170"/>
        </w:tabs>
        <w:spacing w:before="0" w:beforeAutospacing="0" w:after="0" w:afterAutospacing="0" w:line="278" w:lineRule="auto"/>
        <w:ind w:firstLine="720"/>
        <w:jc w:val="both"/>
        <w:rPr>
          <w:rFonts w:ascii="Times New Roman" w:eastAsia="Times New Roman" w:hAnsi="Times New Roman"/>
          <w:bCs/>
          <w:iCs/>
          <w:sz w:val="28"/>
          <w:szCs w:val="28"/>
        </w:rPr>
      </w:pPr>
      <w:r w:rsidRPr="00E2062F">
        <w:rPr>
          <w:rFonts w:ascii="Times New Roman" w:eastAsia="Times New Roman" w:hAnsi="Times New Roman"/>
          <w:bCs/>
          <w:iCs/>
          <w:sz w:val="28"/>
          <w:szCs w:val="28"/>
        </w:rPr>
        <w:t xml:space="preserve">Việc tiếp nhận tra soát, khiếu nại phải đảm bảo xác thực những thông tin cơ bản mà khách hàng đã cung cấp cho Agribank khi mở </w:t>
      </w:r>
      <w:r w:rsidR="0086571D" w:rsidRPr="00E2062F">
        <w:rPr>
          <w:rFonts w:ascii="Times New Roman" w:eastAsia="Times New Roman" w:hAnsi="Times New Roman"/>
          <w:bCs/>
          <w:iCs/>
          <w:sz w:val="28"/>
          <w:szCs w:val="28"/>
        </w:rPr>
        <w:t>TKTTC</w:t>
      </w:r>
      <w:r w:rsidRPr="00E2062F">
        <w:rPr>
          <w:rFonts w:ascii="Times New Roman" w:eastAsia="Times New Roman" w:hAnsi="Times New Roman"/>
          <w:bCs/>
          <w:iCs/>
          <w:sz w:val="28"/>
          <w:szCs w:val="28"/>
        </w:rPr>
        <w:t>.</w:t>
      </w:r>
    </w:p>
    <w:p w14:paraId="41868DE2" w14:textId="77777777" w:rsidR="00561BD6" w:rsidRPr="00E2062F" w:rsidRDefault="00561BD6" w:rsidP="00133F97">
      <w:pPr>
        <w:tabs>
          <w:tab w:val="left" w:pos="0"/>
          <w:tab w:val="left" w:pos="900"/>
          <w:tab w:val="left" w:pos="990"/>
          <w:tab w:val="left" w:pos="1170"/>
        </w:tabs>
        <w:spacing w:before="0" w:beforeAutospacing="0" w:after="0" w:afterAutospacing="0" w:line="278" w:lineRule="auto"/>
        <w:ind w:firstLine="720"/>
        <w:jc w:val="both"/>
        <w:rPr>
          <w:rFonts w:ascii="Times New Roman" w:eastAsia="Times New Roman" w:hAnsi="Times New Roman"/>
          <w:bCs/>
          <w:iCs/>
          <w:sz w:val="28"/>
          <w:szCs w:val="28"/>
        </w:rPr>
      </w:pPr>
      <w:r w:rsidRPr="00E2062F">
        <w:rPr>
          <w:rFonts w:ascii="Times New Roman" w:eastAsia="Times New Roman" w:hAnsi="Times New Roman"/>
          <w:bCs/>
          <w:iCs/>
          <w:sz w:val="28"/>
          <w:szCs w:val="28"/>
        </w:rPr>
        <w:t>2. Hồ sơ và thời hạn xử lý tra soát, khiếu nại</w:t>
      </w:r>
    </w:p>
    <w:p w14:paraId="61FDE699" w14:textId="77777777" w:rsidR="00561BD6" w:rsidRPr="00E2062F" w:rsidRDefault="00561BD6" w:rsidP="00133F97">
      <w:pPr>
        <w:tabs>
          <w:tab w:val="left" w:pos="0"/>
          <w:tab w:val="left" w:pos="900"/>
          <w:tab w:val="left" w:pos="990"/>
          <w:tab w:val="left" w:pos="1170"/>
        </w:tabs>
        <w:spacing w:before="0" w:beforeAutospacing="0" w:after="0" w:afterAutospacing="0" w:line="278" w:lineRule="auto"/>
        <w:ind w:firstLine="720"/>
        <w:jc w:val="both"/>
        <w:rPr>
          <w:rFonts w:ascii="Times New Roman" w:eastAsia="Times New Roman" w:hAnsi="Times New Roman"/>
          <w:bCs/>
          <w:iCs/>
          <w:sz w:val="28"/>
          <w:szCs w:val="28"/>
        </w:rPr>
      </w:pPr>
      <w:r w:rsidRPr="00E2062F">
        <w:rPr>
          <w:rFonts w:ascii="Times New Roman" w:eastAsia="Times New Roman" w:hAnsi="Times New Roman"/>
          <w:bCs/>
          <w:iCs/>
          <w:sz w:val="28"/>
          <w:szCs w:val="28"/>
        </w:rPr>
        <w:t>a) Về hồ sơ</w:t>
      </w:r>
    </w:p>
    <w:p w14:paraId="64847111" w14:textId="77777777" w:rsidR="00561BD6" w:rsidRPr="00E2062F" w:rsidRDefault="00561BD6" w:rsidP="00133F97">
      <w:pPr>
        <w:tabs>
          <w:tab w:val="left" w:pos="0"/>
          <w:tab w:val="left" w:pos="900"/>
          <w:tab w:val="left" w:pos="990"/>
          <w:tab w:val="left" w:pos="1170"/>
        </w:tabs>
        <w:spacing w:before="0" w:beforeAutospacing="0" w:after="0" w:afterAutospacing="0" w:line="278" w:lineRule="auto"/>
        <w:ind w:firstLine="720"/>
        <w:jc w:val="both"/>
        <w:rPr>
          <w:rFonts w:ascii="Times New Roman" w:eastAsia="Times New Roman" w:hAnsi="Times New Roman"/>
          <w:bCs/>
          <w:iCs/>
          <w:sz w:val="28"/>
          <w:szCs w:val="28"/>
        </w:rPr>
      </w:pPr>
      <w:r w:rsidRPr="00E2062F">
        <w:rPr>
          <w:rFonts w:ascii="Times New Roman" w:eastAsia="Times New Roman" w:hAnsi="Times New Roman"/>
          <w:bCs/>
          <w:i/>
          <w:iCs/>
          <w:sz w:val="28"/>
          <w:szCs w:val="28"/>
        </w:rPr>
        <w:t>(i)</w:t>
      </w:r>
      <w:r w:rsidRPr="00E2062F">
        <w:rPr>
          <w:rFonts w:ascii="Times New Roman" w:eastAsia="Times New Roman" w:hAnsi="Times New Roman"/>
          <w:bCs/>
          <w:iCs/>
          <w:sz w:val="28"/>
          <w:szCs w:val="28"/>
        </w:rPr>
        <w:t xml:space="preserve"> Khách hàng cung cấp giấy đề nghị tra soát, khiếu nại (theo mẫu của Agribank) và các hồ sơ, tài liệu khác liên quan (nếu có). Trường hợp ủy quyền cho người khác đề nghị tra soát, khiếu nại, khách hàng thực hiện theo quy định của pháp luật về ủy quyền</w:t>
      </w:r>
      <w:r w:rsidR="00334572" w:rsidRPr="00E2062F">
        <w:rPr>
          <w:rFonts w:ascii="Times New Roman" w:eastAsia="Times New Roman" w:hAnsi="Times New Roman"/>
          <w:bCs/>
          <w:iCs/>
          <w:sz w:val="28"/>
          <w:szCs w:val="28"/>
        </w:rPr>
        <w:t>.</w:t>
      </w:r>
    </w:p>
    <w:p w14:paraId="47F2922F" w14:textId="77777777" w:rsidR="00561BD6" w:rsidRPr="00E2062F" w:rsidRDefault="00561BD6" w:rsidP="00133F97">
      <w:pPr>
        <w:tabs>
          <w:tab w:val="left" w:pos="0"/>
          <w:tab w:val="left" w:pos="900"/>
          <w:tab w:val="left" w:pos="990"/>
          <w:tab w:val="left" w:pos="1170"/>
        </w:tabs>
        <w:spacing w:before="0" w:beforeAutospacing="0" w:after="0" w:afterAutospacing="0" w:line="278" w:lineRule="auto"/>
        <w:ind w:firstLine="720"/>
        <w:jc w:val="both"/>
        <w:rPr>
          <w:rFonts w:ascii="Times New Roman" w:eastAsia="Times New Roman" w:hAnsi="Times New Roman"/>
          <w:bCs/>
          <w:iCs/>
          <w:sz w:val="28"/>
          <w:szCs w:val="28"/>
        </w:rPr>
      </w:pPr>
      <w:r w:rsidRPr="00E2062F">
        <w:rPr>
          <w:rFonts w:ascii="Times New Roman" w:eastAsia="Times New Roman" w:hAnsi="Times New Roman"/>
          <w:bCs/>
          <w:i/>
          <w:iCs/>
          <w:sz w:val="28"/>
          <w:szCs w:val="28"/>
        </w:rPr>
        <w:t>(ii)</w:t>
      </w:r>
      <w:r w:rsidRPr="00E2062F">
        <w:rPr>
          <w:rFonts w:ascii="Times New Roman" w:eastAsia="Times New Roman" w:hAnsi="Times New Roman"/>
          <w:bCs/>
          <w:iCs/>
          <w:sz w:val="28"/>
          <w:szCs w:val="28"/>
        </w:rPr>
        <w:t xml:space="preserve"> Trường hợp khách hàng phản ánh thông tin qua tổng đài điện thoại, nhân viên chăm sóc khách hàng thuộc Trung tâm Chăm sóc khách hàng hỗ trợ khách hàng chuyển yêu cầu tra soát, khiếu nại đến điểm giao dịch bất kỳ phù hợp với nhu cầu khách hàng và hướng dẫn khách hàng đến điểm giao dịch của Agribank để bổ sung </w:t>
      </w:r>
      <w:r w:rsidR="00C02BFE" w:rsidRPr="00E2062F">
        <w:rPr>
          <w:rFonts w:ascii="Times New Roman" w:eastAsia="Times New Roman" w:hAnsi="Times New Roman"/>
          <w:bCs/>
          <w:iCs/>
          <w:sz w:val="28"/>
          <w:szCs w:val="28"/>
        </w:rPr>
        <w:t>G</w:t>
      </w:r>
      <w:r w:rsidRPr="00E2062F">
        <w:rPr>
          <w:rFonts w:ascii="Times New Roman" w:eastAsia="Times New Roman" w:hAnsi="Times New Roman"/>
          <w:bCs/>
          <w:iCs/>
          <w:sz w:val="28"/>
          <w:szCs w:val="28"/>
        </w:rPr>
        <w:t>iấy đề nghị tra soát, khiếu nại trong thời hạn 01 ngày làm việc làm căn cứ chính thức để xử lý đề nghị tra soát, khiếu nại. Trường hợp nếu thông tin khách hàng cung cấp không khớp với thông tin khách hàng trên hệ thống, Agribank có quyền từ chối yêu cầu của khách hàng.</w:t>
      </w:r>
    </w:p>
    <w:p w14:paraId="3FDEFC53" w14:textId="77777777" w:rsidR="00561BD6" w:rsidRPr="00E2062F" w:rsidRDefault="00561BD6" w:rsidP="00133F97">
      <w:pPr>
        <w:tabs>
          <w:tab w:val="left" w:pos="0"/>
          <w:tab w:val="left" w:pos="900"/>
          <w:tab w:val="left" w:pos="990"/>
          <w:tab w:val="left" w:pos="1170"/>
        </w:tabs>
        <w:spacing w:before="0" w:beforeAutospacing="0" w:after="0" w:afterAutospacing="0" w:line="278" w:lineRule="auto"/>
        <w:ind w:firstLine="720"/>
        <w:jc w:val="both"/>
        <w:rPr>
          <w:rFonts w:ascii="Times New Roman" w:eastAsia="Times New Roman" w:hAnsi="Times New Roman"/>
          <w:bCs/>
          <w:iCs/>
          <w:sz w:val="28"/>
          <w:szCs w:val="28"/>
        </w:rPr>
      </w:pPr>
      <w:r w:rsidRPr="00E2062F">
        <w:rPr>
          <w:rFonts w:ascii="Times New Roman" w:eastAsia="Times New Roman" w:hAnsi="Times New Roman"/>
          <w:bCs/>
          <w:iCs/>
          <w:sz w:val="28"/>
          <w:szCs w:val="28"/>
        </w:rPr>
        <w:t>b) Thời hạn tra soát, khiếu nại và xử lý tra soát, khiếu nại</w:t>
      </w:r>
    </w:p>
    <w:p w14:paraId="6882E187" w14:textId="77777777" w:rsidR="00561BD6" w:rsidRPr="00E2062F" w:rsidRDefault="00561BD6" w:rsidP="00133F97">
      <w:pPr>
        <w:tabs>
          <w:tab w:val="left" w:pos="0"/>
          <w:tab w:val="left" w:pos="900"/>
          <w:tab w:val="left" w:pos="990"/>
          <w:tab w:val="left" w:pos="1170"/>
        </w:tabs>
        <w:spacing w:before="0" w:beforeAutospacing="0" w:after="0" w:afterAutospacing="0" w:line="278" w:lineRule="auto"/>
        <w:ind w:firstLine="720"/>
        <w:jc w:val="both"/>
        <w:rPr>
          <w:rFonts w:ascii="Times New Roman" w:eastAsia="Times New Roman" w:hAnsi="Times New Roman"/>
          <w:bCs/>
          <w:iCs/>
          <w:sz w:val="28"/>
          <w:szCs w:val="28"/>
        </w:rPr>
      </w:pPr>
      <w:r w:rsidRPr="00E2062F">
        <w:rPr>
          <w:rFonts w:ascii="Times New Roman" w:eastAsia="Times New Roman" w:hAnsi="Times New Roman"/>
          <w:bCs/>
          <w:i/>
          <w:iCs/>
          <w:sz w:val="28"/>
          <w:szCs w:val="28"/>
        </w:rPr>
        <w:t>(i)</w:t>
      </w:r>
      <w:r w:rsidRPr="00E2062F">
        <w:rPr>
          <w:rFonts w:ascii="Times New Roman" w:eastAsia="Times New Roman" w:hAnsi="Times New Roman"/>
          <w:bCs/>
          <w:iCs/>
          <w:sz w:val="28"/>
          <w:szCs w:val="28"/>
        </w:rPr>
        <w:t xml:space="preserve"> Khách hàng được quyền tra soát, khiếu nại trong phạm vi 60 ngày kể từ ngày phát sinh giao dịch đề nghị tra soát, khiếu nại</w:t>
      </w:r>
      <w:r w:rsidR="00334572" w:rsidRPr="00E2062F">
        <w:rPr>
          <w:rFonts w:ascii="Times New Roman" w:eastAsia="Times New Roman" w:hAnsi="Times New Roman"/>
          <w:bCs/>
          <w:iCs/>
          <w:sz w:val="28"/>
          <w:szCs w:val="28"/>
        </w:rPr>
        <w:t>.</w:t>
      </w:r>
    </w:p>
    <w:p w14:paraId="0012EF09" w14:textId="77777777" w:rsidR="00561BD6" w:rsidRPr="00E2062F" w:rsidRDefault="00561BD6" w:rsidP="00133F97">
      <w:pPr>
        <w:tabs>
          <w:tab w:val="left" w:pos="0"/>
          <w:tab w:val="left" w:pos="900"/>
          <w:tab w:val="left" w:pos="990"/>
          <w:tab w:val="left" w:pos="1170"/>
        </w:tabs>
        <w:spacing w:before="0" w:beforeAutospacing="0" w:after="0" w:afterAutospacing="0" w:line="278" w:lineRule="auto"/>
        <w:ind w:firstLine="720"/>
        <w:jc w:val="both"/>
        <w:rPr>
          <w:rFonts w:ascii="Times New Roman" w:eastAsia="Times New Roman" w:hAnsi="Times New Roman"/>
          <w:bCs/>
          <w:iCs/>
          <w:sz w:val="28"/>
          <w:szCs w:val="28"/>
        </w:rPr>
      </w:pPr>
      <w:r w:rsidRPr="00E2062F">
        <w:rPr>
          <w:rFonts w:ascii="Times New Roman" w:eastAsia="Times New Roman" w:hAnsi="Times New Roman"/>
          <w:bCs/>
          <w:i/>
          <w:iCs/>
          <w:sz w:val="28"/>
          <w:szCs w:val="28"/>
        </w:rPr>
        <w:t>(ii)</w:t>
      </w:r>
      <w:r w:rsidRPr="00E2062F">
        <w:rPr>
          <w:rFonts w:ascii="Times New Roman" w:eastAsia="Times New Roman" w:hAnsi="Times New Roman"/>
          <w:bCs/>
          <w:iCs/>
          <w:sz w:val="28"/>
          <w:szCs w:val="28"/>
        </w:rPr>
        <w:t xml:space="preserve"> Thời hạn xử lý tra soát, khiếu nại không quá 30 ngày làm việc kể từ ngày tiếp nhận đề nghị tra soát, khiếu nại lần đầu của khách hàng theo một trong các hình thức tiếp nhận quy định tại khoản 1 Điều này.</w:t>
      </w:r>
    </w:p>
    <w:p w14:paraId="7168CA77" w14:textId="77777777" w:rsidR="00561BD6" w:rsidRPr="00E2062F" w:rsidRDefault="008C4685" w:rsidP="00133F97">
      <w:pPr>
        <w:tabs>
          <w:tab w:val="left" w:pos="0"/>
          <w:tab w:val="left" w:pos="900"/>
          <w:tab w:val="left" w:pos="990"/>
          <w:tab w:val="left" w:pos="1170"/>
        </w:tabs>
        <w:spacing w:before="0" w:beforeAutospacing="0" w:after="0" w:afterAutospacing="0" w:line="278" w:lineRule="auto"/>
        <w:ind w:firstLine="720"/>
        <w:jc w:val="both"/>
        <w:rPr>
          <w:rFonts w:ascii="Times New Roman" w:eastAsia="Times New Roman" w:hAnsi="Times New Roman"/>
          <w:bCs/>
          <w:iCs/>
          <w:sz w:val="28"/>
          <w:szCs w:val="28"/>
        </w:rPr>
      </w:pPr>
      <w:r w:rsidRPr="00E2062F">
        <w:rPr>
          <w:rFonts w:ascii="Times New Roman" w:eastAsia="Times New Roman" w:hAnsi="Times New Roman"/>
          <w:bCs/>
          <w:iCs/>
          <w:sz w:val="28"/>
          <w:szCs w:val="28"/>
        </w:rPr>
        <w:t>3</w:t>
      </w:r>
      <w:r w:rsidR="00561BD6" w:rsidRPr="00E2062F">
        <w:rPr>
          <w:rFonts w:ascii="Times New Roman" w:eastAsia="Times New Roman" w:hAnsi="Times New Roman"/>
          <w:bCs/>
          <w:iCs/>
          <w:sz w:val="28"/>
          <w:szCs w:val="28"/>
        </w:rPr>
        <w:t>. Xử lý kết quả tra soát, khiếu nại</w:t>
      </w:r>
    </w:p>
    <w:p w14:paraId="5C2C18CA" w14:textId="77777777" w:rsidR="00561BD6" w:rsidRPr="00E2062F" w:rsidRDefault="00561BD6" w:rsidP="00133F97">
      <w:pPr>
        <w:tabs>
          <w:tab w:val="left" w:pos="0"/>
          <w:tab w:val="left" w:pos="900"/>
          <w:tab w:val="left" w:pos="990"/>
          <w:tab w:val="left" w:pos="1170"/>
        </w:tabs>
        <w:spacing w:before="0" w:beforeAutospacing="0" w:after="0" w:afterAutospacing="0" w:line="278" w:lineRule="auto"/>
        <w:ind w:firstLine="720"/>
        <w:jc w:val="both"/>
        <w:rPr>
          <w:rFonts w:ascii="Times New Roman" w:eastAsia="Times New Roman" w:hAnsi="Times New Roman"/>
          <w:bCs/>
          <w:iCs/>
          <w:sz w:val="28"/>
          <w:szCs w:val="28"/>
        </w:rPr>
      </w:pPr>
      <w:r w:rsidRPr="00E2062F">
        <w:rPr>
          <w:rFonts w:ascii="Times New Roman" w:eastAsia="Times New Roman" w:hAnsi="Times New Roman"/>
          <w:bCs/>
          <w:iCs/>
          <w:sz w:val="28"/>
          <w:szCs w:val="28"/>
        </w:rPr>
        <w:t>a) Trường hợp hết thời hạn xử lý tra soát, khiếu nại được quy định tại điểm b khoản 2 Điều này mà vẫn chưa xác định được nguyên nhân hay lỗi thuộc bên nào thì trong phạm vi 15 ngày làm việc tiếp theo, Agribank</w:t>
      </w:r>
      <w:r w:rsidR="00904F38" w:rsidRPr="00E2062F">
        <w:rPr>
          <w:rFonts w:ascii="Times New Roman" w:eastAsia="Times New Roman" w:hAnsi="Times New Roman"/>
          <w:bCs/>
          <w:iCs/>
          <w:sz w:val="28"/>
          <w:szCs w:val="28"/>
        </w:rPr>
        <w:t xml:space="preserve"> và khách hàng</w:t>
      </w:r>
      <w:r w:rsidRPr="00E2062F">
        <w:rPr>
          <w:rFonts w:ascii="Times New Roman" w:eastAsia="Times New Roman" w:hAnsi="Times New Roman"/>
          <w:bCs/>
          <w:iCs/>
          <w:sz w:val="28"/>
          <w:szCs w:val="28"/>
        </w:rPr>
        <w:t xml:space="preserve"> thỏa thuận về phương án xử lý tra soát, khiếu nại</w:t>
      </w:r>
      <w:r w:rsidR="00334572" w:rsidRPr="00E2062F">
        <w:rPr>
          <w:rFonts w:ascii="Times New Roman" w:eastAsia="Times New Roman" w:hAnsi="Times New Roman"/>
          <w:bCs/>
          <w:iCs/>
          <w:sz w:val="28"/>
          <w:szCs w:val="28"/>
        </w:rPr>
        <w:t>.</w:t>
      </w:r>
    </w:p>
    <w:p w14:paraId="22BFD1AE" w14:textId="77777777" w:rsidR="00561BD6" w:rsidRPr="00E2062F" w:rsidRDefault="008C4685" w:rsidP="00133F97">
      <w:pPr>
        <w:tabs>
          <w:tab w:val="left" w:pos="0"/>
          <w:tab w:val="left" w:pos="900"/>
          <w:tab w:val="left" w:pos="990"/>
          <w:tab w:val="left" w:pos="1170"/>
        </w:tabs>
        <w:spacing w:before="0" w:beforeAutospacing="0" w:after="0" w:afterAutospacing="0" w:line="278" w:lineRule="auto"/>
        <w:ind w:firstLine="720"/>
        <w:jc w:val="both"/>
        <w:rPr>
          <w:rFonts w:ascii="Times New Roman" w:eastAsia="Times New Roman" w:hAnsi="Times New Roman"/>
          <w:bCs/>
          <w:iCs/>
          <w:sz w:val="28"/>
          <w:szCs w:val="28"/>
        </w:rPr>
      </w:pPr>
      <w:r w:rsidRPr="00E2062F">
        <w:rPr>
          <w:rFonts w:ascii="Times New Roman" w:eastAsia="Times New Roman" w:hAnsi="Times New Roman"/>
          <w:bCs/>
          <w:iCs/>
          <w:sz w:val="28"/>
          <w:szCs w:val="28"/>
        </w:rPr>
        <w:t>b</w:t>
      </w:r>
      <w:r w:rsidR="00561BD6" w:rsidRPr="00E2062F">
        <w:rPr>
          <w:rFonts w:ascii="Times New Roman" w:eastAsia="Times New Roman" w:hAnsi="Times New Roman"/>
          <w:bCs/>
          <w:iCs/>
          <w:sz w:val="28"/>
          <w:szCs w:val="28"/>
        </w:rPr>
        <w:t xml:space="preserve">) Trường hợp vụ việc có dấu hiệu tội phạm, Agribank thực hiện thông báo cho cơ quan </w:t>
      </w:r>
      <w:r w:rsidR="00A72426" w:rsidRPr="00E2062F">
        <w:rPr>
          <w:rFonts w:ascii="Times New Roman" w:eastAsia="Times New Roman" w:hAnsi="Times New Roman"/>
          <w:bCs/>
          <w:iCs/>
          <w:sz w:val="28"/>
          <w:szCs w:val="28"/>
        </w:rPr>
        <w:t>N</w:t>
      </w:r>
      <w:r w:rsidR="00561BD6" w:rsidRPr="00E2062F">
        <w:rPr>
          <w:rFonts w:ascii="Times New Roman" w:eastAsia="Times New Roman" w:hAnsi="Times New Roman"/>
          <w:bCs/>
          <w:iCs/>
          <w:sz w:val="28"/>
          <w:szCs w:val="28"/>
        </w:rPr>
        <w:t xml:space="preserve">hà nước có thẩm quyền theo quy định của pháp luật về tố tụng hình </w:t>
      </w:r>
      <w:r w:rsidR="00561BD6" w:rsidRPr="00E2062F">
        <w:rPr>
          <w:rFonts w:ascii="Times New Roman" w:eastAsia="Times New Roman" w:hAnsi="Times New Roman"/>
          <w:bCs/>
          <w:iCs/>
          <w:sz w:val="28"/>
          <w:szCs w:val="28"/>
        </w:rPr>
        <w:lastRenderedPageBreak/>
        <w:t>sự</w:t>
      </w:r>
      <w:r w:rsidR="00B95C6F" w:rsidRPr="00E2062F">
        <w:rPr>
          <w:rFonts w:ascii="Times New Roman" w:eastAsia="Times New Roman" w:hAnsi="Times New Roman"/>
          <w:bCs/>
          <w:iCs/>
          <w:sz w:val="28"/>
          <w:szCs w:val="28"/>
        </w:rPr>
        <w:t>.</w:t>
      </w:r>
      <w:r w:rsidR="00561BD6" w:rsidRPr="00E2062F">
        <w:rPr>
          <w:rFonts w:ascii="Times New Roman" w:eastAsia="Times New Roman" w:hAnsi="Times New Roman"/>
          <w:bCs/>
          <w:iCs/>
          <w:sz w:val="28"/>
          <w:szCs w:val="28"/>
        </w:rPr>
        <w:t xml:space="preserve"> Việc xử lý kết quả tra soát, khiếu nại thuộc trách nhiệm giải quyết của cơ quan </w:t>
      </w:r>
      <w:r w:rsidR="00904F38" w:rsidRPr="00E2062F">
        <w:rPr>
          <w:rFonts w:ascii="Times New Roman" w:eastAsia="Times New Roman" w:hAnsi="Times New Roman"/>
          <w:bCs/>
          <w:iCs/>
          <w:sz w:val="28"/>
          <w:szCs w:val="28"/>
        </w:rPr>
        <w:t>N</w:t>
      </w:r>
      <w:r w:rsidR="00561BD6" w:rsidRPr="00E2062F">
        <w:rPr>
          <w:rFonts w:ascii="Times New Roman" w:eastAsia="Times New Roman" w:hAnsi="Times New Roman"/>
          <w:bCs/>
          <w:iCs/>
          <w:sz w:val="28"/>
          <w:szCs w:val="28"/>
        </w:rPr>
        <w:t xml:space="preserve">hà nước có thẩm quyền. Trường hợp cơ quan </w:t>
      </w:r>
      <w:r w:rsidR="004836B8" w:rsidRPr="00E2062F">
        <w:rPr>
          <w:rFonts w:ascii="Times New Roman" w:eastAsia="Times New Roman" w:hAnsi="Times New Roman"/>
          <w:bCs/>
          <w:iCs/>
          <w:sz w:val="28"/>
          <w:szCs w:val="28"/>
        </w:rPr>
        <w:t>N</w:t>
      </w:r>
      <w:r w:rsidR="00561BD6" w:rsidRPr="00E2062F">
        <w:rPr>
          <w:rFonts w:ascii="Times New Roman" w:eastAsia="Times New Roman" w:hAnsi="Times New Roman"/>
          <w:bCs/>
          <w:iCs/>
          <w:sz w:val="28"/>
          <w:szCs w:val="28"/>
        </w:rPr>
        <w:t xml:space="preserve">hà nước có thẩm quyền thông báo kết quả giải quyết không có yếu tố tội phạm, trong phạm vi 15 ngày làm việc kể từ ngày có kết luận của cơ quan </w:t>
      </w:r>
      <w:r w:rsidR="00904F38" w:rsidRPr="00E2062F">
        <w:rPr>
          <w:rFonts w:ascii="Times New Roman" w:eastAsia="Times New Roman" w:hAnsi="Times New Roman"/>
          <w:bCs/>
          <w:iCs/>
          <w:sz w:val="28"/>
          <w:szCs w:val="28"/>
        </w:rPr>
        <w:t>N</w:t>
      </w:r>
      <w:r w:rsidR="00561BD6" w:rsidRPr="00E2062F">
        <w:rPr>
          <w:rFonts w:ascii="Times New Roman" w:eastAsia="Times New Roman" w:hAnsi="Times New Roman"/>
          <w:bCs/>
          <w:iCs/>
          <w:sz w:val="28"/>
          <w:szCs w:val="28"/>
        </w:rPr>
        <w:t>hà nước có thẩm quyền, Agribank thỏa thuận với khách hàng về phương án xử lý kết quả tra soát, khiếu nại</w:t>
      </w:r>
      <w:r w:rsidR="00334572" w:rsidRPr="00E2062F">
        <w:rPr>
          <w:rFonts w:ascii="Times New Roman" w:eastAsia="Times New Roman" w:hAnsi="Times New Roman"/>
          <w:bCs/>
          <w:iCs/>
          <w:sz w:val="28"/>
          <w:szCs w:val="28"/>
        </w:rPr>
        <w:t>.</w:t>
      </w:r>
    </w:p>
    <w:p w14:paraId="33DBC0F3" w14:textId="77777777" w:rsidR="00561BD6" w:rsidRPr="00E2062F" w:rsidRDefault="008C4685" w:rsidP="00133F97">
      <w:pPr>
        <w:tabs>
          <w:tab w:val="left" w:pos="0"/>
          <w:tab w:val="left" w:pos="900"/>
          <w:tab w:val="left" w:pos="990"/>
          <w:tab w:val="left" w:pos="1170"/>
        </w:tabs>
        <w:spacing w:before="0" w:beforeAutospacing="0" w:after="0" w:afterAutospacing="0" w:line="278" w:lineRule="auto"/>
        <w:ind w:firstLine="720"/>
        <w:jc w:val="both"/>
        <w:rPr>
          <w:rFonts w:ascii="Times New Roman" w:eastAsia="Times New Roman" w:hAnsi="Times New Roman"/>
          <w:bCs/>
          <w:iCs/>
          <w:sz w:val="28"/>
          <w:szCs w:val="28"/>
        </w:rPr>
      </w:pPr>
      <w:r w:rsidRPr="00E2062F">
        <w:rPr>
          <w:rFonts w:ascii="Times New Roman" w:eastAsia="Times New Roman" w:hAnsi="Times New Roman"/>
          <w:bCs/>
          <w:iCs/>
          <w:sz w:val="28"/>
          <w:szCs w:val="28"/>
        </w:rPr>
        <w:t>c</w:t>
      </w:r>
      <w:r w:rsidR="00561BD6" w:rsidRPr="00E2062F">
        <w:rPr>
          <w:rFonts w:ascii="Times New Roman" w:eastAsia="Times New Roman" w:hAnsi="Times New Roman"/>
          <w:bCs/>
          <w:iCs/>
          <w:sz w:val="28"/>
          <w:szCs w:val="28"/>
        </w:rPr>
        <w:t>) Trường hợp Agribank, khách hàng và các bên liên quan không thỏa thuận được và/hoặc không đồng ý với quá trình xử lý đề nghị tra soát, khiếu nại thì việc giải quyết tranh chấp thực hiện theo quy định của pháp luật.</w:t>
      </w:r>
    </w:p>
    <w:p w14:paraId="108601B9" w14:textId="77777777" w:rsidR="00AE5BC2" w:rsidRPr="00E2062F" w:rsidRDefault="00AE5BC2" w:rsidP="00133F97">
      <w:pPr>
        <w:numPr>
          <w:ilvl w:val="0"/>
          <w:numId w:val="1"/>
        </w:numPr>
        <w:tabs>
          <w:tab w:val="left" w:pos="0"/>
          <w:tab w:val="left" w:pos="900"/>
          <w:tab w:val="left" w:pos="990"/>
          <w:tab w:val="left" w:pos="1170"/>
          <w:tab w:val="left" w:pos="1800"/>
          <w:tab w:val="left" w:pos="1980"/>
        </w:tabs>
        <w:spacing w:before="0" w:beforeAutospacing="0" w:after="0" w:afterAutospacing="0" w:line="278" w:lineRule="auto"/>
        <w:ind w:left="0" w:right="17" w:firstLine="720"/>
        <w:jc w:val="both"/>
        <w:rPr>
          <w:rFonts w:ascii="Times New Roman" w:hAnsi="Times New Roman"/>
          <w:b/>
          <w:sz w:val="28"/>
          <w:szCs w:val="28"/>
        </w:rPr>
      </w:pPr>
      <w:r w:rsidRPr="00E2062F">
        <w:rPr>
          <w:rFonts w:ascii="Times New Roman" w:hAnsi="Times New Roman"/>
          <w:b/>
          <w:sz w:val="28"/>
          <w:szCs w:val="28"/>
        </w:rPr>
        <w:t xml:space="preserve">Các điều khoản sửa đổi, bổ sung </w:t>
      </w:r>
    </w:p>
    <w:p w14:paraId="7FFCC8B5" w14:textId="77777777" w:rsidR="00AE5BC2" w:rsidRPr="00E2062F" w:rsidRDefault="00AE5BC2" w:rsidP="00133F97">
      <w:pPr>
        <w:tabs>
          <w:tab w:val="left" w:pos="0"/>
          <w:tab w:val="left" w:pos="900"/>
          <w:tab w:val="left" w:pos="990"/>
          <w:tab w:val="left" w:pos="1170"/>
          <w:tab w:val="left" w:pos="1701"/>
        </w:tabs>
        <w:spacing w:before="0" w:beforeAutospacing="0" w:after="0" w:afterAutospacing="0" w:line="278" w:lineRule="auto"/>
        <w:ind w:right="17" w:firstLine="720"/>
        <w:jc w:val="both"/>
        <w:rPr>
          <w:rFonts w:ascii="Times New Roman" w:hAnsi="Times New Roman"/>
          <w:sz w:val="28"/>
          <w:szCs w:val="28"/>
        </w:rPr>
      </w:pPr>
      <w:r w:rsidRPr="00E2062F">
        <w:rPr>
          <w:rFonts w:ascii="Times New Roman" w:hAnsi="Times New Roman"/>
          <w:sz w:val="28"/>
          <w:szCs w:val="28"/>
        </w:rPr>
        <w:t xml:space="preserve">Khách hàng đồng ý việc Agribank sửa đổi, bổ sung, thay thế Điều kiện, điều khoản </w:t>
      </w:r>
      <w:r w:rsidR="00A72426" w:rsidRPr="00E2062F">
        <w:rPr>
          <w:rFonts w:ascii="Times New Roman" w:hAnsi="Times New Roman"/>
          <w:sz w:val="28"/>
          <w:szCs w:val="28"/>
        </w:rPr>
        <w:t xml:space="preserve">này </w:t>
      </w:r>
      <w:r w:rsidRPr="00E2062F">
        <w:rPr>
          <w:rFonts w:ascii="Times New Roman" w:hAnsi="Times New Roman"/>
          <w:sz w:val="28"/>
          <w:szCs w:val="28"/>
        </w:rPr>
        <w:t xml:space="preserve">và được thông báo bằng văn bản trên phương tiện thông tin đại chúng hoặc trên trang thông tin điện tử chính thức của Agribank (website: </w:t>
      </w:r>
      <w:hyperlink r:id="rId9" w:history="1">
        <w:r w:rsidRPr="00E2062F">
          <w:rPr>
            <w:rFonts w:ascii="Times New Roman" w:hAnsi="Times New Roman"/>
            <w:sz w:val="28"/>
            <w:szCs w:val="28"/>
          </w:rPr>
          <w:t>www.agribank.com.vn</w:t>
        </w:r>
      </w:hyperlink>
      <w:r w:rsidRPr="00E2062F">
        <w:rPr>
          <w:rFonts w:ascii="Times New Roman" w:hAnsi="Times New Roman"/>
          <w:sz w:val="28"/>
          <w:szCs w:val="28"/>
        </w:rPr>
        <w:t xml:space="preserve">) hoặc tại quầy giao dịch của Agribank. Khách hàng có một thời hạn nhất định (theo thông báo của Agribank) để cân nhắc việc tiếp tục sử dụng </w:t>
      </w:r>
      <w:r w:rsidR="00EB4D5F" w:rsidRPr="00E2062F">
        <w:rPr>
          <w:rFonts w:ascii="Times New Roman" w:hAnsi="Times New Roman"/>
          <w:sz w:val="28"/>
          <w:szCs w:val="28"/>
        </w:rPr>
        <w:t>TKTTC</w:t>
      </w:r>
      <w:r w:rsidRPr="00E2062F">
        <w:rPr>
          <w:rFonts w:ascii="Times New Roman" w:hAnsi="Times New Roman"/>
          <w:sz w:val="28"/>
          <w:szCs w:val="28"/>
        </w:rPr>
        <w:t xml:space="preserve"> theo nội dung </w:t>
      </w:r>
      <w:r w:rsidR="00A72426" w:rsidRPr="00E2062F">
        <w:rPr>
          <w:rFonts w:ascii="Times New Roman" w:hAnsi="Times New Roman"/>
          <w:sz w:val="28"/>
          <w:szCs w:val="28"/>
        </w:rPr>
        <w:t>Điều kiện</w:t>
      </w:r>
      <w:r w:rsidR="00D428E9" w:rsidRPr="00E2062F">
        <w:rPr>
          <w:rFonts w:ascii="Times New Roman" w:hAnsi="Times New Roman"/>
          <w:sz w:val="28"/>
          <w:szCs w:val="28"/>
        </w:rPr>
        <w:t>,</w:t>
      </w:r>
      <w:r w:rsidR="00A72426" w:rsidRPr="00E2062F">
        <w:rPr>
          <w:rFonts w:ascii="Times New Roman" w:hAnsi="Times New Roman"/>
          <w:sz w:val="28"/>
          <w:szCs w:val="28"/>
        </w:rPr>
        <w:t xml:space="preserve"> điều khoản hoặc </w:t>
      </w:r>
      <w:r w:rsidRPr="00E2062F">
        <w:rPr>
          <w:rFonts w:ascii="Times New Roman" w:hAnsi="Times New Roman"/>
          <w:sz w:val="28"/>
          <w:szCs w:val="28"/>
        </w:rPr>
        <w:t xml:space="preserve">sửa đổi, bổ sung, </w:t>
      </w:r>
      <w:r w:rsidR="00A72426" w:rsidRPr="00E2062F">
        <w:rPr>
          <w:rFonts w:ascii="Times New Roman" w:hAnsi="Times New Roman"/>
          <w:sz w:val="28"/>
          <w:szCs w:val="28"/>
        </w:rPr>
        <w:t xml:space="preserve">hoặc </w:t>
      </w:r>
      <w:r w:rsidRPr="00E2062F">
        <w:rPr>
          <w:rFonts w:ascii="Times New Roman" w:hAnsi="Times New Roman"/>
          <w:sz w:val="28"/>
          <w:szCs w:val="28"/>
        </w:rPr>
        <w:t>thay thế được thông báo. Khách hàng được coi là chấp thu</w:t>
      </w:r>
      <w:bookmarkStart w:id="9" w:name="_GoBack"/>
      <w:bookmarkEnd w:id="9"/>
      <w:r w:rsidRPr="00E2062F">
        <w:rPr>
          <w:rFonts w:ascii="Times New Roman" w:hAnsi="Times New Roman"/>
          <w:sz w:val="28"/>
          <w:szCs w:val="28"/>
        </w:rPr>
        <w:t>ận toàn bộ nội dung sửa đổi, bổ sung, thay thế theo thông báo của Agribank nếu khách hàng không thực hiện thủ tục đóng TKTTC, chấm dứt sử dụng dịch vụ trong thời hạn nêu trên.</w:t>
      </w:r>
    </w:p>
    <w:p w14:paraId="1FACB1EE" w14:textId="77777777" w:rsidR="00F961EC" w:rsidRPr="00E2062F" w:rsidRDefault="00E378AB" w:rsidP="00133F97">
      <w:pPr>
        <w:numPr>
          <w:ilvl w:val="0"/>
          <w:numId w:val="1"/>
        </w:numPr>
        <w:tabs>
          <w:tab w:val="left" w:pos="0"/>
          <w:tab w:val="left" w:pos="900"/>
          <w:tab w:val="left" w:pos="990"/>
          <w:tab w:val="left" w:pos="1170"/>
          <w:tab w:val="left" w:pos="1710"/>
          <w:tab w:val="left" w:pos="1980"/>
        </w:tabs>
        <w:spacing w:before="0" w:beforeAutospacing="0" w:after="0" w:afterAutospacing="0" w:line="278" w:lineRule="auto"/>
        <w:ind w:left="0" w:right="17" w:firstLine="720"/>
        <w:jc w:val="both"/>
        <w:rPr>
          <w:rFonts w:ascii="Times New Roman" w:hAnsi="Times New Roman"/>
          <w:b/>
          <w:sz w:val="28"/>
          <w:szCs w:val="28"/>
        </w:rPr>
      </w:pPr>
      <w:r w:rsidRPr="00E2062F">
        <w:rPr>
          <w:rFonts w:ascii="Times New Roman" w:hAnsi="Times New Roman"/>
          <w:b/>
          <w:sz w:val="28"/>
          <w:szCs w:val="28"/>
        </w:rPr>
        <w:t xml:space="preserve"> </w:t>
      </w:r>
      <w:r w:rsidR="00F961EC" w:rsidRPr="00E2062F">
        <w:rPr>
          <w:rFonts w:ascii="Times New Roman" w:hAnsi="Times New Roman"/>
          <w:b/>
          <w:sz w:val="28"/>
          <w:szCs w:val="28"/>
        </w:rPr>
        <w:t xml:space="preserve">Điều khoản khác </w:t>
      </w:r>
    </w:p>
    <w:p w14:paraId="3F32B9C6" w14:textId="77777777" w:rsidR="00AE5BC2" w:rsidRPr="00E2062F" w:rsidRDefault="00AE5BC2" w:rsidP="00133F97">
      <w:pPr>
        <w:pStyle w:val="ListParagraph"/>
        <w:numPr>
          <w:ilvl w:val="0"/>
          <w:numId w:val="7"/>
        </w:numPr>
        <w:tabs>
          <w:tab w:val="left" w:pos="0"/>
          <w:tab w:val="left" w:pos="900"/>
          <w:tab w:val="left" w:pos="990"/>
          <w:tab w:val="left" w:pos="1170"/>
          <w:tab w:val="left" w:pos="1701"/>
        </w:tabs>
        <w:spacing w:before="0" w:beforeAutospacing="0" w:after="0" w:afterAutospacing="0" w:line="278" w:lineRule="auto"/>
        <w:ind w:left="0" w:right="17" w:firstLine="720"/>
        <w:jc w:val="both"/>
        <w:rPr>
          <w:rFonts w:ascii="Times New Roman" w:hAnsi="Times New Roman"/>
          <w:sz w:val="28"/>
          <w:szCs w:val="28"/>
        </w:rPr>
      </w:pPr>
      <w:r w:rsidRPr="00E2062F">
        <w:rPr>
          <w:rFonts w:ascii="Times New Roman" w:hAnsi="Times New Roman"/>
          <w:sz w:val="28"/>
          <w:szCs w:val="28"/>
        </w:rPr>
        <w:t>Điều kiện, điều khoản này có hiệu lực kể từ ngày khách hàng mở TKTTC, cho đến khi khách hàng đóng TKTTC hoặc theo quy định của pháp luật.</w:t>
      </w:r>
    </w:p>
    <w:p w14:paraId="180DB141" w14:textId="77777777" w:rsidR="00AE5BC2" w:rsidRPr="00E2062F" w:rsidRDefault="00AE5BC2" w:rsidP="00133F97">
      <w:pPr>
        <w:pStyle w:val="ListParagraph"/>
        <w:numPr>
          <w:ilvl w:val="0"/>
          <w:numId w:val="7"/>
        </w:numPr>
        <w:tabs>
          <w:tab w:val="left" w:pos="0"/>
          <w:tab w:val="left" w:pos="900"/>
          <w:tab w:val="left" w:pos="990"/>
          <w:tab w:val="left" w:pos="1170"/>
          <w:tab w:val="left" w:pos="1701"/>
        </w:tabs>
        <w:spacing w:before="0" w:beforeAutospacing="0" w:after="0" w:afterAutospacing="0" w:line="278" w:lineRule="auto"/>
        <w:ind w:left="0" w:right="17" w:firstLine="720"/>
        <w:jc w:val="both"/>
        <w:rPr>
          <w:rFonts w:ascii="Times New Roman" w:hAnsi="Times New Roman"/>
          <w:sz w:val="28"/>
          <w:szCs w:val="28"/>
        </w:rPr>
      </w:pPr>
      <w:r w:rsidRPr="00E2062F">
        <w:rPr>
          <w:rFonts w:ascii="Times New Roman" w:hAnsi="Times New Roman"/>
          <w:sz w:val="28"/>
          <w:szCs w:val="28"/>
        </w:rPr>
        <w:t>Trường hợp một hoặc một số điều khoản được quy định trên đây bị vô hiệu do cơ chế, chính sách pháp luật từng thời kỳ hoặc các trường hợp khác thì việc vô hiệu của các điều khoản này không làm ảnh hưởng tới hiệu lực của các điều khoản khác, trừ trường hợp các bên có thoả thuận khác, hoặc việc vô hiệu của điều khoản đó dẫn tới việc cung cấp dịch vụ bị chấm dứt.</w:t>
      </w:r>
      <w:r w:rsidR="00F961EC" w:rsidRPr="00E2062F">
        <w:rPr>
          <w:rFonts w:ascii="Times New Roman" w:hAnsi="Times New Roman"/>
          <w:sz w:val="28"/>
          <w:szCs w:val="28"/>
        </w:rPr>
        <w:t xml:space="preserve"> </w:t>
      </w:r>
      <w:r w:rsidRPr="00E2062F">
        <w:rPr>
          <w:rFonts w:ascii="Times New Roman" w:hAnsi="Times New Roman"/>
          <w:sz w:val="28"/>
          <w:szCs w:val="28"/>
        </w:rPr>
        <w:t xml:space="preserve">Trường hợp khách hàng đã chấm dứt sử dụng </w:t>
      </w:r>
      <w:r w:rsidR="00516DEB" w:rsidRPr="00E2062F">
        <w:rPr>
          <w:rFonts w:ascii="Times New Roman" w:hAnsi="Times New Roman"/>
          <w:sz w:val="28"/>
          <w:szCs w:val="28"/>
        </w:rPr>
        <w:t>TKTTC</w:t>
      </w:r>
      <w:r w:rsidRPr="00E2062F">
        <w:rPr>
          <w:rFonts w:ascii="Times New Roman" w:hAnsi="Times New Roman"/>
          <w:sz w:val="28"/>
          <w:szCs w:val="28"/>
        </w:rPr>
        <w:t>, giao dịch đã thực hiện trong thời hạn hiệu lực của Điều kiện, điều khoản tiếp tục có giá trị.</w:t>
      </w:r>
    </w:p>
    <w:p w14:paraId="6055D9A9" w14:textId="588AEA96" w:rsidR="00AE5BC2" w:rsidRPr="00E2062F" w:rsidRDefault="00AE5BC2" w:rsidP="00133F97">
      <w:pPr>
        <w:pStyle w:val="ListParagraph"/>
        <w:numPr>
          <w:ilvl w:val="0"/>
          <w:numId w:val="7"/>
        </w:numPr>
        <w:tabs>
          <w:tab w:val="left" w:pos="0"/>
          <w:tab w:val="left" w:pos="900"/>
          <w:tab w:val="left" w:pos="990"/>
          <w:tab w:val="left" w:pos="1170"/>
          <w:tab w:val="left" w:pos="1701"/>
        </w:tabs>
        <w:spacing w:before="0" w:beforeAutospacing="0" w:after="0" w:afterAutospacing="0" w:line="278" w:lineRule="auto"/>
        <w:ind w:left="0" w:right="17" w:firstLine="720"/>
        <w:jc w:val="both"/>
        <w:rPr>
          <w:rFonts w:ascii="Times New Roman" w:hAnsi="Times New Roman"/>
          <w:sz w:val="28"/>
          <w:szCs w:val="28"/>
        </w:rPr>
      </w:pPr>
      <w:r w:rsidRPr="00E2062F">
        <w:rPr>
          <w:rFonts w:ascii="Times New Roman" w:hAnsi="Times New Roman"/>
          <w:sz w:val="28"/>
          <w:szCs w:val="28"/>
        </w:rPr>
        <w:t>Nội dung Điều kiện, điều khoản này được điều chỉnh bởi pháp luật Việt Nam. Trong quá trình thực hiện, nếu phát sinh tranh chấp thì các bên sẽ bàn bạc, giải quyết trên cơ sở thương lượng. Nếu không tự giải quyết được, một trong hai Bên có quyền chuyển tranh chấp ra Tòa án có thẩm quyền nơi Agribank có trụ sở để giải quyết theo quy định của pháp luật.</w:t>
      </w:r>
      <w:r w:rsidR="006A33E4" w:rsidRPr="00E2062F">
        <w:rPr>
          <w:rFonts w:ascii="Times New Roman" w:hAnsi="Times New Roman"/>
          <w:sz w:val="28"/>
          <w:szCs w:val="28"/>
        </w:rPr>
        <w:t>/.</w:t>
      </w:r>
      <w:r w:rsidRPr="00E2062F">
        <w:rPr>
          <w:rFonts w:ascii="Times New Roman" w:hAnsi="Times New Roman"/>
          <w:sz w:val="28"/>
          <w:szCs w:val="28"/>
        </w:rPr>
        <w:t xml:space="preserve"> </w:t>
      </w:r>
    </w:p>
    <w:bookmarkEnd w:id="0"/>
    <w:p w14:paraId="588C1A6F" w14:textId="77777777" w:rsidR="00AE5BC2" w:rsidRPr="00E2062F" w:rsidRDefault="00AE5BC2" w:rsidP="00133F97">
      <w:pPr>
        <w:tabs>
          <w:tab w:val="left" w:pos="0"/>
          <w:tab w:val="left" w:pos="270"/>
          <w:tab w:val="left" w:pos="1134"/>
          <w:tab w:val="left" w:pos="1170"/>
        </w:tabs>
        <w:spacing w:before="0" w:beforeAutospacing="0" w:after="0" w:afterAutospacing="0" w:line="278" w:lineRule="auto"/>
        <w:ind w:left="270" w:right="17" w:firstLine="720"/>
        <w:jc w:val="both"/>
        <w:rPr>
          <w:rFonts w:ascii="Times New Roman" w:hAnsi="Times New Roman"/>
          <w:lang w:val="pt-BR"/>
        </w:rPr>
      </w:pPr>
    </w:p>
    <w:p w14:paraId="11DEFFB3" w14:textId="77777777" w:rsidR="00AE5BC2" w:rsidRPr="00E2062F" w:rsidRDefault="00AE5BC2" w:rsidP="00133F97">
      <w:pPr>
        <w:tabs>
          <w:tab w:val="left" w:pos="0"/>
          <w:tab w:val="left" w:pos="270"/>
          <w:tab w:val="left" w:pos="1134"/>
          <w:tab w:val="left" w:pos="1170"/>
        </w:tabs>
        <w:spacing w:before="0" w:beforeAutospacing="0" w:after="0" w:afterAutospacing="0" w:line="278" w:lineRule="auto"/>
        <w:ind w:left="270" w:right="17" w:firstLine="720"/>
        <w:jc w:val="both"/>
        <w:rPr>
          <w:rFonts w:ascii="Times New Roman" w:hAnsi="Times New Roman"/>
          <w:lang w:val="pt-BR"/>
        </w:rPr>
      </w:pPr>
    </w:p>
    <w:tbl>
      <w:tblPr>
        <w:tblStyle w:val="TableGrid"/>
        <w:tblW w:w="5220" w:type="dxa"/>
        <w:tblInd w:w="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0"/>
        <w:gridCol w:w="2880"/>
      </w:tblGrid>
      <w:tr w:rsidR="00F073ED" w:rsidRPr="00E2062F" w14:paraId="21F801DF" w14:textId="77777777" w:rsidTr="00EB61D8">
        <w:tc>
          <w:tcPr>
            <w:tcW w:w="2340" w:type="dxa"/>
          </w:tcPr>
          <w:p w14:paraId="330434AB" w14:textId="77777777" w:rsidR="00AE5BC2" w:rsidRPr="00E2062F" w:rsidRDefault="00AE5BC2" w:rsidP="00133F97">
            <w:pPr>
              <w:tabs>
                <w:tab w:val="left" w:pos="0"/>
                <w:tab w:val="left" w:pos="1170"/>
              </w:tabs>
              <w:spacing w:before="0" w:beforeAutospacing="0" w:after="0" w:afterAutospacing="0" w:line="278" w:lineRule="auto"/>
              <w:ind w:right="17" w:firstLine="720"/>
              <w:rPr>
                <w:rFonts w:ascii="Times New Roman" w:hAnsi="Times New Roman"/>
                <w:b/>
                <w:sz w:val="28"/>
                <w:szCs w:val="28"/>
                <w:lang w:val="pt-BR"/>
              </w:rPr>
            </w:pPr>
          </w:p>
        </w:tc>
        <w:tc>
          <w:tcPr>
            <w:tcW w:w="2880" w:type="dxa"/>
          </w:tcPr>
          <w:p w14:paraId="43655844" w14:textId="77777777" w:rsidR="00AE5BC2" w:rsidRPr="00E2062F" w:rsidRDefault="00AE5BC2" w:rsidP="00133F97">
            <w:pPr>
              <w:tabs>
                <w:tab w:val="left" w:pos="0"/>
                <w:tab w:val="left" w:pos="1170"/>
              </w:tabs>
              <w:spacing w:before="0" w:beforeAutospacing="0" w:after="0" w:afterAutospacing="0" w:line="278" w:lineRule="auto"/>
              <w:ind w:right="17" w:firstLine="720"/>
              <w:rPr>
                <w:rFonts w:ascii="Times New Roman" w:hAnsi="Times New Roman"/>
                <w:b/>
                <w:sz w:val="28"/>
                <w:szCs w:val="28"/>
                <w:lang w:val="pt-BR"/>
              </w:rPr>
            </w:pPr>
          </w:p>
        </w:tc>
      </w:tr>
    </w:tbl>
    <w:p w14:paraId="426C8155" w14:textId="77777777" w:rsidR="00AE5BC2" w:rsidRPr="00E2062F" w:rsidRDefault="00AE5BC2" w:rsidP="00133F97">
      <w:pPr>
        <w:tabs>
          <w:tab w:val="left" w:pos="0"/>
          <w:tab w:val="left" w:pos="851"/>
          <w:tab w:val="left" w:pos="1170"/>
        </w:tabs>
        <w:spacing w:before="0" w:beforeAutospacing="0" w:after="0" w:afterAutospacing="0" w:line="278" w:lineRule="auto"/>
        <w:ind w:right="17" w:firstLine="720"/>
        <w:jc w:val="both"/>
        <w:rPr>
          <w:rFonts w:ascii="Times New Roman" w:hAnsi="Times New Roman"/>
          <w:sz w:val="28"/>
          <w:szCs w:val="28"/>
          <w:lang w:val="pt-BR"/>
        </w:rPr>
      </w:pPr>
    </w:p>
    <w:p w14:paraId="57AA71FE" w14:textId="77777777" w:rsidR="00AE5BC2" w:rsidRPr="00E2062F" w:rsidRDefault="00AE5BC2" w:rsidP="00133F97">
      <w:pPr>
        <w:tabs>
          <w:tab w:val="left" w:pos="0"/>
          <w:tab w:val="left" w:pos="851"/>
          <w:tab w:val="left" w:pos="1170"/>
        </w:tabs>
        <w:spacing w:before="0" w:beforeAutospacing="0" w:after="0" w:afterAutospacing="0" w:line="278" w:lineRule="auto"/>
        <w:ind w:right="17" w:firstLine="720"/>
        <w:jc w:val="both"/>
        <w:rPr>
          <w:rFonts w:ascii="Times New Roman" w:hAnsi="Times New Roman"/>
          <w:b/>
        </w:rPr>
      </w:pPr>
    </w:p>
    <w:p w14:paraId="40E40E7E" w14:textId="77777777" w:rsidR="00AE5BC2" w:rsidRPr="00E2062F" w:rsidRDefault="00AE5BC2" w:rsidP="00133F97">
      <w:pPr>
        <w:tabs>
          <w:tab w:val="left" w:pos="0"/>
          <w:tab w:val="left" w:pos="851"/>
          <w:tab w:val="left" w:pos="1170"/>
        </w:tabs>
        <w:spacing w:before="0" w:beforeAutospacing="0" w:after="0" w:afterAutospacing="0" w:line="278" w:lineRule="auto"/>
        <w:ind w:right="17" w:firstLine="720"/>
        <w:jc w:val="both"/>
        <w:rPr>
          <w:rFonts w:ascii="Times New Roman" w:hAnsi="Times New Roman"/>
          <w:b/>
        </w:rPr>
      </w:pPr>
    </w:p>
    <w:p w14:paraId="080CBCDC" w14:textId="77777777" w:rsidR="00AE5BC2" w:rsidRPr="00E2062F" w:rsidRDefault="00AE5BC2" w:rsidP="00133F97">
      <w:pPr>
        <w:tabs>
          <w:tab w:val="left" w:pos="0"/>
          <w:tab w:val="left" w:pos="851"/>
          <w:tab w:val="left" w:pos="1170"/>
        </w:tabs>
        <w:spacing w:before="0" w:beforeAutospacing="0" w:after="0" w:afterAutospacing="0" w:line="278" w:lineRule="auto"/>
        <w:ind w:right="17" w:firstLine="720"/>
        <w:jc w:val="both"/>
        <w:rPr>
          <w:rFonts w:ascii="Times New Roman" w:hAnsi="Times New Roman"/>
          <w:b/>
        </w:rPr>
      </w:pPr>
    </w:p>
    <w:p w14:paraId="6BB60987" w14:textId="77777777" w:rsidR="00AE5BC2" w:rsidRPr="00E2062F" w:rsidRDefault="00AE5BC2" w:rsidP="00133F97">
      <w:pPr>
        <w:tabs>
          <w:tab w:val="left" w:pos="0"/>
          <w:tab w:val="left" w:pos="851"/>
          <w:tab w:val="left" w:pos="1170"/>
        </w:tabs>
        <w:spacing w:before="0" w:beforeAutospacing="0" w:after="0" w:afterAutospacing="0" w:line="278" w:lineRule="auto"/>
        <w:ind w:right="17" w:firstLine="720"/>
        <w:jc w:val="both"/>
        <w:rPr>
          <w:rFonts w:ascii="Times New Roman" w:hAnsi="Times New Roman"/>
          <w:b/>
        </w:rPr>
      </w:pPr>
    </w:p>
    <w:p w14:paraId="4198766E" w14:textId="77777777" w:rsidR="0069710B" w:rsidRPr="00E2062F" w:rsidRDefault="0069710B" w:rsidP="00133F97">
      <w:pPr>
        <w:tabs>
          <w:tab w:val="left" w:pos="563"/>
          <w:tab w:val="left" w:pos="900"/>
          <w:tab w:val="left" w:pos="990"/>
          <w:tab w:val="left" w:pos="1170"/>
        </w:tabs>
        <w:spacing w:before="0" w:beforeAutospacing="0" w:after="0" w:afterAutospacing="0" w:line="278" w:lineRule="auto"/>
        <w:ind w:firstLine="720"/>
        <w:rPr>
          <w:rFonts w:ascii="Times New Roman" w:hAnsi="Times New Roman"/>
          <w:sz w:val="28"/>
          <w:szCs w:val="28"/>
        </w:rPr>
      </w:pPr>
    </w:p>
    <w:p w14:paraId="11043381" w14:textId="77777777" w:rsidR="00F871A9" w:rsidRPr="00E2062F" w:rsidRDefault="00F871A9" w:rsidP="00133F97">
      <w:pPr>
        <w:tabs>
          <w:tab w:val="left" w:pos="900"/>
          <w:tab w:val="left" w:pos="990"/>
          <w:tab w:val="left" w:pos="1170"/>
        </w:tabs>
        <w:spacing w:before="0" w:beforeAutospacing="0" w:after="0" w:afterAutospacing="0" w:line="278" w:lineRule="auto"/>
        <w:ind w:firstLine="720"/>
        <w:rPr>
          <w:rFonts w:ascii="Times New Roman" w:hAnsi="Times New Roman"/>
          <w:sz w:val="28"/>
          <w:szCs w:val="28"/>
          <w:lang w:val="vi-VN"/>
        </w:rPr>
      </w:pPr>
    </w:p>
    <w:p w14:paraId="693891A9" w14:textId="77777777" w:rsidR="00A262C7" w:rsidRPr="00E2062F" w:rsidRDefault="00A262C7" w:rsidP="00133F97">
      <w:pPr>
        <w:tabs>
          <w:tab w:val="left" w:pos="900"/>
          <w:tab w:val="left" w:pos="990"/>
          <w:tab w:val="left" w:pos="1170"/>
        </w:tabs>
        <w:spacing w:before="0" w:beforeAutospacing="0" w:after="0" w:afterAutospacing="0" w:line="278" w:lineRule="auto"/>
        <w:ind w:firstLine="720"/>
        <w:rPr>
          <w:rFonts w:ascii="Times New Roman" w:hAnsi="Times New Roman"/>
          <w:sz w:val="28"/>
          <w:szCs w:val="28"/>
          <w:lang w:val="vi-VN"/>
        </w:rPr>
      </w:pPr>
    </w:p>
    <w:sectPr w:rsidR="00A262C7" w:rsidRPr="00E2062F" w:rsidSect="00B63CFE">
      <w:headerReference w:type="default" r:id="rId10"/>
      <w:pgSz w:w="11907" w:h="16840" w:code="9"/>
      <w:pgMar w:top="720" w:right="1152" w:bottom="720" w:left="1613" w:header="288"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6F6A0B0" w14:textId="77777777" w:rsidR="001D44CA" w:rsidRDefault="001D44CA">
      <w:pPr>
        <w:spacing w:before="0" w:after="0"/>
      </w:pPr>
      <w:r>
        <w:separator/>
      </w:r>
    </w:p>
  </w:endnote>
  <w:endnote w:type="continuationSeparator" w:id="0">
    <w:p w14:paraId="1C07BAE4" w14:textId="77777777" w:rsidR="001D44CA" w:rsidRDefault="001D44CA">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altName w:val="Times New Roman"/>
    <w:charset w:val="00"/>
    <w:family w:val="swiss"/>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DCA8D61" w14:textId="77777777" w:rsidR="001D44CA" w:rsidRDefault="001D44CA">
      <w:pPr>
        <w:spacing w:before="0" w:after="0"/>
      </w:pPr>
      <w:r>
        <w:separator/>
      </w:r>
    </w:p>
  </w:footnote>
  <w:footnote w:type="continuationSeparator" w:id="0">
    <w:p w14:paraId="356F0198" w14:textId="77777777" w:rsidR="001D44CA" w:rsidRDefault="001D44CA">
      <w:pPr>
        <w:spacing w:before="0" w:after="0"/>
      </w:pPr>
      <w:r>
        <w:continuationSeparator/>
      </w:r>
    </w:p>
  </w:footnote>
  <w:footnote w:id="1">
    <w:p w14:paraId="414FC4AF" w14:textId="77777777" w:rsidR="00AE5BC2" w:rsidRPr="0014247B" w:rsidRDefault="00AE5BC2" w:rsidP="00AE5BC2">
      <w:pPr>
        <w:pStyle w:val="FootnoteText"/>
        <w:rPr>
          <w:rFonts w:ascii="Times New Roman" w:hAnsi="Times New Roman"/>
        </w:rPr>
      </w:pPr>
      <w:r w:rsidRPr="0014247B">
        <w:rPr>
          <w:rStyle w:val="FootnoteReference"/>
          <w:rFonts w:ascii="Times New Roman" w:eastAsia="Calibri" w:hAnsi="Times New Roman"/>
        </w:rPr>
        <w:footnoteRef/>
      </w:r>
      <w:r w:rsidRPr="0014247B">
        <w:rPr>
          <w:rFonts w:ascii="Times New Roman" w:hAnsi="Times New Roman"/>
        </w:rPr>
        <w:t xml:space="preserve"> Theo quy định tại Khoản 2 Điều 12 Nghị định 52/2024/NĐ-CP</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0976676"/>
      <w:docPartObj>
        <w:docPartGallery w:val="Page Numbers (Top of Page)"/>
        <w:docPartUnique/>
      </w:docPartObj>
    </w:sdtPr>
    <w:sdtEndPr>
      <w:rPr>
        <w:noProof/>
      </w:rPr>
    </w:sdtEndPr>
    <w:sdtContent>
      <w:p w14:paraId="7E53F60A" w14:textId="77777777" w:rsidR="00B97052" w:rsidRDefault="00B97052">
        <w:pPr>
          <w:pStyle w:val="Header"/>
          <w:jc w:val="center"/>
        </w:pPr>
        <w:r>
          <w:fldChar w:fldCharType="begin"/>
        </w:r>
        <w:r>
          <w:instrText xml:space="preserve"> PAGE   \* MERGEFORMAT </w:instrText>
        </w:r>
        <w:r>
          <w:fldChar w:fldCharType="separate"/>
        </w:r>
        <w:r w:rsidR="000814B8">
          <w:rPr>
            <w:noProof/>
          </w:rPr>
          <w:t>17</w:t>
        </w:r>
        <w:r>
          <w:rPr>
            <w:noProof/>
          </w:rPr>
          <w:fldChar w:fldCharType="end"/>
        </w:r>
      </w:p>
    </w:sdtContent>
  </w:sdt>
  <w:p w14:paraId="7612CB06" w14:textId="77777777" w:rsidR="007E20FC" w:rsidRPr="00AB702F" w:rsidRDefault="007E20FC" w:rsidP="00F871A9">
    <w:pPr>
      <w:pStyle w:val="Header"/>
      <w:rPr>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4157B8"/>
    <w:multiLevelType w:val="hybridMultilevel"/>
    <w:tmpl w:val="D49AC46C"/>
    <w:lvl w:ilvl="0" w:tplc="1AE06BDC">
      <w:start w:val="1"/>
      <w:numFmt w:val="lowerLetter"/>
      <w:lvlText w:val="%1)"/>
      <w:lvlJc w:val="left"/>
      <w:pPr>
        <w:ind w:left="1620" w:hanging="72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 w15:restartNumberingAfterBreak="0">
    <w:nsid w:val="0AC83B76"/>
    <w:multiLevelType w:val="hybridMultilevel"/>
    <w:tmpl w:val="D97AB756"/>
    <w:lvl w:ilvl="0" w:tplc="ED265628">
      <w:start w:val="1"/>
      <w:numFmt w:val="decimal"/>
      <w:lvlText w:val="%1."/>
      <w:lvlJc w:val="left"/>
      <w:pPr>
        <w:ind w:left="1212" w:hanging="360"/>
      </w:pPr>
      <w:rPr>
        <w:b w:val="0"/>
        <w:i w:val="0"/>
      </w:rPr>
    </w:lvl>
    <w:lvl w:ilvl="1" w:tplc="04090019" w:tentative="1">
      <w:start w:val="1"/>
      <w:numFmt w:val="lowerLetter"/>
      <w:lvlText w:val="%2."/>
      <w:lvlJc w:val="left"/>
      <w:pPr>
        <w:ind w:left="732" w:hanging="360"/>
      </w:pPr>
    </w:lvl>
    <w:lvl w:ilvl="2" w:tplc="0409001B" w:tentative="1">
      <w:start w:val="1"/>
      <w:numFmt w:val="lowerRoman"/>
      <w:lvlText w:val="%3."/>
      <w:lvlJc w:val="right"/>
      <w:pPr>
        <w:ind w:left="1452" w:hanging="180"/>
      </w:pPr>
    </w:lvl>
    <w:lvl w:ilvl="3" w:tplc="0409000F" w:tentative="1">
      <w:start w:val="1"/>
      <w:numFmt w:val="decimal"/>
      <w:lvlText w:val="%4."/>
      <w:lvlJc w:val="left"/>
      <w:pPr>
        <w:ind w:left="2172" w:hanging="360"/>
      </w:pPr>
    </w:lvl>
    <w:lvl w:ilvl="4" w:tplc="04090019" w:tentative="1">
      <w:start w:val="1"/>
      <w:numFmt w:val="lowerLetter"/>
      <w:lvlText w:val="%5."/>
      <w:lvlJc w:val="left"/>
      <w:pPr>
        <w:ind w:left="2892" w:hanging="360"/>
      </w:pPr>
    </w:lvl>
    <w:lvl w:ilvl="5" w:tplc="0409001B" w:tentative="1">
      <w:start w:val="1"/>
      <w:numFmt w:val="lowerRoman"/>
      <w:lvlText w:val="%6."/>
      <w:lvlJc w:val="right"/>
      <w:pPr>
        <w:ind w:left="3612" w:hanging="180"/>
      </w:pPr>
    </w:lvl>
    <w:lvl w:ilvl="6" w:tplc="0409000F" w:tentative="1">
      <w:start w:val="1"/>
      <w:numFmt w:val="decimal"/>
      <w:lvlText w:val="%7."/>
      <w:lvlJc w:val="left"/>
      <w:pPr>
        <w:ind w:left="4332" w:hanging="360"/>
      </w:pPr>
    </w:lvl>
    <w:lvl w:ilvl="7" w:tplc="04090019" w:tentative="1">
      <w:start w:val="1"/>
      <w:numFmt w:val="lowerLetter"/>
      <w:lvlText w:val="%8."/>
      <w:lvlJc w:val="left"/>
      <w:pPr>
        <w:ind w:left="5052" w:hanging="360"/>
      </w:pPr>
    </w:lvl>
    <w:lvl w:ilvl="8" w:tplc="0409001B" w:tentative="1">
      <w:start w:val="1"/>
      <w:numFmt w:val="lowerRoman"/>
      <w:lvlText w:val="%9."/>
      <w:lvlJc w:val="right"/>
      <w:pPr>
        <w:ind w:left="5772" w:hanging="180"/>
      </w:pPr>
    </w:lvl>
  </w:abstractNum>
  <w:abstractNum w:abstractNumId="2" w15:restartNumberingAfterBreak="0">
    <w:nsid w:val="0D355778"/>
    <w:multiLevelType w:val="hybridMultilevel"/>
    <w:tmpl w:val="B5A6407C"/>
    <w:lvl w:ilvl="0" w:tplc="8BDC1FFE">
      <w:start w:val="12"/>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DC86FF1"/>
    <w:multiLevelType w:val="hybridMultilevel"/>
    <w:tmpl w:val="9B987EB6"/>
    <w:lvl w:ilvl="0" w:tplc="04090017">
      <w:start w:val="1"/>
      <w:numFmt w:val="lowerLetter"/>
      <w:lvlText w:val="%1)"/>
      <w:lvlJc w:val="left"/>
      <w:pPr>
        <w:ind w:left="7020" w:hanging="360"/>
      </w:pPr>
    </w:lvl>
    <w:lvl w:ilvl="1" w:tplc="04090019">
      <w:start w:val="1"/>
      <w:numFmt w:val="lowerLetter"/>
      <w:lvlText w:val="%2."/>
      <w:lvlJc w:val="left"/>
      <w:pPr>
        <w:ind w:left="2007" w:hanging="360"/>
      </w:pPr>
    </w:lvl>
    <w:lvl w:ilvl="2" w:tplc="0409001B">
      <w:start w:val="1"/>
      <w:numFmt w:val="lowerRoman"/>
      <w:lvlText w:val="%3."/>
      <w:lvlJc w:val="right"/>
      <w:pPr>
        <w:ind w:left="2727" w:hanging="180"/>
      </w:pPr>
    </w:lvl>
    <w:lvl w:ilvl="3" w:tplc="0409000F">
      <w:start w:val="1"/>
      <w:numFmt w:val="decimal"/>
      <w:lvlText w:val="%4."/>
      <w:lvlJc w:val="left"/>
      <w:pPr>
        <w:ind w:left="3447" w:hanging="360"/>
      </w:pPr>
    </w:lvl>
    <w:lvl w:ilvl="4" w:tplc="04090019">
      <w:start w:val="1"/>
      <w:numFmt w:val="lowerLetter"/>
      <w:lvlText w:val="%5."/>
      <w:lvlJc w:val="left"/>
      <w:pPr>
        <w:ind w:left="4167" w:hanging="360"/>
      </w:pPr>
    </w:lvl>
    <w:lvl w:ilvl="5" w:tplc="0409001B">
      <w:start w:val="1"/>
      <w:numFmt w:val="lowerRoman"/>
      <w:lvlText w:val="%6."/>
      <w:lvlJc w:val="right"/>
      <w:pPr>
        <w:ind w:left="4887" w:hanging="180"/>
      </w:pPr>
    </w:lvl>
    <w:lvl w:ilvl="6" w:tplc="0409000F">
      <w:start w:val="1"/>
      <w:numFmt w:val="decimal"/>
      <w:lvlText w:val="%7."/>
      <w:lvlJc w:val="left"/>
      <w:pPr>
        <w:ind w:left="5607" w:hanging="360"/>
      </w:pPr>
    </w:lvl>
    <w:lvl w:ilvl="7" w:tplc="04090019">
      <w:start w:val="1"/>
      <w:numFmt w:val="lowerLetter"/>
      <w:lvlText w:val="%8."/>
      <w:lvlJc w:val="left"/>
      <w:pPr>
        <w:ind w:left="6327" w:hanging="360"/>
      </w:pPr>
    </w:lvl>
    <w:lvl w:ilvl="8" w:tplc="0409001B">
      <w:start w:val="1"/>
      <w:numFmt w:val="lowerRoman"/>
      <w:lvlText w:val="%9."/>
      <w:lvlJc w:val="right"/>
      <w:pPr>
        <w:ind w:left="7047" w:hanging="180"/>
      </w:pPr>
    </w:lvl>
  </w:abstractNum>
  <w:abstractNum w:abstractNumId="4" w15:restartNumberingAfterBreak="0">
    <w:nsid w:val="0DD0098F"/>
    <w:multiLevelType w:val="hybridMultilevel"/>
    <w:tmpl w:val="03FC47A2"/>
    <w:lvl w:ilvl="0" w:tplc="9B4A09EC">
      <w:start w:val="1"/>
      <w:numFmt w:val="lowerRoman"/>
      <w:lvlText w:val="(%1)"/>
      <w:lvlJc w:val="left"/>
      <w:pPr>
        <w:ind w:left="1080" w:hanging="720"/>
      </w:pPr>
      <w:rPr>
        <w:rFonts w:hint="default"/>
        <w:i/>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EE80FA8"/>
    <w:multiLevelType w:val="hybridMultilevel"/>
    <w:tmpl w:val="9066FECC"/>
    <w:lvl w:ilvl="0" w:tplc="8880058E">
      <w:start w:val="1"/>
      <w:numFmt w:val="lowerRoman"/>
      <w:lvlText w:val="(%1)"/>
      <w:lvlJc w:val="left"/>
      <w:pPr>
        <w:ind w:left="1854" w:hanging="1287"/>
      </w:pPr>
      <w:rPr>
        <w:rFonts w:hint="default"/>
        <w:i/>
        <w:color w:val="auto"/>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6" w15:restartNumberingAfterBreak="0">
    <w:nsid w:val="1618421C"/>
    <w:multiLevelType w:val="hybridMultilevel"/>
    <w:tmpl w:val="12942314"/>
    <w:lvl w:ilvl="0" w:tplc="2514F970">
      <w:start w:val="1"/>
      <w:numFmt w:val="decimal"/>
      <w:lvlText w:val="%1."/>
      <w:lvlJc w:val="left"/>
      <w:pPr>
        <w:ind w:left="576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6697BDC"/>
    <w:multiLevelType w:val="hybridMultilevel"/>
    <w:tmpl w:val="DBEEE13E"/>
    <w:lvl w:ilvl="0" w:tplc="5A9A205E">
      <w:start w:val="22"/>
      <w:numFmt w:val="lowerLetter"/>
      <w:lvlText w:val="%1)"/>
      <w:lvlJc w:val="left"/>
      <w:pPr>
        <w:ind w:left="41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9587264"/>
    <w:multiLevelType w:val="hybridMultilevel"/>
    <w:tmpl w:val="FB989C76"/>
    <w:lvl w:ilvl="0" w:tplc="8D266870">
      <w:start w:val="8"/>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B251007"/>
    <w:multiLevelType w:val="hybridMultilevel"/>
    <w:tmpl w:val="5950BB78"/>
    <w:lvl w:ilvl="0" w:tplc="70C0FE5E">
      <w:start w:val="1"/>
      <w:numFmt w:val="lowerRoman"/>
      <w:lvlText w:val="(%1)"/>
      <w:lvlJc w:val="left"/>
      <w:pPr>
        <w:ind w:left="1620" w:hanging="360"/>
      </w:pPr>
      <w:rPr>
        <w:rFonts w:hint="default"/>
        <w:i/>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C812BB2"/>
    <w:multiLevelType w:val="hybridMultilevel"/>
    <w:tmpl w:val="D97AB756"/>
    <w:lvl w:ilvl="0" w:tplc="ED265628">
      <w:start w:val="1"/>
      <w:numFmt w:val="decimal"/>
      <w:lvlText w:val="%1."/>
      <w:lvlJc w:val="left"/>
      <w:pPr>
        <w:ind w:left="1212" w:hanging="360"/>
      </w:pPr>
      <w:rPr>
        <w:b w:val="0"/>
        <w:i w:val="0"/>
      </w:rPr>
    </w:lvl>
    <w:lvl w:ilvl="1" w:tplc="04090019" w:tentative="1">
      <w:start w:val="1"/>
      <w:numFmt w:val="lowerLetter"/>
      <w:lvlText w:val="%2."/>
      <w:lvlJc w:val="left"/>
      <w:pPr>
        <w:ind w:left="732" w:hanging="360"/>
      </w:pPr>
    </w:lvl>
    <w:lvl w:ilvl="2" w:tplc="0409001B" w:tentative="1">
      <w:start w:val="1"/>
      <w:numFmt w:val="lowerRoman"/>
      <w:lvlText w:val="%3."/>
      <w:lvlJc w:val="right"/>
      <w:pPr>
        <w:ind w:left="1452" w:hanging="180"/>
      </w:pPr>
    </w:lvl>
    <w:lvl w:ilvl="3" w:tplc="0409000F" w:tentative="1">
      <w:start w:val="1"/>
      <w:numFmt w:val="decimal"/>
      <w:lvlText w:val="%4."/>
      <w:lvlJc w:val="left"/>
      <w:pPr>
        <w:ind w:left="2172" w:hanging="360"/>
      </w:pPr>
    </w:lvl>
    <w:lvl w:ilvl="4" w:tplc="04090019" w:tentative="1">
      <w:start w:val="1"/>
      <w:numFmt w:val="lowerLetter"/>
      <w:lvlText w:val="%5."/>
      <w:lvlJc w:val="left"/>
      <w:pPr>
        <w:ind w:left="2892" w:hanging="360"/>
      </w:pPr>
    </w:lvl>
    <w:lvl w:ilvl="5" w:tplc="0409001B" w:tentative="1">
      <w:start w:val="1"/>
      <w:numFmt w:val="lowerRoman"/>
      <w:lvlText w:val="%6."/>
      <w:lvlJc w:val="right"/>
      <w:pPr>
        <w:ind w:left="3612" w:hanging="180"/>
      </w:pPr>
    </w:lvl>
    <w:lvl w:ilvl="6" w:tplc="0409000F" w:tentative="1">
      <w:start w:val="1"/>
      <w:numFmt w:val="decimal"/>
      <w:lvlText w:val="%7."/>
      <w:lvlJc w:val="left"/>
      <w:pPr>
        <w:ind w:left="4332" w:hanging="360"/>
      </w:pPr>
    </w:lvl>
    <w:lvl w:ilvl="7" w:tplc="04090019" w:tentative="1">
      <w:start w:val="1"/>
      <w:numFmt w:val="lowerLetter"/>
      <w:lvlText w:val="%8."/>
      <w:lvlJc w:val="left"/>
      <w:pPr>
        <w:ind w:left="5052" w:hanging="360"/>
      </w:pPr>
    </w:lvl>
    <w:lvl w:ilvl="8" w:tplc="0409001B" w:tentative="1">
      <w:start w:val="1"/>
      <w:numFmt w:val="lowerRoman"/>
      <w:lvlText w:val="%9."/>
      <w:lvlJc w:val="right"/>
      <w:pPr>
        <w:ind w:left="5772" w:hanging="180"/>
      </w:pPr>
    </w:lvl>
  </w:abstractNum>
  <w:abstractNum w:abstractNumId="11" w15:restartNumberingAfterBreak="0">
    <w:nsid w:val="1ED6240F"/>
    <w:multiLevelType w:val="hybridMultilevel"/>
    <w:tmpl w:val="0F70AA20"/>
    <w:lvl w:ilvl="0" w:tplc="19866BB6">
      <w:start w:val="1"/>
      <w:numFmt w:val="lowerLetter"/>
      <w:lvlText w:val="%1)"/>
      <w:lvlJc w:val="left"/>
      <w:pPr>
        <w:ind w:left="2970" w:hanging="360"/>
      </w:pPr>
      <w:rPr>
        <w:b w:val="0"/>
      </w:rPr>
    </w:lvl>
    <w:lvl w:ilvl="1" w:tplc="04090019">
      <w:start w:val="1"/>
      <w:numFmt w:val="lowerLetter"/>
      <w:lvlText w:val="%2."/>
      <w:lvlJc w:val="left"/>
      <w:pPr>
        <w:ind w:left="2007" w:hanging="360"/>
      </w:pPr>
    </w:lvl>
    <w:lvl w:ilvl="2" w:tplc="0409001B">
      <w:start w:val="1"/>
      <w:numFmt w:val="lowerRoman"/>
      <w:lvlText w:val="%3."/>
      <w:lvlJc w:val="right"/>
      <w:pPr>
        <w:ind w:left="2727" w:hanging="180"/>
      </w:pPr>
    </w:lvl>
    <w:lvl w:ilvl="3" w:tplc="0409000F">
      <w:start w:val="1"/>
      <w:numFmt w:val="decimal"/>
      <w:lvlText w:val="%4."/>
      <w:lvlJc w:val="left"/>
      <w:pPr>
        <w:ind w:left="3447" w:hanging="360"/>
      </w:pPr>
    </w:lvl>
    <w:lvl w:ilvl="4" w:tplc="04090019">
      <w:start w:val="1"/>
      <w:numFmt w:val="lowerLetter"/>
      <w:lvlText w:val="%5."/>
      <w:lvlJc w:val="left"/>
      <w:pPr>
        <w:ind w:left="4167" w:hanging="360"/>
      </w:pPr>
    </w:lvl>
    <w:lvl w:ilvl="5" w:tplc="0409001B">
      <w:start w:val="1"/>
      <w:numFmt w:val="lowerRoman"/>
      <w:lvlText w:val="%6."/>
      <w:lvlJc w:val="right"/>
      <w:pPr>
        <w:ind w:left="4887" w:hanging="180"/>
      </w:pPr>
    </w:lvl>
    <w:lvl w:ilvl="6" w:tplc="0409000F">
      <w:start w:val="1"/>
      <w:numFmt w:val="decimal"/>
      <w:lvlText w:val="%7."/>
      <w:lvlJc w:val="left"/>
      <w:pPr>
        <w:ind w:left="5607" w:hanging="360"/>
      </w:pPr>
    </w:lvl>
    <w:lvl w:ilvl="7" w:tplc="04090019">
      <w:start w:val="1"/>
      <w:numFmt w:val="lowerLetter"/>
      <w:lvlText w:val="%8."/>
      <w:lvlJc w:val="left"/>
      <w:pPr>
        <w:ind w:left="6327" w:hanging="360"/>
      </w:pPr>
    </w:lvl>
    <w:lvl w:ilvl="8" w:tplc="0409001B">
      <w:start w:val="1"/>
      <w:numFmt w:val="lowerRoman"/>
      <w:lvlText w:val="%9."/>
      <w:lvlJc w:val="right"/>
      <w:pPr>
        <w:ind w:left="7047" w:hanging="180"/>
      </w:pPr>
    </w:lvl>
  </w:abstractNum>
  <w:abstractNum w:abstractNumId="12" w15:restartNumberingAfterBreak="0">
    <w:nsid w:val="24D07B19"/>
    <w:multiLevelType w:val="hybridMultilevel"/>
    <w:tmpl w:val="5C303906"/>
    <w:lvl w:ilvl="0" w:tplc="5566BFA2">
      <w:start w:val="8"/>
      <w:numFmt w:val="lowerLetter"/>
      <w:lvlText w:val="%1)"/>
      <w:lvlJc w:val="left"/>
      <w:pPr>
        <w:ind w:left="128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75109B2"/>
    <w:multiLevelType w:val="hybridMultilevel"/>
    <w:tmpl w:val="86362AAA"/>
    <w:lvl w:ilvl="0" w:tplc="BB10F624">
      <w:start w:val="1"/>
      <w:numFmt w:val="lowerLetter"/>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4" w15:restartNumberingAfterBreak="0">
    <w:nsid w:val="290D029E"/>
    <w:multiLevelType w:val="hybridMultilevel"/>
    <w:tmpl w:val="7D1295A6"/>
    <w:lvl w:ilvl="0" w:tplc="98A0DC2E">
      <w:start w:val="1"/>
      <w:numFmt w:val="decimal"/>
      <w:lvlText w:val="%1."/>
      <w:lvlJc w:val="left"/>
      <w:pPr>
        <w:ind w:left="1070" w:hanging="360"/>
      </w:pPr>
      <w:rPr>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35621E8"/>
    <w:multiLevelType w:val="hybridMultilevel"/>
    <w:tmpl w:val="02D047AC"/>
    <w:lvl w:ilvl="0" w:tplc="0882BEBE">
      <w:start w:val="13"/>
      <w:numFmt w:val="lowerLetter"/>
      <w:lvlText w:val="%1)"/>
      <w:lvlJc w:val="left"/>
      <w:pPr>
        <w:ind w:left="315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33B3181E"/>
    <w:multiLevelType w:val="hybridMultilevel"/>
    <w:tmpl w:val="97C26D78"/>
    <w:lvl w:ilvl="0" w:tplc="0B3ECF2C">
      <w:start w:val="1"/>
      <w:numFmt w:val="lowerRoman"/>
      <w:lvlText w:val="(%1)"/>
      <w:lvlJc w:val="left"/>
      <w:pPr>
        <w:ind w:left="1287" w:hanging="720"/>
      </w:pPr>
      <w:rPr>
        <w:rFonts w:hint="default"/>
        <w:i/>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17" w15:restartNumberingAfterBreak="0">
    <w:nsid w:val="34381567"/>
    <w:multiLevelType w:val="hybridMultilevel"/>
    <w:tmpl w:val="A53C9106"/>
    <w:lvl w:ilvl="0" w:tplc="5BD69E4C">
      <w:start w:val="1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7F5709D"/>
    <w:multiLevelType w:val="hybridMultilevel"/>
    <w:tmpl w:val="FA58A674"/>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9" w15:restartNumberingAfterBreak="0">
    <w:nsid w:val="3D4549CF"/>
    <w:multiLevelType w:val="hybridMultilevel"/>
    <w:tmpl w:val="3A5437C0"/>
    <w:lvl w:ilvl="0" w:tplc="3CCE26A4">
      <w:start w:val="1"/>
      <w:numFmt w:val="decimal"/>
      <w:lvlText w:val="%1."/>
      <w:lvlJc w:val="left"/>
      <w:pPr>
        <w:ind w:left="1212" w:hanging="360"/>
      </w:pPr>
      <w:rPr>
        <w:b w:val="0"/>
        <w:i w:val="0"/>
      </w:rPr>
    </w:lvl>
    <w:lvl w:ilvl="1" w:tplc="04090019" w:tentative="1">
      <w:start w:val="1"/>
      <w:numFmt w:val="lowerLetter"/>
      <w:lvlText w:val="%2."/>
      <w:lvlJc w:val="left"/>
      <w:pPr>
        <w:ind w:left="732" w:hanging="360"/>
      </w:pPr>
    </w:lvl>
    <w:lvl w:ilvl="2" w:tplc="0409001B" w:tentative="1">
      <w:start w:val="1"/>
      <w:numFmt w:val="lowerRoman"/>
      <w:lvlText w:val="%3."/>
      <w:lvlJc w:val="right"/>
      <w:pPr>
        <w:ind w:left="1452" w:hanging="180"/>
      </w:pPr>
    </w:lvl>
    <w:lvl w:ilvl="3" w:tplc="0409000F" w:tentative="1">
      <w:start w:val="1"/>
      <w:numFmt w:val="decimal"/>
      <w:lvlText w:val="%4."/>
      <w:lvlJc w:val="left"/>
      <w:pPr>
        <w:ind w:left="2172" w:hanging="360"/>
      </w:pPr>
    </w:lvl>
    <w:lvl w:ilvl="4" w:tplc="04090019" w:tentative="1">
      <w:start w:val="1"/>
      <w:numFmt w:val="lowerLetter"/>
      <w:lvlText w:val="%5."/>
      <w:lvlJc w:val="left"/>
      <w:pPr>
        <w:ind w:left="2892" w:hanging="360"/>
      </w:pPr>
    </w:lvl>
    <w:lvl w:ilvl="5" w:tplc="0409001B" w:tentative="1">
      <w:start w:val="1"/>
      <w:numFmt w:val="lowerRoman"/>
      <w:lvlText w:val="%6."/>
      <w:lvlJc w:val="right"/>
      <w:pPr>
        <w:ind w:left="3612" w:hanging="180"/>
      </w:pPr>
    </w:lvl>
    <w:lvl w:ilvl="6" w:tplc="0409000F" w:tentative="1">
      <w:start w:val="1"/>
      <w:numFmt w:val="decimal"/>
      <w:lvlText w:val="%7."/>
      <w:lvlJc w:val="left"/>
      <w:pPr>
        <w:ind w:left="4332" w:hanging="360"/>
      </w:pPr>
    </w:lvl>
    <w:lvl w:ilvl="7" w:tplc="04090019" w:tentative="1">
      <w:start w:val="1"/>
      <w:numFmt w:val="lowerLetter"/>
      <w:lvlText w:val="%8."/>
      <w:lvlJc w:val="left"/>
      <w:pPr>
        <w:ind w:left="5052" w:hanging="360"/>
      </w:pPr>
    </w:lvl>
    <w:lvl w:ilvl="8" w:tplc="0409001B" w:tentative="1">
      <w:start w:val="1"/>
      <w:numFmt w:val="lowerRoman"/>
      <w:lvlText w:val="%9."/>
      <w:lvlJc w:val="right"/>
      <w:pPr>
        <w:ind w:left="5772" w:hanging="180"/>
      </w:pPr>
    </w:lvl>
  </w:abstractNum>
  <w:abstractNum w:abstractNumId="20" w15:restartNumberingAfterBreak="0">
    <w:nsid w:val="3DB1677E"/>
    <w:multiLevelType w:val="hybridMultilevel"/>
    <w:tmpl w:val="2D849B56"/>
    <w:lvl w:ilvl="0" w:tplc="04090017">
      <w:start w:val="1"/>
      <w:numFmt w:val="lowerLetter"/>
      <w:lvlText w:val="%1)"/>
      <w:lvlJc w:val="left"/>
      <w:pPr>
        <w:ind w:left="1212" w:hanging="360"/>
      </w:pPr>
      <w:rPr>
        <w:b w:val="0"/>
        <w:i w:val="0"/>
      </w:rPr>
    </w:lvl>
    <w:lvl w:ilvl="1" w:tplc="04090019" w:tentative="1">
      <w:start w:val="1"/>
      <w:numFmt w:val="lowerLetter"/>
      <w:lvlText w:val="%2."/>
      <w:lvlJc w:val="left"/>
      <w:pPr>
        <w:ind w:left="732" w:hanging="360"/>
      </w:pPr>
    </w:lvl>
    <w:lvl w:ilvl="2" w:tplc="0409001B" w:tentative="1">
      <w:start w:val="1"/>
      <w:numFmt w:val="lowerRoman"/>
      <w:lvlText w:val="%3."/>
      <w:lvlJc w:val="right"/>
      <w:pPr>
        <w:ind w:left="1452" w:hanging="180"/>
      </w:pPr>
    </w:lvl>
    <w:lvl w:ilvl="3" w:tplc="0409000F" w:tentative="1">
      <w:start w:val="1"/>
      <w:numFmt w:val="decimal"/>
      <w:lvlText w:val="%4."/>
      <w:lvlJc w:val="left"/>
      <w:pPr>
        <w:ind w:left="2172" w:hanging="360"/>
      </w:pPr>
    </w:lvl>
    <w:lvl w:ilvl="4" w:tplc="04090019" w:tentative="1">
      <w:start w:val="1"/>
      <w:numFmt w:val="lowerLetter"/>
      <w:lvlText w:val="%5."/>
      <w:lvlJc w:val="left"/>
      <w:pPr>
        <w:ind w:left="2892" w:hanging="360"/>
      </w:pPr>
    </w:lvl>
    <w:lvl w:ilvl="5" w:tplc="0409001B" w:tentative="1">
      <w:start w:val="1"/>
      <w:numFmt w:val="lowerRoman"/>
      <w:lvlText w:val="%6."/>
      <w:lvlJc w:val="right"/>
      <w:pPr>
        <w:ind w:left="3612" w:hanging="180"/>
      </w:pPr>
    </w:lvl>
    <w:lvl w:ilvl="6" w:tplc="0409000F" w:tentative="1">
      <w:start w:val="1"/>
      <w:numFmt w:val="decimal"/>
      <w:lvlText w:val="%7."/>
      <w:lvlJc w:val="left"/>
      <w:pPr>
        <w:ind w:left="4332" w:hanging="360"/>
      </w:pPr>
    </w:lvl>
    <w:lvl w:ilvl="7" w:tplc="04090019" w:tentative="1">
      <w:start w:val="1"/>
      <w:numFmt w:val="lowerLetter"/>
      <w:lvlText w:val="%8."/>
      <w:lvlJc w:val="left"/>
      <w:pPr>
        <w:ind w:left="5052" w:hanging="360"/>
      </w:pPr>
    </w:lvl>
    <w:lvl w:ilvl="8" w:tplc="0409001B" w:tentative="1">
      <w:start w:val="1"/>
      <w:numFmt w:val="lowerRoman"/>
      <w:lvlText w:val="%9."/>
      <w:lvlJc w:val="right"/>
      <w:pPr>
        <w:ind w:left="5772" w:hanging="180"/>
      </w:pPr>
    </w:lvl>
  </w:abstractNum>
  <w:abstractNum w:abstractNumId="21" w15:restartNumberingAfterBreak="0">
    <w:nsid w:val="473631C6"/>
    <w:multiLevelType w:val="hybridMultilevel"/>
    <w:tmpl w:val="6A1AF97A"/>
    <w:lvl w:ilvl="0" w:tplc="04090017">
      <w:start w:val="1"/>
      <w:numFmt w:val="lowerLetter"/>
      <w:lvlText w:val="%1)"/>
      <w:lvlJc w:val="left"/>
      <w:pPr>
        <w:ind w:left="1070" w:hanging="360"/>
      </w:pPr>
      <w:rPr>
        <w:b w:val="0"/>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90A4338"/>
    <w:multiLevelType w:val="hybridMultilevel"/>
    <w:tmpl w:val="2D849B56"/>
    <w:lvl w:ilvl="0" w:tplc="04090017">
      <w:start w:val="1"/>
      <w:numFmt w:val="lowerLetter"/>
      <w:lvlText w:val="%1)"/>
      <w:lvlJc w:val="left"/>
      <w:pPr>
        <w:ind w:left="1212" w:hanging="360"/>
      </w:pPr>
      <w:rPr>
        <w:b w:val="0"/>
        <w:i w:val="0"/>
      </w:rPr>
    </w:lvl>
    <w:lvl w:ilvl="1" w:tplc="04090019" w:tentative="1">
      <w:start w:val="1"/>
      <w:numFmt w:val="lowerLetter"/>
      <w:lvlText w:val="%2."/>
      <w:lvlJc w:val="left"/>
      <w:pPr>
        <w:ind w:left="732" w:hanging="360"/>
      </w:pPr>
    </w:lvl>
    <w:lvl w:ilvl="2" w:tplc="0409001B" w:tentative="1">
      <w:start w:val="1"/>
      <w:numFmt w:val="lowerRoman"/>
      <w:lvlText w:val="%3."/>
      <w:lvlJc w:val="right"/>
      <w:pPr>
        <w:ind w:left="1452" w:hanging="180"/>
      </w:pPr>
    </w:lvl>
    <w:lvl w:ilvl="3" w:tplc="0409000F" w:tentative="1">
      <w:start w:val="1"/>
      <w:numFmt w:val="decimal"/>
      <w:lvlText w:val="%4."/>
      <w:lvlJc w:val="left"/>
      <w:pPr>
        <w:ind w:left="2172" w:hanging="360"/>
      </w:pPr>
    </w:lvl>
    <w:lvl w:ilvl="4" w:tplc="04090019" w:tentative="1">
      <w:start w:val="1"/>
      <w:numFmt w:val="lowerLetter"/>
      <w:lvlText w:val="%5."/>
      <w:lvlJc w:val="left"/>
      <w:pPr>
        <w:ind w:left="2892" w:hanging="360"/>
      </w:pPr>
    </w:lvl>
    <w:lvl w:ilvl="5" w:tplc="0409001B" w:tentative="1">
      <w:start w:val="1"/>
      <w:numFmt w:val="lowerRoman"/>
      <w:lvlText w:val="%6."/>
      <w:lvlJc w:val="right"/>
      <w:pPr>
        <w:ind w:left="3612" w:hanging="180"/>
      </w:pPr>
    </w:lvl>
    <w:lvl w:ilvl="6" w:tplc="0409000F" w:tentative="1">
      <w:start w:val="1"/>
      <w:numFmt w:val="decimal"/>
      <w:lvlText w:val="%7."/>
      <w:lvlJc w:val="left"/>
      <w:pPr>
        <w:ind w:left="4332" w:hanging="360"/>
      </w:pPr>
    </w:lvl>
    <w:lvl w:ilvl="7" w:tplc="04090019" w:tentative="1">
      <w:start w:val="1"/>
      <w:numFmt w:val="lowerLetter"/>
      <w:lvlText w:val="%8."/>
      <w:lvlJc w:val="left"/>
      <w:pPr>
        <w:ind w:left="5052" w:hanging="360"/>
      </w:pPr>
    </w:lvl>
    <w:lvl w:ilvl="8" w:tplc="0409001B" w:tentative="1">
      <w:start w:val="1"/>
      <w:numFmt w:val="lowerRoman"/>
      <w:lvlText w:val="%9."/>
      <w:lvlJc w:val="right"/>
      <w:pPr>
        <w:ind w:left="5772" w:hanging="180"/>
      </w:pPr>
    </w:lvl>
  </w:abstractNum>
  <w:abstractNum w:abstractNumId="23" w15:restartNumberingAfterBreak="0">
    <w:nsid w:val="4B0129AD"/>
    <w:multiLevelType w:val="hybridMultilevel"/>
    <w:tmpl w:val="F75E67D6"/>
    <w:lvl w:ilvl="0" w:tplc="04090017">
      <w:start w:val="1"/>
      <w:numFmt w:val="lowerLetter"/>
      <w:lvlText w:val="%1)"/>
      <w:lvlJc w:val="left"/>
      <w:pPr>
        <w:ind w:left="1287" w:hanging="360"/>
      </w:pPr>
    </w:lvl>
    <w:lvl w:ilvl="1" w:tplc="04090019">
      <w:start w:val="1"/>
      <w:numFmt w:val="lowerLetter"/>
      <w:lvlText w:val="%2."/>
      <w:lvlJc w:val="left"/>
      <w:pPr>
        <w:ind w:left="2007" w:hanging="360"/>
      </w:pPr>
    </w:lvl>
    <w:lvl w:ilvl="2" w:tplc="0409001B">
      <w:start w:val="1"/>
      <w:numFmt w:val="lowerRoman"/>
      <w:lvlText w:val="%3."/>
      <w:lvlJc w:val="right"/>
      <w:pPr>
        <w:ind w:left="2727" w:hanging="180"/>
      </w:pPr>
    </w:lvl>
    <w:lvl w:ilvl="3" w:tplc="0409000F">
      <w:start w:val="1"/>
      <w:numFmt w:val="decimal"/>
      <w:lvlText w:val="%4."/>
      <w:lvlJc w:val="left"/>
      <w:pPr>
        <w:ind w:left="3447" w:hanging="360"/>
      </w:pPr>
    </w:lvl>
    <w:lvl w:ilvl="4" w:tplc="04090019">
      <w:start w:val="1"/>
      <w:numFmt w:val="lowerLetter"/>
      <w:lvlText w:val="%5."/>
      <w:lvlJc w:val="left"/>
      <w:pPr>
        <w:ind w:left="4167" w:hanging="360"/>
      </w:pPr>
    </w:lvl>
    <w:lvl w:ilvl="5" w:tplc="0409001B">
      <w:start w:val="1"/>
      <w:numFmt w:val="lowerRoman"/>
      <w:lvlText w:val="%6."/>
      <w:lvlJc w:val="right"/>
      <w:pPr>
        <w:ind w:left="4887" w:hanging="180"/>
      </w:pPr>
    </w:lvl>
    <w:lvl w:ilvl="6" w:tplc="0409000F">
      <w:start w:val="1"/>
      <w:numFmt w:val="decimal"/>
      <w:lvlText w:val="%7."/>
      <w:lvlJc w:val="left"/>
      <w:pPr>
        <w:ind w:left="5607" w:hanging="360"/>
      </w:pPr>
    </w:lvl>
    <w:lvl w:ilvl="7" w:tplc="04090019">
      <w:start w:val="1"/>
      <w:numFmt w:val="lowerLetter"/>
      <w:lvlText w:val="%8."/>
      <w:lvlJc w:val="left"/>
      <w:pPr>
        <w:ind w:left="6327" w:hanging="360"/>
      </w:pPr>
    </w:lvl>
    <w:lvl w:ilvl="8" w:tplc="0409001B">
      <w:start w:val="1"/>
      <w:numFmt w:val="lowerRoman"/>
      <w:lvlText w:val="%9."/>
      <w:lvlJc w:val="right"/>
      <w:pPr>
        <w:ind w:left="7047" w:hanging="180"/>
      </w:pPr>
    </w:lvl>
  </w:abstractNum>
  <w:abstractNum w:abstractNumId="24" w15:restartNumberingAfterBreak="0">
    <w:nsid w:val="58587BF7"/>
    <w:multiLevelType w:val="hybridMultilevel"/>
    <w:tmpl w:val="FCDAE926"/>
    <w:lvl w:ilvl="0" w:tplc="6F0A7292">
      <w:start w:val="24"/>
      <w:numFmt w:val="lowerLetter"/>
      <w:lvlText w:val="%1)"/>
      <w:lvlJc w:val="left"/>
      <w:pPr>
        <w:ind w:left="41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9060B5D"/>
    <w:multiLevelType w:val="hybridMultilevel"/>
    <w:tmpl w:val="5AEA4780"/>
    <w:lvl w:ilvl="0" w:tplc="1F602A78">
      <w:start w:val="7"/>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B5353D7"/>
    <w:multiLevelType w:val="hybridMultilevel"/>
    <w:tmpl w:val="31FE6626"/>
    <w:lvl w:ilvl="0" w:tplc="15B4E1EA">
      <w:start w:val="1"/>
      <w:numFmt w:val="lowerLetter"/>
      <w:lvlText w:val="%1)"/>
      <w:lvlJc w:val="left"/>
      <w:pPr>
        <w:ind w:left="1212" w:hanging="360"/>
      </w:pPr>
      <w:rPr>
        <w:b w:val="0"/>
        <w:i w:val="0"/>
        <w:sz w:val="28"/>
        <w:szCs w:val="28"/>
      </w:rPr>
    </w:lvl>
    <w:lvl w:ilvl="1" w:tplc="04090019" w:tentative="1">
      <w:start w:val="1"/>
      <w:numFmt w:val="lowerLetter"/>
      <w:lvlText w:val="%2."/>
      <w:lvlJc w:val="left"/>
      <w:pPr>
        <w:ind w:left="732" w:hanging="360"/>
      </w:pPr>
    </w:lvl>
    <w:lvl w:ilvl="2" w:tplc="0409001B" w:tentative="1">
      <w:start w:val="1"/>
      <w:numFmt w:val="lowerRoman"/>
      <w:lvlText w:val="%3."/>
      <w:lvlJc w:val="right"/>
      <w:pPr>
        <w:ind w:left="1452" w:hanging="180"/>
      </w:pPr>
    </w:lvl>
    <w:lvl w:ilvl="3" w:tplc="0409000F" w:tentative="1">
      <w:start w:val="1"/>
      <w:numFmt w:val="decimal"/>
      <w:lvlText w:val="%4."/>
      <w:lvlJc w:val="left"/>
      <w:pPr>
        <w:ind w:left="2172" w:hanging="360"/>
      </w:pPr>
    </w:lvl>
    <w:lvl w:ilvl="4" w:tplc="04090019" w:tentative="1">
      <w:start w:val="1"/>
      <w:numFmt w:val="lowerLetter"/>
      <w:lvlText w:val="%5."/>
      <w:lvlJc w:val="left"/>
      <w:pPr>
        <w:ind w:left="2892" w:hanging="360"/>
      </w:pPr>
    </w:lvl>
    <w:lvl w:ilvl="5" w:tplc="0409001B" w:tentative="1">
      <w:start w:val="1"/>
      <w:numFmt w:val="lowerRoman"/>
      <w:lvlText w:val="%6."/>
      <w:lvlJc w:val="right"/>
      <w:pPr>
        <w:ind w:left="3612" w:hanging="180"/>
      </w:pPr>
    </w:lvl>
    <w:lvl w:ilvl="6" w:tplc="0409000F" w:tentative="1">
      <w:start w:val="1"/>
      <w:numFmt w:val="decimal"/>
      <w:lvlText w:val="%7."/>
      <w:lvlJc w:val="left"/>
      <w:pPr>
        <w:ind w:left="4332" w:hanging="360"/>
      </w:pPr>
    </w:lvl>
    <w:lvl w:ilvl="7" w:tplc="04090019" w:tentative="1">
      <w:start w:val="1"/>
      <w:numFmt w:val="lowerLetter"/>
      <w:lvlText w:val="%8."/>
      <w:lvlJc w:val="left"/>
      <w:pPr>
        <w:ind w:left="5052" w:hanging="360"/>
      </w:pPr>
    </w:lvl>
    <w:lvl w:ilvl="8" w:tplc="0409001B" w:tentative="1">
      <w:start w:val="1"/>
      <w:numFmt w:val="lowerRoman"/>
      <w:lvlText w:val="%9."/>
      <w:lvlJc w:val="right"/>
      <w:pPr>
        <w:ind w:left="5772" w:hanging="180"/>
      </w:pPr>
    </w:lvl>
  </w:abstractNum>
  <w:abstractNum w:abstractNumId="27" w15:restartNumberingAfterBreak="0">
    <w:nsid w:val="639F1252"/>
    <w:multiLevelType w:val="hybridMultilevel"/>
    <w:tmpl w:val="A964D332"/>
    <w:lvl w:ilvl="0" w:tplc="B8C4D858">
      <w:start w:val="1"/>
      <w:numFmt w:val="decimal"/>
      <w:lvlText w:val="%1."/>
      <w:lvlJc w:val="left"/>
      <w:pPr>
        <w:ind w:left="360" w:hanging="360"/>
      </w:pPr>
      <w:rPr>
        <w:rFonts w:hint="default"/>
        <w:b w:val="0"/>
      </w:rPr>
    </w:lvl>
    <w:lvl w:ilvl="1" w:tplc="C0CAAF8A">
      <w:start w:val="1"/>
      <w:numFmt w:val="decimal"/>
      <w:lvlText w:val="%2."/>
      <w:lvlJc w:val="left"/>
      <w:pPr>
        <w:ind w:left="360" w:hanging="360"/>
      </w:pPr>
      <w:rPr>
        <w:i w:val="0"/>
      </w:rPr>
    </w:lvl>
    <w:lvl w:ilvl="2" w:tplc="1AE06BDC">
      <w:start w:val="1"/>
      <w:numFmt w:val="lowerLetter"/>
      <w:lvlText w:val="%3)"/>
      <w:lvlJc w:val="left"/>
      <w:pPr>
        <w:ind w:left="234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8" w15:restartNumberingAfterBreak="0">
    <w:nsid w:val="64666CA1"/>
    <w:multiLevelType w:val="hybridMultilevel"/>
    <w:tmpl w:val="5BDC97C0"/>
    <w:lvl w:ilvl="0" w:tplc="8D1E5DCC">
      <w:start w:val="1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6AE7296"/>
    <w:multiLevelType w:val="hybridMultilevel"/>
    <w:tmpl w:val="EE1082C4"/>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30" w15:restartNumberingAfterBreak="0">
    <w:nsid w:val="6D4533F0"/>
    <w:multiLevelType w:val="hybridMultilevel"/>
    <w:tmpl w:val="EE1082C4"/>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31" w15:restartNumberingAfterBreak="0">
    <w:nsid w:val="6E185B57"/>
    <w:multiLevelType w:val="hybridMultilevel"/>
    <w:tmpl w:val="7EDC1BBA"/>
    <w:lvl w:ilvl="0" w:tplc="8CE00E64">
      <w:start w:val="12"/>
      <w:numFmt w:val="lowerLetter"/>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2" w15:restartNumberingAfterBreak="0">
    <w:nsid w:val="6FF02588"/>
    <w:multiLevelType w:val="hybridMultilevel"/>
    <w:tmpl w:val="96D03D90"/>
    <w:lvl w:ilvl="0" w:tplc="2836E418">
      <w:start w:val="1"/>
      <w:numFmt w:val="decimal"/>
      <w:lvlText w:val="%1."/>
      <w:lvlJc w:val="left"/>
      <w:pPr>
        <w:ind w:left="1070" w:hanging="360"/>
      </w:pPr>
      <w:rPr>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1022B85"/>
    <w:multiLevelType w:val="hybridMultilevel"/>
    <w:tmpl w:val="91140DE4"/>
    <w:lvl w:ilvl="0" w:tplc="04090017">
      <w:start w:val="1"/>
      <w:numFmt w:val="lowerLetter"/>
      <w:lvlText w:val="%1)"/>
      <w:lvlJc w:val="left"/>
      <w:pPr>
        <w:ind w:left="1212" w:hanging="360"/>
      </w:pPr>
    </w:lvl>
    <w:lvl w:ilvl="1" w:tplc="04090019" w:tentative="1">
      <w:start w:val="1"/>
      <w:numFmt w:val="lowerLetter"/>
      <w:lvlText w:val="%2."/>
      <w:lvlJc w:val="left"/>
      <w:pPr>
        <w:ind w:left="1932" w:hanging="360"/>
      </w:pPr>
    </w:lvl>
    <w:lvl w:ilvl="2" w:tplc="0409001B">
      <w:start w:val="1"/>
      <w:numFmt w:val="lowerRoman"/>
      <w:lvlText w:val="%3."/>
      <w:lvlJc w:val="right"/>
      <w:pPr>
        <w:ind w:left="2652" w:hanging="180"/>
      </w:pPr>
    </w:lvl>
    <w:lvl w:ilvl="3" w:tplc="0409000F" w:tentative="1">
      <w:start w:val="1"/>
      <w:numFmt w:val="decimal"/>
      <w:lvlText w:val="%4."/>
      <w:lvlJc w:val="left"/>
      <w:pPr>
        <w:ind w:left="3372" w:hanging="360"/>
      </w:pPr>
    </w:lvl>
    <w:lvl w:ilvl="4" w:tplc="04090019" w:tentative="1">
      <w:start w:val="1"/>
      <w:numFmt w:val="lowerLetter"/>
      <w:lvlText w:val="%5."/>
      <w:lvlJc w:val="left"/>
      <w:pPr>
        <w:ind w:left="4092" w:hanging="360"/>
      </w:pPr>
    </w:lvl>
    <w:lvl w:ilvl="5" w:tplc="0409001B" w:tentative="1">
      <w:start w:val="1"/>
      <w:numFmt w:val="lowerRoman"/>
      <w:lvlText w:val="%6."/>
      <w:lvlJc w:val="right"/>
      <w:pPr>
        <w:ind w:left="4812" w:hanging="180"/>
      </w:pPr>
    </w:lvl>
    <w:lvl w:ilvl="6" w:tplc="0409000F" w:tentative="1">
      <w:start w:val="1"/>
      <w:numFmt w:val="decimal"/>
      <w:lvlText w:val="%7."/>
      <w:lvlJc w:val="left"/>
      <w:pPr>
        <w:ind w:left="5532" w:hanging="360"/>
      </w:pPr>
    </w:lvl>
    <w:lvl w:ilvl="7" w:tplc="04090019" w:tentative="1">
      <w:start w:val="1"/>
      <w:numFmt w:val="lowerLetter"/>
      <w:lvlText w:val="%8."/>
      <w:lvlJc w:val="left"/>
      <w:pPr>
        <w:ind w:left="6252" w:hanging="360"/>
      </w:pPr>
    </w:lvl>
    <w:lvl w:ilvl="8" w:tplc="0409001B" w:tentative="1">
      <w:start w:val="1"/>
      <w:numFmt w:val="lowerRoman"/>
      <w:lvlText w:val="%9."/>
      <w:lvlJc w:val="right"/>
      <w:pPr>
        <w:ind w:left="6972" w:hanging="180"/>
      </w:pPr>
    </w:lvl>
  </w:abstractNum>
  <w:abstractNum w:abstractNumId="34" w15:restartNumberingAfterBreak="0">
    <w:nsid w:val="72324117"/>
    <w:multiLevelType w:val="hybridMultilevel"/>
    <w:tmpl w:val="969C4D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3315D85"/>
    <w:multiLevelType w:val="hybridMultilevel"/>
    <w:tmpl w:val="70CEE894"/>
    <w:lvl w:ilvl="0" w:tplc="2C90E16C">
      <w:start w:val="1"/>
      <w:numFmt w:val="lowerRoman"/>
      <w:lvlText w:val="(%1)"/>
      <w:lvlJc w:val="left"/>
      <w:pPr>
        <w:ind w:left="5067" w:hanging="1287"/>
      </w:pPr>
      <w:rPr>
        <w:rFonts w:hint="default"/>
        <w:i/>
        <w:color w:val="auto"/>
      </w:rPr>
    </w:lvl>
    <w:lvl w:ilvl="1" w:tplc="08090019" w:tentative="1">
      <w:start w:val="1"/>
      <w:numFmt w:val="lowerLetter"/>
      <w:lvlText w:val="%2."/>
      <w:lvlJc w:val="left"/>
      <w:pPr>
        <w:ind w:left="4860" w:hanging="360"/>
      </w:pPr>
    </w:lvl>
    <w:lvl w:ilvl="2" w:tplc="0809001B" w:tentative="1">
      <w:start w:val="1"/>
      <w:numFmt w:val="lowerRoman"/>
      <w:lvlText w:val="%3."/>
      <w:lvlJc w:val="right"/>
      <w:pPr>
        <w:ind w:left="5580" w:hanging="180"/>
      </w:pPr>
    </w:lvl>
    <w:lvl w:ilvl="3" w:tplc="0809000F" w:tentative="1">
      <w:start w:val="1"/>
      <w:numFmt w:val="decimal"/>
      <w:lvlText w:val="%4."/>
      <w:lvlJc w:val="left"/>
      <w:pPr>
        <w:ind w:left="6300" w:hanging="360"/>
      </w:pPr>
    </w:lvl>
    <w:lvl w:ilvl="4" w:tplc="08090019" w:tentative="1">
      <w:start w:val="1"/>
      <w:numFmt w:val="lowerLetter"/>
      <w:lvlText w:val="%5."/>
      <w:lvlJc w:val="left"/>
      <w:pPr>
        <w:ind w:left="7020" w:hanging="360"/>
      </w:pPr>
    </w:lvl>
    <w:lvl w:ilvl="5" w:tplc="0809001B" w:tentative="1">
      <w:start w:val="1"/>
      <w:numFmt w:val="lowerRoman"/>
      <w:lvlText w:val="%6."/>
      <w:lvlJc w:val="right"/>
      <w:pPr>
        <w:ind w:left="7740" w:hanging="180"/>
      </w:pPr>
    </w:lvl>
    <w:lvl w:ilvl="6" w:tplc="0809000F" w:tentative="1">
      <w:start w:val="1"/>
      <w:numFmt w:val="decimal"/>
      <w:lvlText w:val="%7."/>
      <w:lvlJc w:val="left"/>
      <w:pPr>
        <w:ind w:left="8460" w:hanging="360"/>
      </w:pPr>
    </w:lvl>
    <w:lvl w:ilvl="7" w:tplc="08090019" w:tentative="1">
      <w:start w:val="1"/>
      <w:numFmt w:val="lowerLetter"/>
      <w:lvlText w:val="%8."/>
      <w:lvlJc w:val="left"/>
      <w:pPr>
        <w:ind w:left="9180" w:hanging="360"/>
      </w:pPr>
    </w:lvl>
    <w:lvl w:ilvl="8" w:tplc="0809001B" w:tentative="1">
      <w:start w:val="1"/>
      <w:numFmt w:val="lowerRoman"/>
      <w:lvlText w:val="%9."/>
      <w:lvlJc w:val="right"/>
      <w:pPr>
        <w:ind w:left="9900" w:hanging="180"/>
      </w:pPr>
    </w:lvl>
  </w:abstractNum>
  <w:abstractNum w:abstractNumId="36" w15:restartNumberingAfterBreak="0">
    <w:nsid w:val="7ACE7C25"/>
    <w:multiLevelType w:val="hybridMultilevel"/>
    <w:tmpl w:val="5ADAF1D0"/>
    <w:lvl w:ilvl="0" w:tplc="E2405E04">
      <w:start w:val="1"/>
      <w:numFmt w:val="decimal"/>
      <w:lvlText w:val="Điều %1."/>
      <w:lvlJc w:val="left"/>
      <w:pPr>
        <w:ind w:left="4860" w:hanging="360"/>
      </w:pPr>
      <w:rPr>
        <w:rFonts w:ascii="Times New Roman" w:hAnsi="Times New Roman" w:cs="Times New Roman" w:hint="default"/>
        <w:b/>
      </w:rPr>
    </w:lvl>
    <w:lvl w:ilvl="1" w:tplc="C0CAAF8A">
      <w:start w:val="1"/>
      <w:numFmt w:val="decimal"/>
      <w:lvlText w:val="%2."/>
      <w:lvlJc w:val="left"/>
      <w:pPr>
        <w:ind w:left="360" w:hanging="360"/>
      </w:pPr>
      <w:rPr>
        <w:i w:val="0"/>
      </w:rPr>
    </w:lvl>
    <w:lvl w:ilvl="2" w:tplc="1AE06BDC">
      <w:start w:val="1"/>
      <w:numFmt w:val="lowerLetter"/>
      <w:lvlText w:val="%3)"/>
      <w:lvlJc w:val="left"/>
      <w:pPr>
        <w:ind w:left="234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7" w15:restartNumberingAfterBreak="0">
    <w:nsid w:val="7F455E31"/>
    <w:multiLevelType w:val="hybridMultilevel"/>
    <w:tmpl w:val="8F46EE92"/>
    <w:lvl w:ilvl="0" w:tplc="C0CAAF8A">
      <w:start w:val="1"/>
      <w:numFmt w:val="decimal"/>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6"/>
  </w:num>
  <w:num w:numId="2">
    <w:abstractNumId w:val="32"/>
  </w:num>
  <w:num w:numId="3">
    <w:abstractNumId w:val="14"/>
  </w:num>
  <w:num w:numId="4">
    <w:abstractNumId w:val="19"/>
  </w:num>
  <w:num w:numId="5">
    <w:abstractNumId w:val="10"/>
  </w:num>
  <w:num w:numId="6">
    <w:abstractNumId w:val="6"/>
  </w:num>
  <w:num w:numId="7">
    <w:abstractNumId w:val="37"/>
  </w:num>
  <w:num w:numId="8">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7"/>
  </w:num>
  <w:num w:numId="1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35"/>
  </w:num>
  <w:num w:numId="12">
    <w:abstractNumId w:val="16"/>
  </w:num>
  <w:num w:numId="1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4"/>
  </w:num>
  <w:num w:numId="15">
    <w:abstractNumId w:val="13"/>
  </w:num>
  <w:num w:numId="16">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1"/>
  </w:num>
  <w:num w:numId="18">
    <w:abstractNumId w:val="15"/>
  </w:num>
  <w:num w:numId="19">
    <w:abstractNumId w:val="2"/>
  </w:num>
  <w:num w:numId="20">
    <w:abstractNumId w:val="5"/>
  </w:num>
  <w:num w:numId="21">
    <w:abstractNumId w:val="9"/>
  </w:num>
  <w:num w:numId="22">
    <w:abstractNumId w:val="8"/>
  </w:num>
  <w:num w:numId="23">
    <w:abstractNumId w:val="1"/>
  </w:num>
  <w:num w:numId="24">
    <w:abstractNumId w:val="26"/>
  </w:num>
  <w:num w:numId="25">
    <w:abstractNumId w:val="33"/>
  </w:num>
  <w:num w:numId="26">
    <w:abstractNumId w:val="34"/>
  </w:num>
  <w:num w:numId="27">
    <w:abstractNumId w:val="20"/>
  </w:num>
  <w:num w:numId="28">
    <w:abstractNumId w:val="22"/>
  </w:num>
  <w:num w:numId="29">
    <w:abstractNumId w:val="30"/>
  </w:num>
  <w:num w:numId="30">
    <w:abstractNumId w:val="0"/>
  </w:num>
  <w:num w:numId="31">
    <w:abstractNumId w:val="29"/>
  </w:num>
  <w:num w:numId="32">
    <w:abstractNumId w:val="12"/>
  </w:num>
  <w:num w:numId="33">
    <w:abstractNumId w:val="28"/>
  </w:num>
  <w:num w:numId="34">
    <w:abstractNumId w:val="31"/>
  </w:num>
  <w:num w:numId="35">
    <w:abstractNumId w:val="25"/>
  </w:num>
  <w:num w:numId="36">
    <w:abstractNumId w:val="17"/>
  </w:num>
  <w:num w:numId="37">
    <w:abstractNumId w:val="3"/>
  </w:num>
  <w:num w:numId="38">
    <w:abstractNumId w:val="7"/>
  </w:num>
  <w:num w:numId="39">
    <w:abstractNumId w:val="24"/>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204C"/>
    <w:rsid w:val="00001D6B"/>
    <w:rsid w:val="000063D7"/>
    <w:rsid w:val="00011F46"/>
    <w:rsid w:val="000127B2"/>
    <w:rsid w:val="000129AC"/>
    <w:rsid w:val="00016F8B"/>
    <w:rsid w:val="00017DE6"/>
    <w:rsid w:val="00017E94"/>
    <w:rsid w:val="00021879"/>
    <w:rsid w:val="000241A5"/>
    <w:rsid w:val="000262C3"/>
    <w:rsid w:val="00030E03"/>
    <w:rsid w:val="00032262"/>
    <w:rsid w:val="000340D7"/>
    <w:rsid w:val="00034560"/>
    <w:rsid w:val="00034B1D"/>
    <w:rsid w:val="0003762D"/>
    <w:rsid w:val="0004231F"/>
    <w:rsid w:val="0004344B"/>
    <w:rsid w:val="00045CA2"/>
    <w:rsid w:val="00046321"/>
    <w:rsid w:val="00050C64"/>
    <w:rsid w:val="0005186D"/>
    <w:rsid w:val="00053061"/>
    <w:rsid w:val="00054D51"/>
    <w:rsid w:val="000552CD"/>
    <w:rsid w:val="0005572A"/>
    <w:rsid w:val="0006598D"/>
    <w:rsid w:val="0006782C"/>
    <w:rsid w:val="00071060"/>
    <w:rsid w:val="00072101"/>
    <w:rsid w:val="00072CE6"/>
    <w:rsid w:val="00075866"/>
    <w:rsid w:val="000802FF"/>
    <w:rsid w:val="00081000"/>
    <w:rsid w:val="000814B8"/>
    <w:rsid w:val="00086D60"/>
    <w:rsid w:val="000968ED"/>
    <w:rsid w:val="000A3030"/>
    <w:rsid w:val="000A414D"/>
    <w:rsid w:val="000B353B"/>
    <w:rsid w:val="000B40C3"/>
    <w:rsid w:val="000B5CBE"/>
    <w:rsid w:val="000C1031"/>
    <w:rsid w:val="000C4A9D"/>
    <w:rsid w:val="000C7A1C"/>
    <w:rsid w:val="000C7C30"/>
    <w:rsid w:val="000D67EA"/>
    <w:rsid w:val="000E03FA"/>
    <w:rsid w:val="000E1278"/>
    <w:rsid w:val="000E5C8F"/>
    <w:rsid w:val="000E65AE"/>
    <w:rsid w:val="000E696A"/>
    <w:rsid w:val="000F1688"/>
    <w:rsid w:val="00100107"/>
    <w:rsid w:val="00105139"/>
    <w:rsid w:val="00110B46"/>
    <w:rsid w:val="00115F3E"/>
    <w:rsid w:val="00117EE3"/>
    <w:rsid w:val="0012758A"/>
    <w:rsid w:val="00133F97"/>
    <w:rsid w:val="00137192"/>
    <w:rsid w:val="0013729E"/>
    <w:rsid w:val="00140D66"/>
    <w:rsid w:val="00143BEE"/>
    <w:rsid w:val="00143CDE"/>
    <w:rsid w:val="001443FC"/>
    <w:rsid w:val="00147B51"/>
    <w:rsid w:val="00157F66"/>
    <w:rsid w:val="00163963"/>
    <w:rsid w:val="001654FF"/>
    <w:rsid w:val="0016760F"/>
    <w:rsid w:val="00170149"/>
    <w:rsid w:val="00171239"/>
    <w:rsid w:val="0017438D"/>
    <w:rsid w:val="00174C5B"/>
    <w:rsid w:val="00174E68"/>
    <w:rsid w:val="001816D0"/>
    <w:rsid w:val="00193F71"/>
    <w:rsid w:val="001961E2"/>
    <w:rsid w:val="00197BBE"/>
    <w:rsid w:val="001A0877"/>
    <w:rsid w:val="001A2794"/>
    <w:rsid w:val="001A4371"/>
    <w:rsid w:val="001B16D7"/>
    <w:rsid w:val="001B361A"/>
    <w:rsid w:val="001B3F79"/>
    <w:rsid w:val="001C14E7"/>
    <w:rsid w:val="001C6EC3"/>
    <w:rsid w:val="001C77D2"/>
    <w:rsid w:val="001C7AA5"/>
    <w:rsid w:val="001D36FD"/>
    <w:rsid w:val="001D44CA"/>
    <w:rsid w:val="001E69DF"/>
    <w:rsid w:val="001F15A0"/>
    <w:rsid w:val="001F2DC2"/>
    <w:rsid w:val="001F5F42"/>
    <w:rsid w:val="0020313F"/>
    <w:rsid w:val="00205512"/>
    <w:rsid w:val="00205D4D"/>
    <w:rsid w:val="002115EB"/>
    <w:rsid w:val="00211A47"/>
    <w:rsid w:val="00213812"/>
    <w:rsid w:val="0021722E"/>
    <w:rsid w:val="00225A78"/>
    <w:rsid w:val="00230F42"/>
    <w:rsid w:val="00237D20"/>
    <w:rsid w:val="002406CB"/>
    <w:rsid w:val="00240941"/>
    <w:rsid w:val="002448CF"/>
    <w:rsid w:val="00245ABB"/>
    <w:rsid w:val="002462C7"/>
    <w:rsid w:val="00252D2F"/>
    <w:rsid w:val="00255D24"/>
    <w:rsid w:val="002626FC"/>
    <w:rsid w:val="00262FF0"/>
    <w:rsid w:val="002638A2"/>
    <w:rsid w:val="0026724A"/>
    <w:rsid w:val="002724E2"/>
    <w:rsid w:val="00272F2F"/>
    <w:rsid w:val="00273EE4"/>
    <w:rsid w:val="00276695"/>
    <w:rsid w:val="00276724"/>
    <w:rsid w:val="0028217E"/>
    <w:rsid w:val="00284FD7"/>
    <w:rsid w:val="0029291D"/>
    <w:rsid w:val="00293DD7"/>
    <w:rsid w:val="00294417"/>
    <w:rsid w:val="00294CD1"/>
    <w:rsid w:val="002951C2"/>
    <w:rsid w:val="00295904"/>
    <w:rsid w:val="002A0050"/>
    <w:rsid w:val="002A1647"/>
    <w:rsid w:val="002A1866"/>
    <w:rsid w:val="002B0B70"/>
    <w:rsid w:val="002B4736"/>
    <w:rsid w:val="002B7E13"/>
    <w:rsid w:val="002C0A8B"/>
    <w:rsid w:val="002C4462"/>
    <w:rsid w:val="002C6EFD"/>
    <w:rsid w:val="002D10C6"/>
    <w:rsid w:val="002D3B95"/>
    <w:rsid w:val="002D6E8B"/>
    <w:rsid w:val="002D7620"/>
    <w:rsid w:val="002E01D9"/>
    <w:rsid w:val="002E4352"/>
    <w:rsid w:val="002F1216"/>
    <w:rsid w:val="002F1CD9"/>
    <w:rsid w:val="002F3AD1"/>
    <w:rsid w:val="002F3C0D"/>
    <w:rsid w:val="002F44C1"/>
    <w:rsid w:val="002F480F"/>
    <w:rsid w:val="002F6E94"/>
    <w:rsid w:val="003014EE"/>
    <w:rsid w:val="00303880"/>
    <w:rsid w:val="0030400E"/>
    <w:rsid w:val="00306426"/>
    <w:rsid w:val="003066E1"/>
    <w:rsid w:val="00307BE0"/>
    <w:rsid w:val="00311958"/>
    <w:rsid w:val="00323596"/>
    <w:rsid w:val="00325E48"/>
    <w:rsid w:val="003308F1"/>
    <w:rsid w:val="00334572"/>
    <w:rsid w:val="00341754"/>
    <w:rsid w:val="00342B51"/>
    <w:rsid w:val="00346213"/>
    <w:rsid w:val="00351B94"/>
    <w:rsid w:val="00352F3C"/>
    <w:rsid w:val="0035460E"/>
    <w:rsid w:val="00354DD6"/>
    <w:rsid w:val="0035703B"/>
    <w:rsid w:val="00360E72"/>
    <w:rsid w:val="0037400F"/>
    <w:rsid w:val="00375C11"/>
    <w:rsid w:val="00377CC9"/>
    <w:rsid w:val="00381E18"/>
    <w:rsid w:val="00382427"/>
    <w:rsid w:val="00384C59"/>
    <w:rsid w:val="00390723"/>
    <w:rsid w:val="0039230F"/>
    <w:rsid w:val="00394A44"/>
    <w:rsid w:val="00395B84"/>
    <w:rsid w:val="003977BB"/>
    <w:rsid w:val="003A38C2"/>
    <w:rsid w:val="003A50C0"/>
    <w:rsid w:val="003A6100"/>
    <w:rsid w:val="003A7958"/>
    <w:rsid w:val="003B097F"/>
    <w:rsid w:val="003B4073"/>
    <w:rsid w:val="003B5F5C"/>
    <w:rsid w:val="003B65D3"/>
    <w:rsid w:val="003C3286"/>
    <w:rsid w:val="003C42D8"/>
    <w:rsid w:val="003C58A0"/>
    <w:rsid w:val="003D02DB"/>
    <w:rsid w:val="003D4253"/>
    <w:rsid w:val="003D7C98"/>
    <w:rsid w:val="003E11CD"/>
    <w:rsid w:val="003E170C"/>
    <w:rsid w:val="003E4467"/>
    <w:rsid w:val="003E58ED"/>
    <w:rsid w:val="003E6219"/>
    <w:rsid w:val="003F108C"/>
    <w:rsid w:val="003F2021"/>
    <w:rsid w:val="003F2DC7"/>
    <w:rsid w:val="003F43F2"/>
    <w:rsid w:val="003F5366"/>
    <w:rsid w:val="003F65DC"/>
    <w:rsid w:val="003F73B4"/>
    <w:rsid w:val="00403CC5"/>
    <w:rsid w:val="004044AC"/>
    <w:rsid w:val="00405BB1"/>
    <w:rsid w:val="00407EB1"/>
    <w:rsid w:val="00412765"/>
    <w:rsid w:val="0041363C"/>
    <w:rsid w:val="00414FE9"/>
    <w:rsid w:val="0041588D"/>
    <w:rsid w:val="00424AB3"/>
    <w:rsid w:val="004257DA"/>
    <w:rsid w:val="0043130D"/>
    <w:rsid w:val="00435C36"/>
    <w:rsid w:val="004429CB"/>
    <w:rsid w:val="00442B47"/>
    <w:rsid w:val="00447BEF"/>
    <w:rsid w:val="0045000D"/>
    <w:rsid w:val="00452728"/>
    <w:rsid w:val="0045293E"/>
    <w:rsid w:val="004529BC"/>
    <w:rsid w:val="004600E3"/>
    <w:rsid w:val="00462B26"/>
    <w:rsid w:val="0046301D"/>
    <w:rsid w:val="004648F0"/>
    <w:rsid w:val="0046525F"/>
    <w:rsid w:val="00466D9E"/>
    <w:rsid w:val="004716C1"/>
    <w:rsid w:val="004731A4"/>
    <w:rsid w:val="004735F6"/>
    <w:rsid w:val="00474752"/>
    <w:rsid w:val="0047612A"/>
    <w:rsid w:val="004765D5"/>
    <w:rsid w:val="00476ACD"/>
    <w:rsid w:val="00482E41"/>
    <w:rsid w:val="004836B8"/>
    <w:rsid w:val="00484645"/>
    <w:rsid w:val="00484B25"/>
    <w:rsid w:val="00492141"/>
    <w:rsid w:val="00493D2C"/>
    <w:rsid w:val="004972B8"/>
    <w:rsid w:val="004A21AD"/>
    <w:rsid w:val="004A2A38"/>
    <w:rsid w:val="004A43CD"/>
    <w:rsid w:val="004A5E8C"/>
    <w:rsid w:val="004B1F03"/>
    <w:rsid w:val="004B4AD3"/>
    <w:rsid w:val="004B6426"/>
    <w:rsid w:val="004D189A"/>
    <w:rsid w:val="004D6323"/>
    <w:rsid w:val="004D6C7B"/>
    <w:rsid w:val="004E057A"/>
    <w:rsid w:val="004E41B5"/>
    <w:rsid w:val="004E46E7"/>
    <w:rsid w:val="004E7015"/>
    <w:rsid w:val="004F0680"/>
    <w:rsid w:val="004F31ED"/>
    <w:rsid w:val="004F489B"/>
    <w:rsid w:val="004F4B88"/>
    <w:rsid w:val="004F5F58"/>
    <w:rsid w:val="005029B0"/>
    <w:rsid w:val="00502A6B"/>
    <w:rsid w:val="00502BE1"/>
    <w:rsid w:val="00503C9C"/>
    <w:rsid w:val="00504724"/>
    <w:rsid w:val="00507CFD"/>
    <w:rsid w:val="00510E45"/>
    <w:rsid w:val="00510EB5"/>
    <w:rsid w:val="00516DEB"/>
    <w:rsid w:val="0052045E"/>
    <w:rsid w:val="00530AA6"/>
    <w:rsid w:val="00537B9C"/>
    <w:rsid w:val="00540FEF"/>
    <w:rsid w:val="00541E74"/>
    <w:rsid w:val="00543D7B"/>
    <w:rsid w:val="00544604"/>
    <w:rsid w:val="00547452"/>
    <w:rsid w:val="00557470"/>
    <w:rsid w:val="005576BB"/>
    <w:rsid w:val="00561BD6"/>
    <w:rsid w:val="0056424D"/>
    <w:rsid w:val="0056590C"/>
    <w:rsid w:val="005739CF"/>
    <w:rsid w:val="00573BA5"/>
    <w:rsid w:val="005758BF"/>
    <w:rsid w:val="0058243C"/>
    <w:rsid w:val="00587963"/>
    <w:rsid w:val="00591945"/>
    <w:rsid w:val="00594629"/>
    <w:rsid w:val="00596A4B"/>
    <w:rsid w:val="00596BA0"/>
    <w:rsid w:val="005A021C"/>
    <w:rsid w:val="005A1BDC"/>
    <w:rsid w:val="005A40B8"/>
    <w:rsid w:val="005A4D61"/>
    <w:rsid w:val="005A60D4"/>
    <w:rsid w:val="005A6218"/>
    <w:rsid w:val="005A7716"/>
    <w:rsid w:val="005B530B"/>
    <w:rsid w:val="005C2C50"/>
    <w:rsid w:val="005C3EB9"/>
    <w:rsid w:val="005C591F"/>
    <w:rsid w:val="005D1D1E"/>
    <w:rsid w:val="005D3479"/>
    <w:rsid w:val="005E131E"/>
    <w:rsid w:val="005E3CCC"/>
    <w:rsid w:val="005E545D"/>
    <w:rsid w:val="005E65C7"/>
    <w:rsid w:val="005E6917"/>
    <w:rsid w:val="005F02A1"/>
    <w:rsid w:val="005F3992"/>
    <w:rsid w:val="005F55C9"/>
    <w:rsid w:val="005F619C"/>
    <w:rsid w:val="00600F27"/>
    <w:rsid w:val="00604A63"/>
    <w:rsid w:val="006079AC"/>
    <w:rsid w:val="00614F08"/>
    <w:rsid w:val="00616705"/>
    <w:rsid w:val="00625A93"/>
    <w:rsid w:val="006305B7"/>
    <w:rsid w:val="00630DB1"/>
    <w:rsid w:val="006326B4"/>
    <w:rsid w:val="0063489D"/>
    <w:rsid w:val="0064524E"/>
    <w:rsid w:val="006536AC"/>
    <w:rsid w:val="00665115"/>
    <w:rsid w:val="0066650C"/>
    <w:rsid w:val="006753DC"/>
    <w:rsid w:val="00677664"/>
    <w:rsid w:val="00682FFB"/>
    <w:rsid w:val="00692232"/>
    <w:rsid w:val="00696CF8"/>
    <w:rsid w:val="0069710B"/>
    <w:rsid w:val="006A0A38"/>
    <w:rsid w:val="006A33E4"/>
    <w:rsid w:val="006A4906"/>
    <w:rsid w:val="006B6B6D"/>
    <w:rsid w:val="006B6FB6"/>
    <w:rsid w:val="006C0B56"/>
    <w:rsid w:val="006C0EBD"/>
    <w:rsid w:val="006C1005"/>
    <w:rsid w:val="006C2A54"/>
    <w:rsid w:val="006D2334"/>
    <w:rsid w:val="006D693C"/>
    <w:rsid w:val="006D6FB1"/>
    <w:rsid w:val="006E3D9B"/>
    <w:rsid w:val="006E502A"/>
    <w:rsid w:val="006E637A"/>
    <w:rsid w:val="006F17DB"/>
    <w:rsid w:val="006F3F22"/>
    <w:rsid w:val="006F4C30"/>
    <w:rsid w:val="006F52FE"/>
    <w:rsid w:val="006F6CAC"/>
    <w:rsid w:val="00701470"/>
    <w:rsid w:val="00702338"/>
    <w:rsid w:val="007051A9"/>
    <w:rsid w:val="007075E5"/>
    <w:rsid w:val="007123B2"/>
    <w:rsid w:val="0071458A"/>
    <w:rsid w:val="0071584A"/>
    <w:rsid w:val="007208F1"/>
    <w:rsid w:val="00724784"/>
    <w:rsid w:val="00725621"/>
    <w:rsid w:val="0072636B"/>
    <w:rsid w:val="0073165B"/>
    <w:rsid w:val="0074018F"/>
    <w:rsid w:val="00745DB3"/>
    <w:rsid w:val="00752C96"/>
    <w:rsid w:val="00753623"/>
    <w:rsid w:val="00757AF2"/>
    <w:rsid w:val="007613A5"/>
    <w:rsid w:val="0076440B"/>
    <w:rsid w:val="00766F15"/>
    <w:rsid w:val="007751BE"/>
    <w:rsid w:val="00777887"/>
    <w:rsid w:val="0078588F"/>
    <w:rsid w:val="00787827"/>
    <w:rsid w:val="00787ABD"/>
    <w:rsid w:val="00790C47"/>
    <w:rsid w:val="00791F8C"/>
    <w:rsid w:val="00793187"/>
    <w:rsid w:val="00794362"/>
    <w:rsid w:val="00794836"/>
    <w:rsid w:val="007951DE"/>
    <w:rsid w:val="007A0BD5"/>
    <w:rsid w:val="007A0BE7"/>
    <w:rsid w:val="007B1421"/>
    <w:rsid w:val="007B1963"/>
    <w:rsid w:val="007D66EB"/>
    <w:rsid w:val="007E1544"/>
    <w:rsid w:val="007E20FC"/>
    <w:rsid w:val="007E5342"/>
    <w:rsid w:val="007E5416"/>
    <w:rsid w:val="007E6840"/>
    <w:rsid w:val="007F434E"/>
    <w:rsid w:val="007F4D5C"/>
    <w:rsid w:val="007F7A1A"/>
    <w:rsid w:val="0080073E"/>
    <w:rsid w:val="00802E99"/>
    <w:rsid w:val="0080539A"/>
    <w:rsid w:val="0080554D"/>
    <w:rsid w:val="00805AAD"/>
    <w:rsid w:val="00815C05"/>
    <w:rsid w:val="00826ED6"/>
    <w:rsid w:val="0082710C"/>
    <w:rsid w:val="0082793A"/>
    <w:rsid w:val="00830812"/>
    <w:rsid w:val="00834242"/>
    <w:rsid w:val="008366FE"/>
    <w:rsid w:val="00836CB6"/>
    <w:rsid w:val="008374E2"/>
    <w:rsid w:val="008378CD"/>
    <w:rsid w:val="008413C7"/>
    <w:rsid w:val="00842BEA"/>
    <w:rsid w:val="008456EC"/>
    <w:rsid w:val="00857035"/>
    <w:rsid w:val="008575C7"/>
    <w:rsid w:val="00857766"/>
    <w:rsid w:val="00857854"/>
    <w:rsid w:val="00857D58"/>
    <w:rsid w:val="00860623"/>
    <w:rsid w:val="0086571D"/>
    <w:rsid w:val="0087106A"/>
    <w:rsid w:val="00871147"/>
    <w:rsid w:val="00875D4E"/>
    <w:rsid w:val="00876E1F"/>
    <w:rsid w:val="00877DC2"/>
    <w:rsid w:val="008808C6"/>
    <w:rsid w:val="00880B33"/>
    <w:rsid w:val="00883C13"/>
    <w:rsid w:val="00884D03"/>
    <w:rsid w:val="0088621F"/>
    <w:rsid w:val="00891165"/>
    <w:rsid w:val="00892AA5"/>
    <w:rsid w:val="008946C0"/>
    <w:rsid w:val="00895033"/>
    <w:rsid w:val="00895461"/>
    <w:rsid w:val="008A4308"/>
    <w:rsid w:val="008A5C5C"/>
    <w:rsid w:val="008A5EBA"/>
    <w:rsid w:val="008B1CD7"/>
    <w:rsid w:val="008B2DEF"/>
    <w:rsid w:val="008B3A85"/>
    <w:rsid w:val="008B704B"/>
    <w:rsid w:val="008B7552"/>
    <w:rsid w:val="008C1152"/>
    <w:rsid w:val="008C4685"/>
    <w:rsid w:val="008C4BFA"/>
    <w:rsid w:val="008C7302"/>
    <w:rsid w:val="008D1570"/>
    <w:rsid w:val="008D2026"/>
    <w:rsid w:val="008D5B97"/>
    <w:rsid w:val="008D70CD"/>
    <w:rsid w:val="008F156B"/>
    <w:rsid w:val="008F2568"/>
    <w:rsid w:val="008F38D0"/>
    <w:rsid w:val="00904F38"/>
    <w:rsid w:val="009114CD"/>
    <w:rsid w:val="00915E80"/>
    <w:rsid w:val="009176B9"/>
    <w:rsid w:val="0092177E"/>
    <w:rsid w:val="009276BF"/>
    <w:rsid w:val="00931AB1"/>
    <w:rsid w:val="0094290B"/>
    <w:rsid w:val="009458C5"/>
    <w:rsid w:val="00951CB3"/>
    <w:rsid w:val="0095471C"/>
    <w:rsid w:val="009550D8"/>
    <w:rsid w:val="00963B7D"/>
    <w:rsid w:val="0096595E"/>
    <w:rsid w:val="0097025B"/>
    <w:rsid w:val="00972DC7"/>
    <w:rsid w:val="0097308B"/>
    <w:rsid w:val="00974001"/>
    <w:rsid w:val="00977BE0"/>
    <w:rsid w:val="00980FBC"/>
    <w:rsid w:val="009849F7"/>
    <w:rsid w:val="00985414"/>
    <w:rsid w:val="0099203E"/>
    <w:rsid w:val="00995732"/>
    <w:rsid w:val="009A4A1B"/>
    <w:rsid w:val="009B0461"/>
    <w:rsid w:val="009B3881"/>
    <w:rsid w:val="009B4643"/>
    <w:rsid w:val="009C1579"/>
    <w:rsid w:val="009C2C04"/>
    <w:rsid w:val="009C4C7C"/>
    <w:rsid w:val="009C6EAA"/>
    <w:rsid w:val="009D1231"/>
    <w:rsid w:val="009D6F33"/>
    <w:rsid w:val="009E3374"/>
    <w:rsid w:val="009E3A94"/>
    <w:rsid w:val="009E4644"/>
    <w:rsid w:val="009E7281"/>
    <w:rsid w:val="009F0FB7"/>
    <w:rsid w:val="009F132E"/>
    <w:rsid w:val="009F2C38"/>
    <w:rsid w:val="009F748F"/>
    <w:rsid w:val="009F74F0"/>
    <w:rsid w:val="00A041D1"/>
    <w:rsid w:val="00A06BBB"/>
    <w:rsid w:val="00A07C9F"/>
    <w:rsid w:val="00A1006C"/>
    <w:rsid w:val="00A123B6"/>
    <w:rsid w:val="00A22DAA"/>
    <w:rsid w:val="00A262C7"/>
    <w:rsid w:val="00A2769A"/>
    <w:rsid w:val="00A35CC8"/>
    <w:rsid w:val="00A37901"/>
    <w:rsid w:val="00A40E06"/>
    <w:rsid w:val="00A41BE0"/>
    <w:rsid w:val="00A42BD9"/>
    <w:rsid w:val="00A42C09"/>
    <w:rsid w:val="00A42E0F"/>
    <w:rsid w:val="00A437E9"/>
    <w:rsid w:val="00A469E2"/>
    <w:rsid w:val="00A5312D"/>
    <w:rsid w:val="00A53C9E"/>
    <w:rsid w:val="00A6093E"/>
    <w:rsid w:val="00A72426"/>
    <w:rsid w:val="00A72561"/>
    <w:rsid w:val="00A800F5"/>
    <w:rsid w:val="00A8204C"/>
    <w:rsid w:val="00A85BB4"/>
    <w:rsid w:val="00A92DCF"/>
    <w:rsid w:val="00A954BE"/>
    <w:rsid w:val="00A959F5"/>
    <w:rsid w:val="00AA57D1"/>
    <w:rsid w:val="00AA5D49"/>
    <w:rsid w:val="00AA64EF"/>
    <w:rsid w:val="00AB27D0"/>
    <w:rsid w:val="00AB3D89"/>
    <w:rsid w:val="00AB7EEF"/>
    <w:rsid w:val="00AC3EE6"/>
    <w:rsid w:val="00AC42E2"/>
    <w:rsid w:val="00AC5287"/>
    <w:rsid w:val="00AC5FED"/>
    <w:rsid w:val="00AD0830"/>
    <w:rsid w:val="00AE5BC2"/>
    <w:rsid w:val="00AE6C8A"/>
    <w:rsid w:val="00AE74FA"/>
    <w:rsid w:val="00AF1693"/>
    <w:rsid w:val="00AF2CE4"/>
    <w:rsid w:val="00B0539C"/>
    <w:rsid w:val="00B05837"/>
    <w:rsid w:val="00B05A65"/>
    <w:rsid w:val="00B05ADD"/>
    <w:rsid w:val="00B06199"/>
    <w:rsid w:val="00B1093B"/>
    <w:rsid w:val="00B10E02"/>
    <w:rsid w:val="00B1682A"/>
    <w:rsid w:val="00B179BE"/>
    <w:rsid w:val="00B17D0B"/>
    <w:rsid w:val="00B207F7"/>
    <w:rsid w:val="00B23345"/>
    <w:rsid w:val="00B25B34"/>
    <w:rsid w:val="00B25F25"/>
    <w:rsid w:val="00B26760"/>
    <w:rsid w:val="00B273BB"/>
    <w:rsid w:val="00B31DD0"/>
    <w:rsid w:val="00B371CE"/>
    <w:rsid w:val="00B413F9"/>
    <w:rsid w:val="00B468E6"/>
    <w:rsid w:val="00B60F37"/>
    <w:rsid w:val="00B61D37"/>
    <w:rsid w:val="00B63415"/>
    <w:rsid w:val="00B63CFE"/>
    <w:rsid w:val="00B63F37"/>
    <w:rsid w:val="00B64A9A"/>
    <w:rsid w:val="00B66DFB"/>
    <w:rsid w:val="00B72CA5"/>
    <w:rsid w:val="00B77649"/>
    <w:rsid w:val="00B8308B"/>
    <w:rsid w:val="00B869D2"/>
    <w:rsid w:val="00B902DC"/>
    <w:rsid w:val="00B9588D"/>
    <w:rsid w:val="00B95C6F"/>
    <w:rsid w:val="00B97052"/>
    <w:rsid w:val="00BA5720"/>
    <w:rsid w:val="00BA79CC"/>
    <w:rsid w:val="00BB19D6"/>
    <w:rsid w:val="00BB3505"/>
    <w:rsid w:val="00BB5C0F"/>
    <w:rsid w:val="00BC0D4B"/>
    <w:rsid w:val="00BC15C5"/>
    <w:rsid w:val="00BC2484"/>
    <w:rsid w:val="00BC5077"/>
    <w:rsid w:val="00BC56B0"/>
    <w:rsid w:val="00BC6662"/>
    <w:rsid w:val="00BC7619"/>
    <w:rsid w:val="00BD4BA4"/>
    <w:rsid w:val="00BE0465"/>
    <w:rsid w:val="00BE1D73"/>
    <w:rsid w:val="00BE428E"/>
    <w:rsid w:val="00BF016B"/>
    <w:rsid w:val="00BF14E5"/>
    <w:rsid w:val="00C02BFE"/>
    <w:rsid w:val="00C17855"/>
    <w:rsid w:val="00C21B62"/>
    <w:rsid w:val="00C2338B"/>
    <w:rsid w:val="00C23703"/>
    <w:rsid w:val="00C340CB"/>
    <w:rsid w:val="00C36F53"/>
    <w:rsid w:val="00C44A3E"/>
    <w:rsid w:val="00C44E41"/>
    <w:rsid w:val="00C45E03"/>
    <w:rsid w:val="00C55E9D"/>
    <w:rsid w:val="00C5655F"/>
    <w:rsid w:val="00C62191"/>
    <w:rsid w:val="00C636D1"/>
    <w:rsid w:val="00C7530F"/>
    <w:rsid w:val="00C754BB"/>
    <w:rsid w:val="00C773FA"/>
    <w:rsid w:val="00C807BB"/>
    <w:rsid w:val="00C82B8D"/>
    <w:rsid w:val="00C863E3"/>
    <w:rsid w:val="00C87917"/>
    <w:rsid w:val="00C90DCC"/>
    <w:rsid w:val="00C979D8"/>
    <w:rsid w:val="00CA2EAF"/>
    <w:rsid w:val="00CA3303"/>
    <w:rsid w:val="00CC1B80"/>
    <w:rsid w:val="00CC1C4B"/>
    <w:rsid w:val="00CC2B89"/>
    <w:rsid w:val="00CC3129"/>
    <w:rsid w:val="00CC4008"/>
    <w:rsid w:val="00CD12DF"/>
    <w:rsid w:val="00CE7A0E"/>
    <w:rsid w:val="00CF4CF2"/>
    <w:rsid w:val="00CF69B2"/>
    <w:rsid w:val="00D00EFD"/>
    <w:rsid w:val="00D01707"/>
    <w:rsid w:val="00D04173"/>
    <w:rsid w:val="00D107C1"/>
    <w:rsid w:val="00D1228E"/>
    <w:rsid w:val="00D129D1"/>
    <w:rsid w:val="00D13FC5"/>
    <w:rsid w:val="00D15B2A"/>
    <w:rsid w:val="00D16C64"/>
    <w:rsid w:val="00D16C75"/>
    <w:rsid w:val="00D202A6"/>
    <w:rsid w:val="00D202CD"/>
    <w:rsid w:val="00D226F8"/>
    <w:rsid w:val="00D229C6"/>
    <w:rsid w:val="00D2361D"/>
    <w:rsid w:val="00D35AA3"/>
    <w:rsid w:val="00D40F75"/>
    <w:rsid w:val="00D421E1"/>
    <w:rsid w:val="00D428E9"/>
    <w:rsid w:val="00D441DA"/>
    <w:rsid w:val="00D46021"/>
    <w:rsid w:val="00D47B78"/>
    <w:rsid w:val="00D5028C"/>
    <w:rsid w:val="00D51B75"/>
    <w:rsid w:val="00D6082B"/>
    <w:rsid w:val="00D60F92"/>
    <w:rsid w:val="00D72C46"/>
    <w:rsid w:val="00D74062"/>
    <w:rsid w:val="00D773F1"/>
    <w:rsid w:val="00D83478"/>
    <w:rsid w:val="00D87F76"/>
    <w:rsid w:val="00D945ED"/>
    <w:rsid w:val="00D9794E"/>
    <w:rsid w:val="00DA2E62"/>
    <w:rsid w:val="00DA4A20"/>
    <w:rsid w:val="00DA52BF"/>
    <w:rsid w:val="00DB1A98"/>
    <w:rsid w:val="00DB1D9B"/>
    <w:rsid w:val="00DB434D"/>
    <w:rsid w:val="00DB58FE"/>
    <w:rsid w:val="00DC11FC"/>
    <w:rsid w:val="00DC3C63"/>
    <w:rsid w:val="00DC5A82"/>
    <w:rsid w:val="00DC694D"/>
    <w:rsid w:val="00DD2C65"/>
    <w:rsid w:val="00DE1E9A"/>
    <w:rsid w:val="00DE589E"/>
    <w:rsid w:val="00DE7017"/>
    <w:rsid w:val="00DF1363"/>
    <w:rsid w:val="00DF26EC"/>
    <w:rsid w:val="00DF3F29"/>
    <w:rsid w:val="00DF4443"/>
    <w:rsid w:val="00DF4E45"/>
    <w:rsid w:val="00DF6B46"/>
    <w:rsid w:val="00DF6DBD"/>
    <w:rsid w:val="00DF7CB5"/>
    <w:rsid w:val="00E02285"/>
    <w:rsid w:val="00E030C5"/>
    <w:rsid w:val="00E05D2C"/>
    <w:rsid w:val="00E07111"/>
    <w:rsid w:val="00E128BF"/>
    <w:rsid w:val="00E154AF"/>
    <w:rsid w:val="00E1557B"/>
    <w:rsid w:val="00E162EE"/>
    <w:rsid w:val="00E2062F"/>
    <w:rsid w:val="00E20EE3"/>
    <w:rsid w:val="00E2184C"/>
    <w:rsid w:val="00E22CF1"/>
    <w:rsid w:val="00E231B6"/>
    <w:rsid w:val="00E241E6"/>
    <w:rsid w:val="00E2681C"/>
    <w:rsid w:val="00E3005A"/>
    <w:rsid w:val="00E378AB"/>
    <w:rsid w:val="00E43EE3"/>
    <w:rsid w:val="00E44551"/>
    <w:rsid w:val="00E5006F"/>
    <w:rsid w:val="00E53395"/>
    <w:rsid w:val="00E539CB"/>
    <w:rsid w:val="00E56492"/>
    <w:rsid w:val="00E6489F"/>
    <w:rsid w:val="00E70233"/>
    <w:rsid w:val="00E771CC"/>
    <w:rsid w:val="00E91A59"/>
    <w:rsid w:val="00E95BE0"/>
    <w:rsid w:val="00E95CD1"/>
    <w:rsid w:val="00E97088"/>
    <w:rsid w:val="00EA0853"/>
    <w:rsid w:val="00EA1B02"/>
    <w:rsid w:val="00EA1E07"/>
    <w:rsid w:val="00EA22C5"/>
    <w:rsid w:val="00EA38D2"/>
    <w:rsid w:val="00EA3948"/>
    <w:rsid w:val="00EA719A"/>
    <w:rsid w:val="00EA7C23"/>
    <w:rsid w:val="00EB279A"/>
    <w:rsid w:val="00EB3326"/>
    <w:rsid w:val="00EB39AF"/>
    <w:rsid w:val="00EB39C1"/>
    <w:rsid w:val="00EB4D5F"/>
    <w:rsid w:val="00EB57CA"/>
    <w:rsid w:val="00EC439B"/>
    <w:rsid w:val="00EC51A6"/>
    <w:rsid w:val="00EC5446"/>
    <w:rsid w:val="00ED63AE"/>
    <w:rsid w:val="00ED79F7"/>
    <w:rsid w:val="00EE1199"/>
    <w:rsid w:val="00EE29F6"/>
    <w:rsid w:val="00EE2B19"/>
    <w:rsid w:val="00EE5B8D"/>
    <w:rsid w:val="00EE5D16"/>
    <w:rsid w:val="00EF0A1E"/>
    <w:rsid w:val="00EF1F60"/>
    <w:rsid w:val="00EF36C0"/>
    <w:rsid w:val="00EF592B"/>
    <w:rsid w:val="00EF7A15"/>
    <w:rsid w:val="00F01A97"/>
    <w:rsid w:val="00F02F33"/>
    <w:rsid w:val="00F0327C"/>
    <w:rsid w:val="00F03CFE"/>
    <w:rsid w:val="00F044B4"/>
    <w:rsid w:val="00F0623A"/>
    <w:rsid w:val="00F073ED"/>
    <w:rsid w:val="00F076AD"/>
    <w:rsid w:val="00F2226A"/>
    <w:rsid w:val="00F30400"/>
    <w:rsid w:val="00F31112"/>
    <w:rsid w:val="00F45A73"/>
    <w:rsid w:val="00F45FED"/>
    <w:rsid w:val="00F54FB2"/>
    <w:rsid w:val="00F602B3"/>
    <w:rsid w:val="00F609E9"/>
    <w:rsid w:val="00F620BB"/>
    <w:rsid w:val="00F62973"/>
    <w:rsid w:val="00F67B20"/>
    <w:rsid w:val="00F67D1E"/>
    <w:rsid w:val="00F71F4C"/>
    <w:rsid w:val="00F745E1"/>
    <w:rsid w:val="00F801CD"/>
    <w:rsid w:val="00F8286A"/>
    <w:rsid w:val="00F83A1F"/>
    <w:rsid w:val="00F83B1B"/>
    <w:rsid w:val="00F842CB"/>
    <w:rsid w:val="00F85ADA"/>
    <w:rsid w:val="00F871A9"/>
    <w:rsid w:val="00F90179"/>
    <w:rsid w:val="00F90DDB"/>
    <w:rsid w:val="00F90F05"/>
    <w:rsid w:val="00F9291D"/>
    <w:rsid w:val="00F93AB4"/>
    <w:rsid w:val="00F94BAD"/>
    <w:rsid w:val="00F961EC"/>
    <w:rsid w:val="00FA6F2D"/>
    <w:rsid w:val="00FB7783"/>
    <w:rsid w:val="00FC1BB4"/>
    <w:rsid w:val="00FC3267"/>
    <w:rsid w:val="00FE1650"/>
    <w:rsid w:val="00FE543D"/>
    <w:rsid w:val="00FE787F"/>
    <w:rsid w:val="00FE7D25"/>
    <w:rsid w:val="00FF30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A4BE7C4"/>
  <w15:docId w15:val="{3082D74F-6338-4AFB-A256-BAB661484B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8204C"/>
    <w:pPr>
      <w:spacing w:before="100" w:beforeAutospacing="1" w:after="100" w:afterAutospacing="1" w:line="240"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8204C"/>
    <w:pPr>
      <w:tabs>
        <w:tab w:val="center" w:pos="4680"/>
        <w:tab w:val="right" w:pos="9360"/>
      </w:tabs>
    </w:pPr>
  </w:style>
  <w:style w:type="character" w:customStyle="1" w:styleId="HeaderChar">
    <w:name w:val="Header Char"/>
    <w:basedOn w:val="DefaultParagraphFont"/>
    <w:link w:val="Header"/>
    <w:uiPriority w:val="99"/>
    <w:rsid w:val="00A8204C"/>
    <w:rPr>
      <w:rFonts w:ascii="Calibri" w:eastAsia="Calibri" w:hAnsi="Calibri" w:cs="Times New Roman"/>
    </w:rPr>
  </w:style>
  <w:style w:type="character" w:styleId="Hyperlink">
    <w:name w:val="Hyperlink"/>
    <w:uiPriority w:val="99"/>
    <w:unhideWhenUsed/>
    <w:rsid w:val="00A8204C"/>
    <w:rPr>
      <w:color w:val="0000FF"/>
      <w:u w:val="single"/>
    </w:rPr>
  </w:style>
  <w:style w:type="paragraph" w:customStyle="1" w:styleId="Default">
    <w:name w:val="Default"/>
    <w:rsid w:val="00A8204C"/>
    <w:pPr>
      <w:autoSpaceDE w:val="0"/>
      <w:autoSpaceDN w:val="0"/>
      <w:adjustRightInd w:val="0"/>
      <w:spacing w:after="0" w:line="240" w:lineRule="auto"/>
    </w:pPr>
    <w:rPr>
      <w:rFonts w:ascii="Courier New" w:eastAsia="Times New Roman" w:hAnsi="Courier New" w:cs="Courier New"/>
      <w:color w:val="000000"/>
      <w:sz w:val="24"/>
      <w:szCs w:val="24"/>
    </w:rPr>
  </w:style>
  <w:style w:type="paragraph" w:styleId="BalloonText">
    <w:name w:val="Balloon Text"/>
    <w:basedOn w:val="Normal"/>
    <w:link w:val="BalloonTextChar"/>
    <w:uiPriority w:val="99"/>
    <w:semiHidden/>
    <w:unhideWhenUsed/>
    <w:rsid w:val="00A42BD9"/>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BD9"/>
    <w:rPr>
      <w:rFonts w:ascii="Tahoma" w:eastAsia="Calibri" w:hAnsi="Tahoma" w:cs="Tahoma"/>
      <w:sz w:val="16"/>
      <w:szCs w:val="16"/>
    </w:rPr>
  </w:style>
  <w:style w:type="paragraph" w:styleId="ListParagraph">
    <w:name w:val="List Paragraph"/>
    <w:aliases w:val="bullet,bullet 1,List Paragraph1,Citation List,List Paragraph-rfp content,VNA - List Paragraph,Table Sequence,List Paragraph2,List Paragraph11,Bullet L1,lp1,lp11 Char,lp1 Char,List Paragraph1 Char Char,List Paragraph 1,My checklist,lp11,1."/>
    <w:basedOn w:val="Normal"/>
    <w:link w:val="ListParagraphChar"/>
    <w:uiPriority w:val="34"/>
    <w:qFormat/>
    <w:rsid w:val="004B6426"/>
    <w:pPr>
      <w:ind w:left="720"/>
      <w:contextualSpacing/>
    </w:pPr>
  </w:style>
  <w:style w:type="table" w:styleId="TableGrid">
    <w:name w:val="Table Grid"/>
    <w:basedOn w:val="TableNormal"/>
    <w:uiPriority w:val="59"/>
    <w:rsid w:val="00B25B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5A7716"/>
    <w:pPr>
      <w:tabs>
        <w:tab w:val="center" w:pos="4680"/>
        <w:tab w:val="right" w:pos="9360"/>
      </w:tabs>
      <w:spacing w:before="0" w:after="0"/>
    </w:pPr>
  </w:style>
  <w:style w:type="character" w:customStyle="1" w:styleId="FooterChar">
    <w:name w:val="Footer Char"/>
    <w:basedOn w:val="DefaultParagraphFont"/>
    <w:link w:val="Footer"/>
    <w:uiPriority w:val="99"/>
    <w:rsid w:val="005A7716"/>
    <w:rPr>
      <w:rFonts w:ascii="Calibri" w:eastAsia="Calibri" w:hAnsi="Calibri" w:cs="Times New Roman"/>
    </w:rPr>
  </w:style>
  <w:style w:type="character" w:customStyle="1" w:styleId="ListParagraphChar">
    <w:name w:val="List Paragraph Char"/>
    <w:aliases w:val="bullet Char,bullet 1 Char,List Paragraph1 Char,Citation List Char,List Paragraph-rfp content Char,VNA - List Paragraph Char,Table Sequence Char,List Paragraph2 Char,List Paragraph11 Char,Bullet L1 Char,lp1 Char1,lp11 Char Char"/>
    <w:link w:val="ListParagraph"/>
    <w:uiPriority w:val="34"/>
    <w:locked/>
    <w:rsid w:val="00F90179"/>
    <w:rPr>
      <w:rFonts w:ascii="Calibri" w:eastAsia="Calibri" w:hAnsi="Calibri" w:cs="Times New Roman"/>
    </w:rPr>
  </w:style>
  <w:style w:type="character" w:customStyle="1" w:styleId="Vnbnnidung">
    <w:name w:val="Văn bản nội dung_"/>
    <w:basedOn w:val="DefaultParagraphFont"/>
    <w:link w:val="Vnbnnidung0"/>
    <w:rsid w:val="001C7AA5"/>
    <w:rPr>
      <w:rFonts w:ascii="Times New Roman" w:eastAsia="Times New Roman" w:hAnsi="Times New Roman" w:cs="Times New Roman"/>
      <w:sz w:val="26"/>
      <w:szCs w:val="26"/>
    </w:rPr>
  </w:style>
  <w:style w:type="paragraph" w:customStyle="1" w:styleId="Vnbnnidung0">
    <w:name w:val="Văn bản nội dung"/>
    <w:basedOn w:val="Normal"/>
    <w:link w:val="Vnbnnidung"/>
    <w:rsid w:val="001C7AA5"/>
    <w:pPr>
      <w:widowControl w:val="0"/>
      <w:spacing w:before="0" w:beforeAutospacing="0" w:afterAutospacing="0" w:line="264" w:lineRule="auto"/>
      <w:ind w:firstLine="400"/>
    </w:pPr>
    <w:rPr>
      <w:rFonts w:ascii="Times New Roman" w:eastAsia="Times New Roman" w:hAnsi="Times New Roman"/>
      <w:sz w:val="26"/>
      <w:szCs w:val="26"/>
    </w:rPr>
  </w:style>
  <w:style w:type="character" w:customStyle="1" w:styleId="BodyTextChar">
    <w:name w:val="Body Text Char"/>
    <w:basedOn w:val="DefaultParagraphFont"/>
    <w:link w:val="BodyText"/>
    <w:rsid w:val="00AA57D1"/>
    <w:rPr>
      <w:rFonts w:ascii="Times New Roman" w:eastAsia="Times New Roman" w:hAnsi="Times New Roman" w:cs="Times New Roman"/>
      <w:color w:val="2A2A2D"/>
      <w:sz w:val="26"/>
      <w:szCs w:val="26"/>
    </w:rPr>
  </w:style>
  <w:style w:type="paragraph" w:styleId="BodyText">
    <w:name w:val="Body Text"/>
    <w:basedOn w:val="Normal"/>
    <w:link w:val="BodyTextChar"/>
    <w:qFormat/>
    <w:rsid w:val="00AA57D1"/>
    <w:pPr>
      <w:widowControl w:val="0"/>
      <w:spacing w:before="0" w:beforeAutospacing="0" w:afterAutospacing="0" w:line="266" w:lineRule="auto"/>
      <w:ind w:firstLine="400"/>
    </w:pPr>
    <w:rPr>
      <w:rFonts w:ascii="Times New Roman" w:eastAsia="Times New Roman" w:hAnsi="Times New Roman"/>
      <w:color w:val="2A2A2D"/>
      <w:sz w:val="26"/>
      <w:szCs w:val="26"/>
    </w:rPr>
  </w:style>
  <w:style w:type="character" w:customStyle="1" w:styleId="BodyTextChar1">
    <w:name w:val="Body Text Char1"/>
    <w:basedOn w:val="DefaultParagraphFont"/>
    <w:uiPriority w:val="99"/>
    <w:semiHidden/>
    <w:rsid w:val="00AA57D1"/>
    <w:rPr>
      <w:rFonts w:ascii="Calibri" w:eastAsia="Calibri" w:hAnsi="Calibri" w:cs="Times New Roman"/>
    </w:rPr>
  </w:style>
  <w:style w:type="paragraph" w:styleId="FootnoteText">
    <w:name w:val="footnote text"/>
    <w:basedOn w:val="Normal"/>
    <w:link w:val="FootnoteTextChar"/>
    <w:uiPriority w:val="99"/>
    <w:unhideWhenUsed/>
    <w:qFormat/>
    <w:rsid w:val="00AD0830"/>
    <w:pPr>
      <w:spacing w:before="0" w:beforeAutospacing="0" w:after="0" w:afterAutospacing="0"/>
    </w:pPr>
    <w:rPr>
      <w:rFonts w:ascii=".VnTime" w:eastAsia="Times New Roman" w:hAnsi=".VnTime"/>
      <w:sz w:val="20"/>
      <w:szCs w:val="20"/>
    </w:rPr>
  </w:style>
  <w:style w:type="character" w:customStyle="1" w:styleId="FootnoteTextChar">
    <w:name w:val="Footnote Text Char"/>
    <w:basedOn w:val="DefaultParagraphFont"/>
    <w:link w:val="FootnoteText"/>
    <w:uiPriority w:val="99"/>
    <w:qFormat/>
    <w:rsid w:val="00AD0830"/>
    <w:rPr>
      <w:rFonts w:ascii=".VnTime" w:eastAsia="Times New Roman" w:hAnsi=".VnTime" w:cs="Times New Roman"/>
      <w:sz w:val="20"/>
      <w:szCs w:val="20"/>
    </w:rPr>
  </w:style>
  <w:style w:type="character" w:styleId="FootnoteReference">
    <w:name w:val="footnote reference"/>
    <w:uiPriority w:val="99"/>
    <w:unhideWhenUsed/>
    <w:rsid w:val="00AD0830"/>
    <w:rPr>
      <w:vertAlign w:val="superscript"/>
    </w:rPr>
  </w:style>
  <w:style w:type="character" w:styleId="UnresolvedMention">
    <w:name w:val="Unresolved Mention"/>
    <w:basedOn w:val="DefaultParagraphFont"/>
    <w:uiPriority w:val="99"/>
    <w:semiHidden/>
    <w:unhideWhenUsed/>
    <w:rsid w:val="00255D24"/>
    <w:rPr>
      <w:color w:val="605E5C"/>
      <w:shd w:val="clear" w:color="auto" w:fill="E1DFDD"/>
    </w:rPr>
  </w:style>
  <w:style w:type="character" w:styleId="CommentReference">
    <w:name w:val="annotation reference"/>
    <w:basedOn w:val="DefaultParagraphFont"/>
    <w:uiPriority w:val="99"/>
    <w:semiHidden/>
    <w:unhideWhenUsed/>
    <w:rsid w:val="00B66DFB"/>
    <w:rPr>
      <w:sz w:val="16"/>
      <w:szCs w:val="16"/>
    </w:rPr>
  </w:style>
  <w:style w:type="paragraph" w:styleId="CommentText">
    <w:name w:val="annotation text"/>
    <w:basedOn w:val="Normal"/>
    <w:link w:val="CommentTextChar"/>
    <w:uiPriority w:val="99"/>
    <w:semiHidden/>
    <w:unhideWhenUsed/>
    <w:rsid w:val="00B66DFB"/>
    <w:rPr>
      <w:sz w:val="20"/>
      <w:szCs w:val="20"/>
    </w:rPr>
  </w:style>
  <w:style w:type="character" w:customStyle="1" w:styleId="CommentTextChar">
    <w:name w:val="Comment Text Char"/>
    <w:basedOn w:val="DefaultParagraphFont"/>
    <w:link w:val="CommentText"/>
    <w:uiPriority w:val="99"/>
    <w:semiHidden/>
    <w:rsid w:val="00B66DFB"/>
    <w:rPr>
      <w:rFonts w:ascii="Calibri" w:eastAsia="Calibri" w:hAnsi="Calibri"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gribank.com.v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agribank.com.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D7F882B-0332-4F9E-94A0-C326632682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1</Pages>
  <Words>6809</Words>
  <Characters>38817</Characters>
  <Application>Microsoft Office Word</Application>
  <DocSecurity>0</DocSecurity>
  <Lines>323</Lines>
  <Paragraphs>91</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45535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Minh Le</cp:lastModifiedBy>
  <cp:revision>17</cp:revision>
  <cp:lastPrinted>2025-03-25T08:07:00Z</cp:lastPrinted>
  <dcterms:created xsi:type="dcterms:W3CDTF">2024-12-30T09:57:00Z</dcterms:created>
  <dcterms:modified xsi:type="dcterms:W3CDTF">2025-03-25T08:13:00Z</dcterms:modified>
</cp:coreProperties>
</file>