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3DA45" w14:textId="77777777" w:rsidR="00040CCF" w:rsidRPr="00216C67" w:rsidRDefault="00040CCF" w:rsidP="003D099C">
      <w:pPr>
        <w:jc w:val="right"/>
        <w:rPr>
          <w:rFonts w:ascii="Times New Roman" w:hAnsi="Times New Roman" w:cs="Times New Roman"/>
        </w:rPr>
      </w:pPr>
      <w:r w:rsidRPr="00216C67">
        <w:rPr>
          <w:rFonts w:ascii="Times New Roman" w:hAnsi="Times New Roman" w:cs="Times New Roman"/>
        </w:rPr>
        <w:t>Vaishnavi Raman</w:t>
      </w:r>
    </w:p>
    <w:p w14:paraId="25795B57" w14:textId="77777777" w:rsidR="00040CCF" w:rsidRPr="00216C67" w:rsidRDefault="00040CCF" w:rsidP="003D099C">
      <w:pPr>
        <w:jc w:val="right"/>
        <w:rPr>
          <w:rFonts w:ascii="Times New Roman" w:hAnsi="Times New Roman" w:cs="Times New Roman"/>
        </w:rPr>
      </w:pPr>
      <w:r w:rsidRPr="00216C67">
        <w:rPr>
          <w:rFonts w:ascii="Times New Roman" w:hAnsi="Times New Roman" w:cs="Times New Roman"/>
        </w:rPr>
        <w:t>Section 004</w:t>
      </w:r>
    </w:p>
    <w:p w14:paraId="3178B613" w14:textId="64164737" w:rsidR="00040CCF" w:rsidRPr="00216C67" w:rsidRDefault="00040CCF" w:rsidP="00040CCF">
      <w:pPr>
        <w:spacing w:line="480" w:lineRule="auto"/>
        <w:rPr>
          <w:rFonts w:ascii="Times New Roman" w:hAnsi="Times New Roman" w:cs="Times New Roman"/>
          <w:b/>
        </w:rPr>
      </w:pPr>
      <w:r w:rsidRPr="00216C67">
        <w:rPr>
          <w:rFonts w:ascii="Times New Roman" w:hAnsi="Times New Roman" w:cs="Times New Roman"/>
          <w:b/>
        </w:rPr>
        <w:t>Citation:</w:t>
      </w:r>
      <w:r w:rsidR="00216C67" w:rsidRPr="00216C67">
        <w:rPr>
          <w:rFonts w:ascii="Times New Roman" w:hAnsi="Times New Roman" w:cs="Times New Roman"/>
          <w:b/>
        </w:rPr>
        <w:t xml:space="preserve"> </w:t>
      </w:r>
      <w:r w:rsidRPr="00216C67">
        <w:rPr>
          <w:rFonts w:ascii="Times New Roman" w:hAnsi="Times New Roman" w:cs="Times New Roman"/>
          <w:color w:val="262626"/>
        </w:rPr>
        <w:t xml:space="preserve">Dawson, T. (2014). Collective Bargaining and the Gender Pay Gap in the Printing Industry. </w:t>
      </w:r>
      <w:proofErr w:type="gramStart"/>
      <w:r w:rsidRPr="00216C67">
        <w:rPr>
          <w:rFonts w:ascii="Times New Roman" w:hAnsi="Times New Roman" w:cs="Times New Roman"/>
          <w:i/>
          <w:iCs/>
          <w:color w:val="262626"/>
        </w:rPr>
        <w:t>Gender, Work &amp; Organization,</w:t>
      </w:r>
      <w:r w:rsidRPr="00216C67">
        <w:rPr>
          <w:rFonts w:ascii="Times New Roman" w:hAnsi="Times New Roman" w:cs="Times New Roman"/>
          <w:color w:val="262626"/>
        </w:rPr>
        <w:t xml:space="preserve"> </w:t>
      </w:r>
      <w:r w:rsidRPr="00216C67">
        <w:rPr>
          <w:rFonts w:ascii="Times New Roman" w:hAnsi="Times New Roman" w:cs="Times New Roman"/>
          <w:i/>
          <w:iCs/>
          <w:color w:val="262626"/>
        </w:rPr>
        <w:t>21</w:t>
      </w:r>
      <w:r w:rsidRPr="00216C67">
        <w:rPr>
          <w:rFonts w:ascii="Times New Roman" w:hAnsi="Times New Roman" w:cs="Times New Roman"/>
          <w:color w:val="262626"/>
        </w:rPr>
        <w:t>(5), 381-394.</w:t>
      </w:r>
      <w:proofErr w:type="gramEnd"/>
      <w:r w:rsidRPr="00216C67">
        <w:rPr>
          <w:rFonts w:ascii="Times New Roman" w:hAnsi="Times New Roman" w:cs="Times New Roman"/>
          <w:color w:val="262626"/>
        </w:rPr>
        <w:t xml:space="preserve"> </w:t>
      </w:r>
    </w:p>
    <w:p w14:paraId="7EEDC5A6" w14:textId="77777777" w:rsidR="00040CCF" w:rsidRPr="00216C67" w:rsidRDefault="00F53E9D" w:rsidP="00040CCF">
      <w:pPr>
        <w:spacing w:line="480" w:lineRule="auto"/>
        <w:rPr>
          <w:rFonts w:ascii="Times New Roman" w:hAnsi="Times New Roman" w:cs="Times New Roman"/>
          <w:color w:val="262626"/>
        </w:rPr>
      </w:pPr>
      <w:r w:rsidRPr="00216C67">
        <w:rPr>
          <w:rFonts w:ascii="Times New Roman" w:hAnsi="Times New Roman" w:cs="Times New Roman"/>
          <w:b/>
          <w:color w:val="262626"/>
        </w:rPr>
        <w:t xml:space="preserve">Search </w:t>
      </w:r>
      <w:r w:rsidR="00040CCF" w:rsidRPr="00216C67">
        <w:rPr>
          <w:rFonts w:ascii="Times New Roman" w:hAnsi="Times New Roman" w:cs="Times New Roman"/>
          <w:b/>
          <w:color w:val="262626"/>
        </w:rPr>
        <w:t>Keywords:</w:t>
      </w:r>
      <w:r w:rsidR="00040CCF" w:rsidRPr="00216C67">
        <w:rPr>
          <w:rFonts w:ascii="Times New Roman" w:hAnsi="Times New Roman" w:cs="Times New Roman"/>
          <w:color w:val="262626"/>
        </w:rPr>
        <w:t xml:space="preserve"> “equal pay”, women </w:t>
      </w:r>
    </w:p>
    <w:p w14:paraId="02C46DD7" w14:textId="77777777" w:rsidR="00040CCF" w:rsidRPr="00216C67" w:rsidRDefault="00040CCF" w:rsidP="00040CCF">
      <w:pPr>
        <w:spacing w:line="480" w:lineRule="auto"/>
        <w:rPr>
          <w:rFonts w:ascii="Times New Roman" w:hAnsi="Times New Roman" w:cs="Times New Roman"/>
          <w:color w:val="262626"/>
        </w:rPr>
      </w:pPr>
      <w:r w:rsidRPr="00216C67">
        <w:rPr>
          <w:rFonts w:ascii="Times New Roman" w:hAnsi="Times New Roman" w:cs="Times New Roman"/>
          <w:b/>
          <w:color w:val="262626"/>
        </w:rPr>
        <w:t>Database:</w:t>
      </w:r>
      <w:r w:rsidRPr="00216C67">
        <w:rPr>
          <w:rFonts w:ascii="Times New Roman" w:hAnsi="Times New Roman" w:cs="Times New Roman"/>
          <w:color w:val="262626"/>
        </w:rPr>
        <w:t xml:space="preserve"> Web of Science </w:t>
      </w:r>
    </w:p>
    <w:p w14:paraId="44B68063" w14:textId="77777777" w:rsidR="00040CCF" w:rsidRPr="00216C67" w:rsidRDefault="00040CCF" w:rsidP="00040CCF">
      <w:pPr>
        <w:spacing w:line="480" w:lineRule="auto"/>
        <w:rPr>
          <w:rFonts w:ascii="Times New Roman" w:hAnsi="Times New Roman" w:cs="Times New Roman"/>
          <w:color w:val="262626"/>
        </w:rPr>
      </w:pPr>
      <w:r w:rsidRPr="00216C67">
        <w:rPr>
          <w:rFonts w:ascii="Times New Roman" w:hAnsi="Times New Roman" w:cs="Times New Roman"/>
          <w:b/>
          <w:color w:val="262626"/>
        </w:rPr>
        <w:t>Number of Search Results:</w:t>
      </w:r>
      <w:r w:rsidRPr="00216C67">
        <w:rPr>
          <w:rFonts w:ascii="Times New Roman" w:hAnsi="Times New Roman" w:cs="Times New Roman"/>
          <w:color w:val="262626"/>
        </w:rPr>
        <w:t xml:space="preserve"> 125</w:t>
      </w:r>
    </w:p>
    <w:p w14:paraId="2868210C" w14:textId="270282F4" w:rsidR="00040CCF" w:rsidRDefault="00040CCF" w:rsidP="00040CCF">
      <w:pPr>
        <w:spacing w:line="480" w:lineRule="auto"/>
        <w:rPr>
          <w:rFonts w:ascii="Times New Roman" w:hAnsi="Times New Roman" w:cs="Times New Roman"/>
          <w:color w:val="262626"/>
        </w:rPr>
      </w:pPr>
      <w:r w:rsidRPr="00216C67">
        <w:rPr>
          <w:rFonts w:ascii="Times New Roman" w:hAnsi="Times New Roman" w:cs="Times New Roman"/>
          <w:color w:val="262626"/>
        </w:rPr>
        <w:tab/>
        <w:t>In the article “</w:t>
      </w:r>
      <w:r w:rsidR="00F53E9D" w:rsidRPr="00216C67">
        <w:rPr>
          <w:rFonts w:ascii="Times New Roman" w:hAnsi="Times New Roman" w:cs="Times New Roman"/>
          <w:color w:val="262626"/>
        </w:rPr>
        <w:t>Collective Bargaining and the Gender Pay Gap in the Printing Industry”, Tricia Dawson analyzes the consistent ineq</w:t>
      </w:r>
      <w:r w:rsidR="00D87AAB">
        <w:rPr>
          <w:rFonts w:ascii="Times New Roman" w:hAnsi="Times New Roman" w:cs="Times New Roman"/>
          <w:color w:val="262626"/>
        </w:rPr>
        <w:t>uality in the pay gap through</w:t>
      </w:r>
      <w:r w:rsidR="00F53E9D" w:rsidRPr="00216C67">
        <w:rPr>
          <w:rFonts w:ascii="Times New Roman" w:hAnsi="Times New Roman" w:cs="Times New Roman"/>
          <w:color w:val="262626"/>
        </w:rPr>
        <w:t xml:space="preserve"> the years and how technological changes, especially in the printing industry, have influenced these changes. One main theme the journal </w:t>
      </w:r>
      <w:r w:rsidR="00E711FE">
        <w:rPr>
          <w:rFonts w:ascii="Times New Roman" w:hAnsi="Times New Roman" w:cs="Times New Roman"/>
          <w:color w:val="262626"/>
        </w:rPr>
        <w:t>discusses</w:t>
      </w:r>
      <w:r w:rsidR="00F53E9D" w:rsidRPr="00216C67">
        <w:rPr>
          <w:rFonts w:ascii="Times New Roman" w:hAnsi="Times New Roman" w:cs="Times New Roman"/>
          <w:color w:val="262626"/>
        </w:rPr>
        <w:t xml:space="preserve"> is the irony of the situation, </w:t>
      </w:r>
      <w:r w:rsidR="00E711FE">
        <w:rPr>
          <w:rFonts w:ascii="Times New Roman" w:hAnsi="Times New Roman" w:cs="Times New Roman"/>
          <w:color w:val="262626"/>
        </w:rPr>
        <w:t>which is,</w:t>
      </w:r>
      <w:r w:rsidR="00F53E9D" w:rsidRPr="00216C67">
        <w:rPr>
          <w:rFonts w:ascii="Times New Roman" w:hAnsi="Times New Roman" w:cs="Times New Roman"/>
          <w:color w:val="262626"/>
        </w:rPr>
        <w:t xml:space="preserve"> as Dawson claims</w:t>
      </w:r>
      <w:r w:rsidR="00E711FE">
        <w:rPr>
          <w:rFonts w:ascii="Times New Roman" w:hAnsi="Times New Roman" w:cs="Times New Roman"/>
          <w:color w:val="262626"/>
        </w:rPr>
        <w:t>, that</w:t>
      </w:r>
      <w:r w:rsidR="00F53E9D" w:rsidRPr="00216C67">
        <w:rPr>
          <w:rFonts w:ascii="Times New Roman" w:hAnsi="Times New Roman" w:cs="Times New Roman"/>
          <w:color w:val="262626"/>
        </w:rPr>
        <w:t xml:space="preserve"> the struggle to disband this pay gap, has actu</w:t>
      </w:r>
      <w:r w:rsidR="00D35FA9">
        <w:rPr>
          <w:rFonts w:ascii="Times New Roman" w:hAnsi="Times New Roman" w:cs="Times New Roman"/>
          <w:color w:val="262626"/>
        </w:rPr>
        <w:t xml:space="preserve">ally led to its reinforcement. </w:t>
      </w:r>
      <w:r w:rsidR="00216C67">
        <w:rPr>
          <w:rFonts w:ascii="Times New Roman" w:hAnsi="Times New Roman" w:cs="Times New Roman"/>
          <w:color w:val="262626"/>
        </w:rPr>
        <w:t xml:space="preserve">The research done for this journal was extensive and varied. It included surveys, </w:t>
      </w:r>
      <w:r w:rsidR="00446185">
        <w:rPr>
          <w:rFonts w:ascii="Times New Roman" w:hAnsi="Times New Roman" w:cs="Times New Roman"/>
          <w:color w:val="262626"/>
        </w:rPr>
        <w:t>questionnaires</w:t>
      </w:r>
      <w:r w:rsidR="00216C67">
        <w:rPr>
          <w:rFonts w:ascii="Times New Roman" w:hAnsi="Times New Roman" w:cs="Times New Roman"/>
          <w:color w:val="262626"/>
        </w:rPr>
        <w:t>, and interviews.</w:t>
      </w:r>
      <w:r w:rsidR="00446185">
        <w:rPr>
          <w:rFonts w:ascii="Times New Roman" w:hAnsi="Times New Roman" w:cs="Times New Roman"/>
          <w:color w:val="262626"/>
        </w:rPr>
        <w:t xml:space="preserve"> The main qualitative </w:t>
      </w:r>
      <w:r w:rsidR="007B23AB">
        <w:rPr>
          <w:rFonts w:ascii="Times New Roman" w:hAnsi="Times New Roman" w:cs="Times New Roman"/>
          <w:color w:val="262626"/>
        </w:rPr>
        <w:t>information</w:t>
      </w:r>
      <w:r w:rsidR="00446185">
        <w:rPr>
          <w:rFonts w:ascii="Times New Roman" w:hAnsi="Times New Roman" w:cs="Times New Roman"/>
          <w:color w:val="262626"/>
        </w:rPr>
        <w:t xml:space="preserve"> came form a s</w:t>
      </w:r>
      <w:r w:rsidR="00BA6688">
        <w:rPr>
          <w:rFonts w:ascii="Times New Roman" w:hAnsi="Times New Roman" w:cs="Times New Roman"/>
          <w:color w:val="262626"/>
        </w:rPr>
        <w:t xml:space="preserve">urvey in 2002 of payment data and employment data of workers from </w:t>
      </w:r>
      <w:r w:rsidR="00446185">
        <w:rPr>
          <w:rFonts w:ascii="Times New Roman" w:hAnsi="Times New Roman" w:cs="Times New Roman"/>
          <w:color w:val="262626"/>
        </w:rPr>
        <w:t>across the union.</w:t>
      </w:r>
      <w:r w:rsidR="00AE71A9">
        <w:rPr>
          <w:rFonts w:ascii="Times New Roman" w:hAnsi="Times New Roman" w:cs="Times New Roman"/>
          <w:color w:val="262626"/>
        </w:rPr>
        <w:t xml:space="preserve"> The most valuable data collected was through the series of interviews with workers, in which they shared their background</w:t>
      </w:r>
      <w:r w:rsidR="005B5F85">
        <w:rPr>
          <w:rFonts w:ascii="Times New Roman" w:hAnsi="Times New Roman" w:cs="Times New Roman"/>
          <w:color w:val="262626"/>
        </w:rPr>
        <w:t>s, and opinions and views on industry</w:t>
      </w:r>
      <w:r w:rsidR="00AE71A9">
        <w:rPr>
          <w:rFonts w:ascii="Times New Roman" w:hAnsi="Times New Roman" w:cs="Times New Roman"/>
          <w:color w:val="262626"/>
        </w:rPr>
        <w:t xml:space="preserve">. </w:t>
      </w:r>
      <w:r w:rsidR="005D2DEB">
        <w:rPr>
          <w:rFonts w:ascii="Times New Roman" w:hAnsi="Times New Roman" w:cs="Times New Roman"/>
          <w:color w:val="262626"/>
        </w:rPr>
        <w:t>The article concludes that a</w:t>
      </w:r>
      <w:r w:rsidR="00724C3D">
        <w:rPr>
          <w:rFonts w:ascii="Times New Roman" w:hAnsi="Times New Roman" w:cs="Times New Roman"/>
          <w:color w:val="262626"/>
        </w:rPr>
        <w:t>n inherent mindset in society is</w:t>
      </w:r>
      <w:r w:rsidR="005D2DEB">
        <w:rPr>
          <w:rFonts w:ascii="Times New Roman" w:hAnsi="Times New Roman" w:cs="Times New Roman"/>
          <w:color w:val="262626"/>
        </w:rPr>
        <w:t xml:space="preserve"> often what leads to women being </w:t>
      </w:r>
      <w:r w:rsidR="002A36A8">
        <w:rPr>
          <w:rFonts w:ascii="Times New Roman" w:hAnsi="Times New Roman" w:cs="Times New Roman"/>
          <w:color w:val="262626"/>
        </w:rPr>
        <w:t>held</w:t>
      </w:r>
      <w:r w:rsidR="005D2DEB">
        <w:rPr>
          <w:rFonts w:ascii="Times New Roman" w:hAnsi="Times New Roman" w:cs="Times New Roman"/>
          <w:color w:val="262626"/>
        </w:rPr>
        <w:t xml:space="preserve"> back and denied equal pay. </w:t>
      </w:r>
      <w:r w:rsidR="00B7353E">
        <w:rPr>
          <w:rFonts w:ascii="Times New Roman" w:hAnsi="Times New Roman" w:cs="Times New Roman"/>
          <w:color w:val="262626"/>
        </w:rPr>
        <w:t>For example, i</w:t>
      </w:r>
      <w:r w:rsidR="004754B8">
        <w:rPr>
          <w:rFonts w:ascii="Times New Roman" w:hAnsi="Times New Roman" w:cs="Times New Roman"/>
          <w:color w:val="262626"/>
        </w:rPr>
        <w:t>n unions</w:t>
      </w:r>
      <w:r w:rsidR="005D2DEB">
        <w:rPr>
          <w:rFonts w:ascii="Times New Roman" w:hAnsi="Times New Roman" w:cs="Times New Roman"/>
          <w:color w:val="262626"/>
        </w:rPr>
        <w:t xml:space="preserve"> </w:t>
      </w:r>
      <w:r w:rsidR="004754B8">
        <w:rPr>
          <w:rFonts w:ascii="Times New Roman" w:hAnsi="Times New Roman" w:cs="Times New Roman"/>
          <w:color w:val="262626"/>
        </w:rPr>
        <w:t>their male counterparts trivialized the</w:t>
      </w:r>
      <w:r w:rsidR="00D428FA">
        <w:rPr>
          <w:rFonts w:ascii="Times New Roman" w:hAnsi="Times New Roman" w:cs="Times New Roman"/>
          <w:color w:val="262626"/>
        </w:rPr>
        <w:t>ir</w:t>
      </w:r>
      <w:r w:rsidR="004754B8">
        <w:rPr>
          <w:rFonts w:ascii="Times New Roman" w:hAnsi="Times New Roman" w:cs="Times New Roman"/>
          <w:color w:val="262626"/>
        </w:rPr>
        <w:t xml:space="preserve"> concern</w:t>
      </w:r>
      <w:r w:rsidR="009378CA">
        <w:rPr>
          <w:rFonts w:ascii="Times New Roman" w:hAnsi="Times New Roman" w:cs="Times New Roman"/>
          <w:color w:val="262626"/>
        </w:rPr>
        <w:t>s</w:t>
      </w:r>
      <w:r w:rsidR="004754B8">
        <w:rPr>
          <w:rFonts w:ascii="Times New Roman" w:hAnsi="Times New Roman" w:cs="Times New Roman"/>
          <w:color w:val="262626"/>
        </w:rPr>
        <w:t xml:space="preserve"> of equality</w:t>
      </w:r>
      <w:r w:rsidR="00753A31">
        <w:rPr>
          <w:rFonts w:ascii="Times New Roman" w:hAnsi="Times New Roman" w:cs="Times New Roman"/>
          <w:color w:val="262626"/>
        </w:rPr>
        <w:t xml:space="preserve">. </w:t>
      </w:r>
      <w:r w:rsidR="005E79A9">
        <w:rPr>
          <w:rFonts w:ascii="Times New Roman" w:hAnsi="Times New Roman" w:cs="Times New Roman"/>
          <w:color w:val="262626"/>
        </w:rPr>
        <w:t xml:space="preserve">Also the evolution of </w:t>
      </w:r>
      <w:r w:rsidR="005475F8">
        <w:rPr>
          <w:rFonts w:ascii="Times New Roman" w:hAnsi="Times New Roman" w:cs="Times New Roman"/>
          <w:color w:val="262626"/>
        </w:rPr>
        <w:t>technology, which people h</w:t>
      </w:r>
      <w:r w:rsidR="004754B8">
        <w:rPr>
          <w:rFonts w:ascii="Times New Roman" w:hAnsi="Times New Roman" w:cs="Times New Roman"/>
          <w:color w:val="262626"/>
        </w:rPr>
        <w:t xml:space="preserve">oped would help bridge this gap, </w:t>
      </w:r>
      <w:r w:rsidR="006F64E4">
        <w:rPr>
          <w:rFonts w:ascii="Times New Roman" w:hAnsi="Times New Roman" w:cs="Times New Roman"/>
          <w:color w:val="262626"/>
        </w:rPr>
        <w:t xml:space="preserve">soon </w:t>
      </w:r>
      <w:r w:rsidR="005475F8">
        <w:rPr>
          <w:rFonts w:ascii="Times New Roman" w:hAnsi="Times New Roman" w:cs="Times New Roman"/>
          <w:color w:val="262626"/>
        </w:rPr>
        <w:t xml:space="preserve">became a male dominated sector, and ended up hurting the equal pay movement. </w:t>
      </w:r>
    </w:p>
    <w:p w14:paraId="6C557A63" w14:textId="4701ED1E" w:rsidR="00216C67" w:rsidRPr="00216C67" w:rsidRDefault="00AD4F90" w:rsidP="00040CCF">
      <w:pPr>
        <w:spacing w:line="48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ab/>
        <w:t xml:space="preserve">The </w:t>
      </w:r>
      <w:r w:rsidR="004D0E11">
        <w:rPr>
          <w:rFonts w:ascii="Times New Roman" w:hAnsi="Times New Roman" w:cs="Times New Roman"/>
          <w:color w:val="262626"/>
        </w:rPr>
        <w:t xml:space="preserve">article is relevant to society today because equal pay is still a common issue in our generation and </w:t>
      </w:r>
      <w:r w:rsidR="00B515A1">
        <w:rPr>
          <w:rFonts w:ascii="Times New Roman" w:hAnsi="Times New Roman" w:cs="Times New Roman"/>
          <w:color w:val="262626"/>
        </w:rPr>
        <w:t xml:space="preserve">although </w:t>
      </w:r>
      <w:r w:rsidR="004D0E11">
        <w:rPr>
          <w:rFonts w:ascii="Times New Roman" w:hAnsi="Times New Roman" w:cs="Times New Roman"/>
          <w:color w:val="262626"/>
        </w:rPr>
        <w:t xml:space="preserve">it has been over fifty years </w:t>
      </w:r>
      <w:r w:rsidR="009C1C02">
        <w:rPr>
          <w:rFonts w:ascii="Times New Roman" w:hAnsi="Times New Roman" w:cs="Times New Roman"/>
          <w:color w:val="262626"/>
        </w:rPr>
        <w:t>since John F. Kennedy signed The Equal Pay Act of 1963</w:t>
      </w:r>
      <w:r w:rsidR="004D0E11">
        <w:rPr>
          <w:rFonts w:ascii="Times New Roman" w:hAnsi="Times New Roman" w:cs="Times New Roman"/>
          <w:color w:val="262626"/>
        </w:rPr>
        <w:t>, and we still</w:t>
      </w:r>
      <w:r w:rsidR="00376DF1">
        <w:rPr>
          <w:rFonts w:ascii="Times New Roman" w:hAnsi="Times New Roman" w:cs="Times New Roman"/>
          <w:color w:val="262626"/>
        </w:rPr>
        <w:t xml:space="preserve"> have</w:t>
      </w:r>
      <w:r w:rsidR="004D0E11">
        <w:rPr>
          <w:rFonts w:ascii="Times New Roman" w:hAnsi="Times New Roman" w:cs="Times New Roman"/>
          <w:color w:val="262626"/>
        </w:rPr>
        <w:t xml:space="preserve"> see</w:t>
      </w:r>
      <w:r w:rsidR="00376DF1">
        <w:rPr>
          <w:rFonts w:ascii="Times New Roman" w:hAnsi="Times New Roman" w:cs="Times New Roman"/>
          <w:color w:val="262626"/>
        </w:rPr>
        <w:t>n</w:t>
      </w:r>
      <w:r w:rsidR="00624969">
        <w:rPr>
          <w:rFonts w:ascii="Times New Roman" w:hAnsi="Times New Roman" w:cs="Times New Roman"/>
          <w:color w:val="262626"/>
        </w:rPr>
        <w:t xml:space="preserve"> such minimal chang</w:t>
      </w:r>
      <w:r w:rsidR="00F14A65">
        <w:rPr>
          <w:rFonts w:ascii="Times New Roman" w:hAnsi="Times New Roman" w:cs="Times New Roman"/>
          <w:color w:val="262626"/>
        </w:rPr>
        <w:t>e</w:t>
      </w:r>
      <w:r w:rsidR="004D0E11">
        <w:rPr>
          <w:rFonts w:ascii="Times New Roman" w:hAnsi="Times New Roman" w:cs="Times New Roman"/>
          <w:color w:val="262626"/>
        </w:rPr>
        <w:t xml:space="preserve">. As Sheryl Sandberg </w:t>
      </w:r>
      <w:r w:rsidR="00A67798">
        <w:rPr>
          <w:rFonts w:ascii="Times New Roman" w:hAnsi="Times New Roman" w:cs="Times New Roman"/>
          <w:color w:val="262626"/>
        </w:rPr>
        <w:t>mentions</w:t>
      </w:r>
      <w:r w:rsidR="004D0E11">
        <w:rPr>
          <w:rFonts w:ascii="Times New Roman" w:hAnsi="Times New Roman" w:cs="Times New Roman"/>
          <w:color w:val="262626"/>
        </w:rPr>
        <w:t xml:space="preserve"> in here </w:t>
      </w:r>
      <w:r w:rsidR="00E4713D">
        <w:rPr>
          <w:rFonts w:ascii="Times New Roman" w:hAnsi="Times New Roman" w:cs="Times New Roman"/>
          <w:color w:val="262626"/>
        </w:rPr>
        <w:lastRenderedPageBreak/>
        <w:t>book, it’s a critical</w:t>
      </w:r>
      <w:r w:rsidR="004D0E11">
        <w:rPr>
          <w:rFonts w:ascii="Times New Roman" w:hAnsi="Times New Roman" w:cs="Times New Roman"/>
          <w:color w:val="262626"/>
        </w:rPr>
        <w:t xml:space="preserve"> issue for women to be consciously aware of. Sandberg mentions how</w:t>
      </w:r>
      <w:r w:rsidR="00F31537">
        <w:rPr>
          <w:rFonts w:ascii="Times New Roman" w:hAnsi="Times New Roman" w:cs="Times New Roman"/>
          <w:color w:val="262626"/>
        </w:rPr>
        <w:t xml:space="preserve"> she</w:t>
      </w:r>
      <w:r w:rsidR="004D0E11">
        <w:rPr>
          <w:rFonts w:ascii="Times New Roman" w:hAnsi="Times New Roman" w:cs="Times New Roman"/>
          <w:color w:val="262626"/>
        </w:rPr>
        <w:t xml:space="preserve"> initially was not going to bargain for her wage</w:t>
      </w:r>
      <w:r w:rsidR="00255116">
        <w:rPr>
          <w:rFonts w:ascii="Times New Roman" w:hAnsi="Times New Roman" w:cs="Times New Roman"/>
          <w:color w:val="262626"/>
        </w:rPr>
        <w:t xml:space="preserve"> and compensations</w:t>
      </w:r>
      <w:r w:rsidR="004D0E11">
        <w:rPr>
          <w:rFonts w:ascii="Times New Roman" w:hAnsi="Times New Roman" w:cs="Times New Roman"/>
          <w:color w:val="262626"/>
        </w:rPr>
        <w:t xml:space="preserve"> when accepting her offer at Facebook, until someone mentioned to her that any man in </w:t>
      </w:r>
      <w:r w:rsidR="003B2744">
        <w:rPr>
          <w:rFonts w:ascii="Times New Roman" w:hAnsi="Times New Roman" w:cs="Times New Roman"/>
          <w:color w:val="262626"/>
        </w:rPr>
        <w:t>her</w:t>
      </w:r>
      <w:r w:rsidR="004D0E11">
        <w:rPr>
          <w:rFonts w:ascii="Times New Roman" w:hAnsi="Times New Roman" w:cs="Times New Roman"/>
          <w:color w:val="262626"/>
        </w:rPr>
        <w:t xml:space="preserve"> position d</w:t>
      </w:r>
      <w:r w:rsidR="00FF3DCB">
        <w:rPr>
          <w:rFonts w:ascii="Times New Roman" w:hAnsi="Times New Roman" w:cs="Times New Roman"/>
          <w:color w:val="262626"/>
        </w:rPr>
        <w:t xml:space="preserve">efinitely would have. Therefore, </w:t>
      </w:r>
      <w:r w:rsidR="004D0E11">
        <w:rPr>
          <w:rFonts w:ascii="Times New Roman" w:hAnsi="Times New Roman" w:cs="Times New Roman"/>
          <w:color w:val="262626"/>
        </w:rPr>
        <w:t xml:space="preserve">I believe it is often the social barriers we set up for ourselves that stop us from achieving a lot of these </w:t>
      </w:r>
      <w:r w:rsidR="00EE0513">
        <w:rPr>
          <w:rFonts w:ascii="Times New Roman" w:hAnsi="Times New Roman" w:cs="Times New Roman"/>
          <w:color w:val="262626"/>
        </w:rPr>
        <w:t>goals</w:t>
      </w:r>
      <w:r w:rsidR="004D0E11">
        <w:rPr>
          <w:rFonts w:ascii="Times New Roman" w:hAnsi="Times New Roman" w:cs="Times New Roman"/>
          <w:color w:val="262626"/>
        </w:rPr>
        <w:t xml:space="preserve"> and thus being more aware of the issues is pertinent and necessary </w:t>
      </w:r>
      <w:r w:rsidR="0073353D">
        <w:rPr>
          <w:rFonts w:ascii="Times New Roman" w:hAnsi="Times New Roman" w:cs="Times New Roman"/>
          <w:color w:val="262626"/>
        </w:rPr>
        <w:t>in</w:t>
      </w:r>
      <w:r w:rsidR="004D0E11">
        <w:rPr>
          <w:rFonts w:ascii="Times New Roman" w:hAnsi="Times New Roman" w:cs="Times New Roman"/>
          <w:color w:val="262626"/>
        </w:rPr>
        <w:t xml:space="preserve"> the real world.</w:t>
      </w:r>
    </w:p>
    <w:p w14:paraId="141DAA70" w14:textId="45B6EC43" w:rsidR="00040CCF" w:rsidRPr="00216C67" w:rsidRDefault="00040CCF" w:rsidP="00040CCF">
      <w:pPr>
        <w:spacing w:line="480" w:lineRule="auto"/>
        <w:rPr>
          <w:rFonts w:ascii="Times New Roman" w:hAnsi="Times New Roman" w:cs="Times New Roman"/>
          <w:b/>
          <w:color w:val="262626"/>
        </w:rPr>
      </w:pPr>
      <w:r w:rsidRPr="00216C67">
        <w:rPr>
          <w:rFonts w:ascii="Times New Roman" w:hAnsi="Times New Roman" w:cs="Times New Roman"/>
          <w:b/>
          <w:color w:val="262626"/>
        </w:rPr>
        <w:t>Citation:</w:t>
      </w:r>
      <w:r w:rsidR="00E3659A" w:rsidRPr="00216C67">
        <w:rPr>
          <w:rFonts w:ascii="Times New Roman" w:hAnsi="Times New Roman" w:cs="Times New Roman"/>
          <w:b/>
          <w:color w:val="262626"/>
        </w:rPr>
        <w:t xml:space="preserve"> </w:t>
      </w:r>
      <w:r w:rsidR="00E3659A" w:rsidRPr="00216C67">
        <w:rPr>
          <w:rFonts w:ascii="Times New Roman" w:hAnsi="Times New Roman" w:cs="Times New Roman"/>
          <w:color w:val="262626"/>
        </w:rPr>
        <w:t xml:space="preserve">Hyde, J. (2005). </w:t>
      </w:r>
      <w:proofErr w:type="gramStart"/>
      <w:r w:rsidR="00E3659A" w:rsidRPr="00216C67">
        <w:rPr>
          <w:rFonts w:ascii="Times New Roman" w:hAnsi="Times New Roman" w:cs="Times New Roman"/>
          <w:color w:val="262626"/>
        </w:rPr>
        <w:t>The Gender Similarities Hypothesis.</w:t>
      </w:r>
      <w:proofErr w:type="gramEnd"/>
      <w:r w:rsidR="00E3659A" w:rsidRPr="00216C67">
        <w:rPr>
          <w:rFonts w:ascii="Times New Roman" w:hAnsi="Times New Roman" w:cs="Times New Roman"/>
          <w:color w:val="262626"/>
        </w:rPr>
        <w:t xml:space="preserve"> </w:t>
      </w:r>
      <w:proofErr w:type="gramStart"/>
      <w:r w:rsidR="00E3659A" w:rsidRPr="00216C67">
        <w:rPr>
          <w:rFonts w:ascii="Times New Roman" w:hAnsi="Times New Roman" w:cs="Times New Roman"/>
          <w:i/>
          <w:iCs/>
          <w:color w:val="262626"/>
        </w:rPr>
        <w:t>American Psychologist,</w:t>
      </w:r>
      <w:r w:rsidR="00E3659A" w:rsidRPr="00216C67">
        <w:rPr>
          <w:rFonts w:ascii="Times New Roman" w:hAnsi="Times New Roman" w:cs="Times New Roman"/>
          <w:color w:val="262626"/>
        </w:rPr>
        <w:t xml:space="preserve"> </w:t>
      </w:r>
      <w:r w:rsidR="00E3659A" w:rsidRPr="00216C67">
        <w:rPr>
          <w:rFonts w:ascii="Times New Roman" w:hAnsi="Times New Roman" w:cs="Times New Roman"/>
          <w:i/>
          <w:iCs/>
          <w:color w:val="262626"/>
        </w:rPr>
        <w:t>60</w:t>
      </w:r>
      <w:r w:rsidR="00E3659A" w:rsidRPr="00216C67">
        <w:rPr>
          <w:rFonts w:ascii="Times New Roman" w:hAnsi="Times New Roman" w:cs="Times New Roman"/>
          <w:color w:val="262626"/>
        </w:rPr>
        <w:t>(6), 581-592.</w:t>
      </w:r>
      <w:proofErr w:type="gramEnd"/>
    </w:p>
    <w:p w14:paraId="5120486D" w14:textId="77777777" w:rsidR="00040CCF" w:rsidRPr="00216C67" w:rsidRDefault="00F53E9D" w:rsidP="00040CCF">
      <w:pPr>
        <w:spacing w:line="480" w:lineRule="auto"/>
        <w:rPr>
          <w:rFonts w:ascii="Times New Roman" w:hAnsi="Times New Roman" w:cs="Times New Roman"/>
          <w:color w:val="262626"/>
        </w:rPr>
      </w:pPr>
      <w:r w:rsidRPr="00216C67">
        <w:rPr>
          <w:rFonts w:ascii="Times New Roman" w:hAnsi="Times New Roman" w:cs="Times New Roman"/>
          <w:b/>
          <w:color w:val="262626"/>
        </w:rPr>
        <w:t xml:space="preserve">Search </w:t>
      </w:r>
      <w:r w:rsidR="00040CCF" w:rsidRPr="00216C67">
        <w:rPr>
          <w:rFonts w:ascii="Times New Roman" w:hAnsi="Times New Roman" w:cs="Times New Roman"/>
          <w:b/>
          <w:color w:val="262626"/>
        </w:rPr>
        <w:t>Keywords:</w:t>
      </w:r>
      <w:r w:rsidR="00E3659A" w:rsidRPr="00216C67">
        <w:rPr>
          <w:rFonts w:ascii="Times New Roman" w:hAnsi="Times New Roman" w:cs="Times New Roman"/>
          <w:b/>
          <w:color w:val="262626"/>
        </w:rPr>
        <w:t xml:space="preserve"> </w:t>
      </w:r>
      <w:r w:rsidRPr="00216C67">
        <w:rPr>
          <w:rFonts w:ascii="Times New Roman" w:hAnsi="Times New Roman" w:cs="Times New Roman"/>
          <w:color w:val="262626"/>
        </w:rPr>
        <w:t xml:space="preserve">female stereotypes AND media </w:t>
      </w:r>
    </w:p>
    <w:p w14:paraId="5E877136" w14:textId="77777777" w:rsidR="00040CCF" w:rsidRPr="00216C67" w:rsidRDefault="00040CCF" w:rsidP="00040CCF">
      <w:pPr>
        <w:spacing w:line="480" w:lineRule="auto"/>
        <w:rPr>
          <w:rFonts w:ascii="Times New Roman" w:hAnsi="Times New Roman" w:cs="Times New Roman"/>
          <w:color w:val="262626"/>
        </w:rPr>
      </w:pPr>
      <w:r w:rsidRPr="00216C67">
        <w:rPr>
          <w:rFonts w:ascii="Times New Roman" w:hAnsi="Times New Roman" w:cs="Times New Roman"/>
          <w:b/>
          <w:color w:val="262626"/>
        </w:rPr>
        <w:t>Database:</w:t>
      </w:r>
      <w:r w:rsidR="00F53E9D" w:rsidRPr="00216C67">
        <w:rPr>
          <w:rFonts w:ascii="Times New Roman" w:hAnsi="Times New Roman" w:cs="Times New Roman"/>
          <w:b/>
          <w:color w:val="262626"/>
        </w:rPr>
        <w:t xml:space="preserve"> </w:t>
      </w:r>
      <w:r w:rsidR="00F53E9D" w:rsidRPr="00216C67">
        <w:rPr>
          <w:rFonts w:ascii="Times New Roman" w:hAnsi="Times New Roman" w:cs="Times New Roman"/>
          <w:color w:val="262626"/>
        </w:rPr>
        <w:t xml:space="preserve">Web of Science </w:t>
      </w:r>
    </w:p>
    <w:p w14:paraId="0D0F08E0" w14:textId="77777777" w:rsidR="00040CCF" w:rsidRDefault="00040CCF" w:rsidP="00040CCF">
      <w:pPr>
        <w:spacing w:line="480" w:lineRule="auto"/>
        <w:rPr>
          <w:rFonts w:ascii="Times New Roman" w:hAnsi="Times New Roman" w:cs="Times New Roman"/>
          <w:color w:val="262626"/>
        </w:rPr>
      </w:pPr>
      <w:r w:rsidRPr="00216C67">
        <w:rPr>
          <w:rFonts w:ascii="Times New Roman" w:hAnsi="Times New Roman" w:cs="Times New Roman"/>
          <w:b/>
          <w:color w:val="262626"/>
        </w:rPr>
        <w:t>Number of Search Results:</w:t>
      </w:r>
      <w:r w:rsidR="00F53E9D" w:rsidRPr="00216C67">
        <w:rPr>
          <w:rFonts w:ascii="Times New Roman" w:hAnsi="Times New Roman" w:cs="Times New Roman"/>
          <w:b/>
          <w:color w:val="262626"/>
        </w:rPr>
        <w:t xml:space="preserve"> </w:t>
      </w:r>
      <w:r w:rsidR="00F53E9D" w:rsidRPr="00216C67">
        <w:rPr>
          <w:rFonts w:ascii="Times New Roman" w:hAnsi="Times New Roman" w:cs="Times New Roman"/>
          <w:color w:val="262626"/>
        </w:rPr>
        <w:t>543</w:t>
      </w:r>
    </w:p>
    <w:p w14:paraId="4BB4E781" w14:textId="45265721" w:rsidR="00B54805" w:rsidRDefault="00B54805" w:rsidP="00040CCF">
      <w:pPr>
        <w:spacing w:line="480" w:lineRule="auto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ab/>
        <w:t xml:space="preserve">In “The Gender Similarities Hypothesis”, </w:t>
      </w:r>
      <w:r w:rsidR="005C2B31">
        <w:rPr>
          <w:rFonts w:ascii="Times New Roman" w:hAnsi="Times New Roman" w:cs="Times New Roman"/>
          <w:color w:val="262626"/>
        </w:rPr>
        <w:t xml:space="preserve">Janet Hyde </w:t>
      </w:r>
      <w:r w:rsidR="00E33C46">
        <w:rPr>
          <w:rFonts w:ascii="Times New Roman" w:hAnsi="Times New Roman" w:cs="Times New Roman"/>
          <w:color w:val="262626"/>
        </w:rPr>
        <w:t xml:space="preserve">main </w:t>
      </w:r>
      <w:r w:rsidR="002D7E9A">
        <w:rPr>
          <w:rFonts w:ascii="Times New Roman" w:hAnsi="Times New Roman" w:cs="Times New Roman"/>
          <w:color w:val="262626"/>
        </w:rPr>
        <w:t>argument</w:t>
      </w:r>
      <w:r w:rsidR="00E33C46">
        <w:rPr>
          <w:rFonts w:ascii="Times New Roman" w:hAnsi="Times New Roman" w:cs="Times New Roman"/>
          <w:color w:val="262626"/>
        </w:rPr>
        <w:t xml:space="preserve"> is</w:t>
      </w:r>
      <w:r w:rsidR="00584B6C">
        <w:rPr>
          <w:rFonts w:ascii="Times New Roman" w:hAnsi="Times New Roman" w:cs="Times New Roman"/>
          <w:color w:val="262626"/>
        </w:rPr>
        <w:t xml:space="preserve"> that</w:t>
      </w:r>
      <w:r w:rsidR="00326628">
        <w:rPr>
          <w:rFonts w:ascii="Times New Roman" w:hAnsi="Times New Roman" w:cs="Times New Roman"/>
          <w:color w:val="262626"/>
        </w:rPr>
        <w:t>,</w:t>
      </w:r>
      <w:r w:rsidR="00BF7DB0">
        <w:rPr>
          <w:rFonts w:ascii="Times New Roman" w:hAnsi="Times New Roman" w:cs="Times New Roman"/>
          <w:color w:val="262626"/>
        </w:rPr>
        <w:t xml:space="preserve"> “men and women are more alike than they are </w:t>
      </w:r>
      <w:r w:rsidR="00581BDF">
        <w:rPr>
          <w:rFonts w:ascii="Times New Roman" w:hAnsi="Times New Roman" w:cs="Times New Roman"/>
          <w:color w:val="262626"/>
        </w:rPr>
        <w:t>dislike</w:t>
      </w:r>
      <w:r w:rsidR="001E61DB">
        <w:rPr>
          <w:rFonts w:ascii="Times New Roman" w:hAnsi="Times New Roman" w:cs="Times New Roman"/>
          <w:color w:val="262626"/>
        </w:rPr>
        <w:t xml:space="preserve">” (Hyde 1). </w:t>
      </w:r>
      <w:r w:rsidR="00581BDF">
        <w:rPr>
          <w:rFonts w:ascii="Times New Roman" w:hAnsi="Times New Roman" w:cs="Times New Roman"/>
          <w:color w:val="262626"/>
        </w:rPr>
        <w:t>The main method of research</w:t>
      </w:r>
      <w:r w:rsidR="001C4F1C">
        <w:rPr>
          <w:rFonts w:ascii="Times New Roman" w:hAnsi="Times New Roman" w:cs="Times New Roman"/>
          <w:color w:val="262626"/>
        </w:rPr>
        <w:t xml:space="preserve"> and analysis</w:t>
      </w:r>
      <w:r w:rsidR="00581BDF">
        <w:rPr>
          <w:rFonts w:ascii="Times New Roman" w:hAnsi="Times New Roman" w:cs="Times New Roman"/>
          <w:color w:val="262626"/>
        </w:rPr>
        <w:t xml:space="preserve"> for this </w:t>
      </w:r>
      <w:r w:rsidR="00A00CE0">
        <w:rPr>
          <w:rFonts w:ascii="Times New Roman" w:hAnsi="Times New Roman" w:cs="Times New Roman"/>
          <w:color w:val="262626"/>
        </w:rPr>
        <w:t>journal</w:t>
      </w:r>
      <w:r w:rsidR="00581BDF">
        <w:rPr>
          <w:rFonts w:ascii="Times New Roman" w:hAnsi="Times New Roman" w:cs="Times New Roman"/>
          <w:color w:val="262626"/>
        </w:rPr>
        <w:t xml:space="preserve"> </w:t>
      </w:r>
      <w:r w:rsidR="00B30826">
        <w:rPr>
          <w:rFonts w:ascii="Times New Roman" w:hAnsi="Times New Roman" w:cs="Times New Roman"/>
          <w:color w:val="262626"/>
        </w:rPr>
        <w:t>was</w:t>
      </w:r>
      <w:r w:rsidR="00581BDF">
        <w:rPr>
          <w:rFonts w:ascii="Times New Roman" w:hAnsi="Times New Roman" w:cs="Times New Roman"/>
          <w:color w:val="262626"/>
        </w:rPr>
        <w:t xml:space="preserve"> meta-analyses, which is a </w:t>
      </w:r>
      <w:r w:rsidR="00401676">
        <w:rPr>
          <w:rFonts w:ascii="Times New Roman" w:hAnsi="Times New Roman" w:cs="Times New Roman"/>
          <w:color w:val="262626"/>
        </w:rPr>
        <w:t xml:space="preserve">form of </w:t>
      </w:r>
      <w:r w:rsidR="00581BDF">
        <w:rPr>
          <w:rFonts w:ascii="Times New Roman" w:hAnsi="Times New Roman" w:cs="Times New Roman"/>
          <w:color w:val="262626"/>
        </w:rPr>
        <w:t xml:space="preserve">statistical modeling. </w:t>
      </w:r>
      <w:r w:rsidR="00326628">
        <w:rPr>
          <w:rFonts w:ascii="Times New Roman" w:hAnsi="Times New Roman" w:cs="Times New Roman"/>
          <w:color w:val="262626"/>
        </w:rPr>
        <w:t xml:space="preserve">The author mathematically computes the similarities both psychologically and physically between males and females. Thus most of the data was not </w:t>
      </w:r>
      <w:r w:rsidR="00B365B8">
        <w:rPr>
          <w:rFonts w:ascii="Times New Roman" w:hAnsi="Times New Roman" w:cs="Times New Roman"/>
          <w:color w:val="262626"/>
        </w:rPr>
        <w:t>tested</w:t>
      </w:r>
      <w:r w:rsidR="00326628">
        <w:rPr>
          <w:rFonts w:ascii="Times New Roman" w:hAnsi="Times New Roman" w:cs="Times New Roman"/>
          <w:color w:val="262626"/>
        </w:rPr>
        <w:t xml:space="preserve"> directly </w:t>
      </w:r>
      <w:r w:rsidR="006229A8">
        <w:rPr>
          <w:rFonts w:ascii="Times New Roman" w:hAnsi="Times New Roman" w:cs="Times New Roman"/>
          <w:color w:val="262626"/>
        </w:rPr>
        <w:t xml:space="preserve">by the researcher </w:t>
      </w:r>
      <w:r w:rsidR="00326628">
        <w:rPr>
          <w:rFonts w:ascii="Times New Roman" w:hAnsi="Times New Roman" w:cs="Times New Roman"/>
          <w:color w:val="262626"/>
        </w:rPr>
        <w:t xml:space="preserve">but </w:t>
      </w:r>
      <w:r w:rsidR="00AF7F53">
        <w:rPr>
          <w:rFonts w:ascii="Times New Roman" w:hAnsi="Times New Roman" w:cs="Times New Roman"/>
          <w:color w:val="262626"/>
        </w:rPr>
        <w:t>obtained</w:t>
      </w:r>
      <w:r w:rsidR="00326628">
        <w:rPr>
          <w:rFonts w:ascii="Times New Roman" w:hAnsi="Times New Roman" w:cs="Times New Roman"/>
          <w:color w:val="262626"/>
        </w:rPr>
        <w:t xml:space="preserve"> </w:t>
      </w:r>
      <w:r w:rsidR="00B365B8">
        <w:rPr>
          <w:rFonts w:ascii="Times New Roman" w:hAnsi="Times New Roman" w:cs="Times New Roman"/>
          <w:color w:val="262626"/>
        </w:rPr>
        <w:t xml:space="preserve">from massive databases. The data eventually concludes on a high confidence levels that on the majority of aspects men and women are the same, </w:t>
      </w:r>
      <w:r w:rsidR="008B70D9">
        <w:rPr>
          <w:rFonts w:ascii="Times New Roman" w:hAnsi="Times New Roman" w:cs="Times New Roman"/>
          <w:color w:val="262626"/>
        </w:rPr>
        <w:t>and only</w:t>
      </w:r>
      <w:r w:rsidR="00B365B8">
        <w:rPr>
          <w:rFonts w:ascii="Times New Roman" w:hAnsi="Times New Roman" w:cs="Times New Roman"/>
          <w:color w:val="262626"/>
        </w:rPr>
        <w:t xml:space="preserve"> when it come to certain </w:t>
      </w:r>
      <w:r w:rsidR="00A705DF">
        <w:rPr>
          <w:rFonts w:ascii="Times New Roman" w:hAnsi="Times New Roman" w:cs="Times New Roman"/>
          <w:color w:val="262626"/>
        </w:rPr>
        <w:t>fields</w:t>
      </w:r>
      <w:r w:rsidR="00B365B8">
        <w:rPr>
          <w:rFonts w:ascii="Times New Roman" w:hAnsi="Times New Roman" w:cs="Times New Roman"/>
          <w:color w:val="262626"/>
        </w:rPr>
        <w:t xml:space="preserve"> like </w:t>
      </w:r>
      <w:r w:rsidR="00E92F69">
        <w:rPr>
          <w:rFonts w:ascii="Times New Roman" w:hAnsi="Times New Roman" w:cs="Times New Roman"/>
          <w:color w:val="262626"/>
        </w:rPr>
        <w:t xml:space="preserve">physical </w:t>
      </w:r>
      <w:r w:rsidR="00B365B8">
        <w:rPr>
          <w:rFonts w:ascii="Times New Roman" w:hAnsi="Times New Roman" w:cs="Times New Roman"/>
          <w:color w:val="262626"/>
        </w:rPr>
        <w:t xml:space="preserve">throwing velocity or </w:t>
      </w:r>
      <w:r w:rsidR="00DA4AE6">
        <w:rPr>
          <w:rFonts w:ascii="Times New Roman" w:hAnsi="Times New Roman" w:cs="Times New Roman"/>
          <w:color w:val="262626"/>
        </w:rPr>
        <w:t>sexuality</w:t>
      </w:r>
      <w:r w:rsidR="00427EDD">
        <w:rPr>
          <w:rFonts w:ascii="Times New Roman" w:hAnsi="Times New Roman" w:cs="Times New Roman"/>
          <w:color w:val="262626"/>
        </w:rPr>
        <w:t xml:space="preserve"> slightly</w:t>
      </w:r>
      <w:r w:rsidR="00DA4AE6">
        <w:rPr>
          <w:rFonts w:ascii="Times New Roman" w:hAnsi="Times New Roman" w:cs="Times New Roman"/>
          <w:color w:val="262626"/>
        </w:rPr>
        <w:t xml:space="preserve"> higher differences have been noted. </w:t>
      </w:r>
      <w:r w:rsidR="006549A0">
        <w:rPr>
          <w:rFonts w:ascii="Times New Roman" w:hAnsi="Times New Roman" w:cs="Times New Roman"/>
          <w:color w:val="262626"/>
        </w:rPr>
        <w:t xml:space="preserve">As a whole, </w:t>
      </w:r>
      <w:r w:rsidR="00F1483C">
        <w:rPr>
          <w:rFonts w:ascii="Times New Roman" w:hAnsi="Times New Roman" w:cs="Times New Roman"/>
          <w:color w:val="262626"/>
        </w:rPr>
        <w:t xml:space="preserve">the author then concludes that many of the differences in the workplace, and life in general, are caused by overinflated stereotypes that </w:t>
      </w:r>
      <w:r w:rsidR="00587CCA">
        <w:rPr>
          <w:rFonts w:ascii="Times New Roman" w:hAnsi="Times New Roman" w:cs="Times New Roman"/>
          <w:color w:val="262626"/>
        </w:rPr>
        <w:t>scientifically</w:t>
      </w:r>
      <w:r w:rsidR="00F1483C">
        <w:rPr>
          <w:rFonts w:ascii="Times New Roman" w:hAnsi="Times New Roman" w:cs="Times New Roman"/>
          <w:color w:val="262626"/>
        </w:rPr>
        <w:t xml:space="preserve"> don’t hold true.</w:t>
      </w:r>
    </w:p>
    <w:p w14:paraId="1DE79A1F" w14:textId="655561D2" w:rsidR="00647A89" w:rsidRPr="00216C67" w:rsidRDefault="00647A89" w:rsidP="00040CCF">
      <w:pPr>
        <w:spacing w:line="480" w:lineRule="auto"/>
        <w:rPr>
          <w:rFonts w:ascii="Times New Roman" w:hAnsi="Times New Roman" w:cs="Times New Roman"/>
          <w:b/>
          <w:color w:val="262626"/>
        </w:rPr>
      </w:pPr>
      <w:r>
        <w:rPr>
          <w:rFonts w:ascii="Times New Roman" w:hAnsi="Times New Roman" w:cs="Times New Roman"/>
          <w:color w:val="262626"/>
        </w:rPr>
        <w:tab/>
        <w:t xml:space="preserve">This research is important because it is relevant to the issues Sandberg discusses in her book as well as everyday life. </w:t>
      </w:r>
      <w:r w:rsidR="001F5580">
        <w:rPr>
          <w:rFonts w:ascii="Times New Roman" w:hAnsi="Times New Roman" w:cs="Times New Roman"/>
          <w:color w:val="262626"/>
        </w:rPr>
        <w:t>We are taught so much in school about how different men and women are. When my mom was in high school, men took woodshop</w:t>
      </w:r>
      <w:r w:rsidR="0000078E">
        <w:rPr>
          <w:rFonts w:ascii="Times New Roman" w:hAnsi="Times New Roman" w:cs="Times New Roman"/>
          <w:color w:val="262626"/>
        </w:rPr>
        <w:t>,</w:t>
      </w:r>
      <w:r w:rsidR="001F5580">
        <w:rPr>
          <w:rFonts w:ascii="Times New Roman" w:hAnsi="Times New Roman" w:cs="Times New Roman"/>
          <w:color w:val="262626"/>
        </w:rPr>
        <w:t xml:space="preserve"> </w:t>
      </w:r>
      <w:r w:rsidR="0000078E">
        <w:rPr>
          <w:rFonts w:ascii="Times New Roman" w:hAnsi="Times New Roman" w:cs="Times New Roman"/>
          <w:color w:val="262626"/>
        </w:rPr>
        <w:t>while</w:t>
      </w:r>
      <w:r w:rsidR="001F5580">
        <w:rPr>
          <w:rFonts w:ascii="Times New Roman" w:hAnsi="Times New Roman" w:cs="Times New Roman"/>
          <w:color w:val="262626"/>
        </w:rPr>
        <w:t xml:space="preserve"> women took sewing and cooking classes. </w:t>
      </w:r>
      <w:r w:rsidR="00D82E28">
        <w:rPr>
          <w:rFonts w:ascii="Times New Roman" w:hAnsi="Times New Roman" w:cs="Times New Roman"/>
          <w:color w:val="262626"/>
        </w:rPr>
        <w:t>P.E. and sports teams were segregated.</w:t>
      </w:r>
      <w:r w:rsidR="001F5580">
        <w:rPr>
          <w:rFonts w:ascii="Times New Roman" w:hAnsi="Times New Roman" w:cs="Times New Roman"/>
          <w:color w:val="262626"/>
        </w:rPr>
        <w:t xml:space="preserve"> As Sandberg mentions even </w:t>
      </w:r>
      <w:r w:rsidR="00A24661">
        <w:rPr>
          <w:rFonts w:ascii="Times New Roman" w:hAnsi="Times New Roman" w:cs="Times New Roman"/>
          <w:color w:val="262626"/>
        </w:rPr>
        <w:t>men’s children</w:t>
      </w:r>
      <w:r w:rsidR="001F5580">
        <w:rPr>
          <w:rFonts w:ascii="Times New Roman" w:hAnsi="Times New Roman" w:cs="Times New Roman"/>
          <w:color w:val="262626"/>
        </w:rPr>
        <w:t xml:space="preserve"> toys are more geared towards helping </w:t>
      </w:r>
      <w:r w:rsidR="00A24661">
        <w:rPr>
          <w:rFonts w:ascii="Times New Roman" w:hAnsi="Times New Roman" w:cs="Times New Roman"/>
          <w:color w:val="262626"/>
        </w:rPr>
        <w:t xml:space="preserve">them </w:t>
      </w:r>
      <w:r w:rsidR="001F5580">
        <w:rPr>
          <w:rFonts w:ascii="Times New Roman" w:hAnsi="Times New Roman" w:cs="Times New Roman"/>
          <w:color w:val="262626"/>
        </w:rPr>
        <w:t xml:space="preserve">learn and </w:t>
      </w:r>
      <w:r w:rsidR="00577BD7">
        <w:rPr>
          <w:rFonts w:ascii="Times New Roman" w:hAnsi="Times New Roman" w:cs="Times New Roman"/>
          <w:color w:val="262626"/>
        </w:rPr>
        <w:t>encouraging</w:t>
      </w:r>
      <w:r w:rsidR="00A24661">
        <w:rPr>
          <w:rFonts w:ascii="Times New Roman" w:hAnsi="Times New Roman" w:cs="Times New Roman"/>
          <w:color w:val="262626"/>
        </w:rPr>
        <w:t xml:space="preserve"> them to become inventors or </w:t>
      </w:r>
      <w:r w:rsidR="00FF446A">
        <w:rPr>
          <w:rFonts w:ascii="Times New Roman" w:hAnsi="Times New Roman" w:cs="Times New Roman"/>
          <w:color w:val="262626"/>
        </w:rPr>
        <w:t>engineers</w:t>
      </w:r>
      <w:r w:rsidR="00FD21B0">
        <w:rPr>
          <w:rFonts w:ascii="Times New Roman" w:hAnsi="Times New Roman" w:cs="Times New Roman"/>
          <w:color w:val="262626"/>
        </w:rPr>
        <w:t>. On the other hand</w:t>
      </w:r>
      <w:r w:rsidR="001A456C">
        <w:rPr>
          <w:rFonts w:ascii="Times New Roman" w:hAnsi="Times New Roman" w:cs="Times New Roman"/>
          <w:color w:val="262626"/>
        </w:rPr>
        <w:t xml:space="preserve"> </w:t>
      </w:r>
      <w:r w:rsidR="00A24661">
        <w:rPr>
          <w:rFonts w:ascii="Times New Roman" w:hAnsi="Times New Roman" w:cs="Times New Roman"/>
          <w:color w:val="262626"/>
        </w:rPr>
        <w:t xml:space="preserve">women’s are </w:t>
      </w:r>
      <w:r w:rsidR="001D63FF">
        <w:rPr>
          <w:rFonts w:ascii="Times New Roman" w:hAnsi="Times New Roman" w:cs="Times New Roman"/>
          <w:color w:val="262626"/>
        </w:rPr>
        <w:t>stereotypically</w:t>
      </w:r>
      <w:r w:rsidR="003834F9">
        <w:rPr>
          <w:rFonts w:ascii="Times New Roman" w:hAnsi="Times New Roman" w:cs="Times New Roman"/>
          <w:color w:val="262626"/>
        </w:rPr>
        <w:t xml:space="preserve"> related to</w:t>
      </w:r>
      <w:r w:rsidR="00A24661">
        <w:rPr>
          <w:rFonts w:ascii="Times New Roman" w:hAnsi="Times New Roman" w:cs="Times New Roman"/>
          <w:color w:val="262626"/>
        </w:rPr>
        <w:t xml:space="preserve"> beauty </w:t>
      </w:r>
      <w:r w:rsidR="00A4407C">
        <w:rPr>
          <w:rFonts w:ascii="Times New Roman" w:hAnsi="Times New Roman" w:cs="Times New Roman"/>
          <w:color w:val="262626"/>
        </w:rPr>
        <w:t xml:space="preserve">or </w:t>
      </w:r>
      <w:r w:rsidR="00773D3A">
        <w:rPr>
          <w:rFonts w:ascii="Times New Roman" w:hAnsi="Times New Roman" w:cs="Times New Roman"/>
          <w:color w:val="262626"/>
        </w:rPr>
        <w:t xml:space="preserve">maternal </w:t>
      </w:r>
      <w:r w:rsidR="004013F1">
        <w:rPr>
          <w:rFonts w:ascii="Times New Roman" w:hAnsi="Times New Roman" w:cs="Times New Roman"/>
          <w:color w:val="262626"/>
        </w:rPr>
        <w:t>instincts</w:t>
      </w:r>
      <w:r w:rsidR="00773D3A">
        <w:rPr>
          <w:rFonts w:ascii="Times New Roman" w:hAnsi="Times New Roman" w:cs="Times New Roman"/>
          <w:color w:val="262626"/>
        </w:rPr>
        <w:t>.</w:t>
      </w:r>
      <w:r w:rsidR="00A24661">
        <w:rPr>
          <w:rFonts w:ascii="Times New Roman" w:hAnsi="Times New Roman" w:cs="Times New Roman"/>
          <w:color w:val="262626"/>
        </w:rPr>
        <w:t xml:space="preserve"> </w:t>
      </w:r>
      <w:r w:rsidR="0068024B">
        <w:rPr>
          <w:rFonts w:ascii="Times New Roman" w:hAnsi="Times New Roman" w:cs="Times New Roman"/>
          <w:color w:val="262626"/>
        </w:rPr>
        <w:t>Realizing</w:t>
      </w:r>
      <w:bookmarkStart w:id="0" w:name="_GoBack"/>
      <w:bookmarkEnd w:id="0"/>
      <w:r w:rsidR="0068024B">
        <w:rPr>
          <w:rFonts w:ascii="Times New Roman" w:hAnsi="Times New Roman" w:cs="Times New Roman"/>
          <w:color w:val="262626"/>
        </w:rPr>
        <w:t xml:space="preserve"> how similar we are scientifically can help us to disintegrate these false values and notions much of society has accepted as true.</w:t>
      </w:r>
    </w:p>
    <w:sectPr w:rsidR="00647A89" w:rsidRPr="00216C67" w:rsidSect="0004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C3C91" w14:textId="77777777" w:rsidR="00587CCA" w:rsidRDefault="00587CCA" w:rsidP="00587CCA">
      <w:r>
        <w:separator/>
      </w:r>
    </w:p>
  </w:endnote>
  <w:endnote w:type="continuationSeparator" w:id="0">
    <w:p w14:paraId="73147E3B" w14:textId="77777777" w:rsidR="00587CCA" w:rsidRDefault="00587CCA" w:rsidP="00587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FAE6C9" w14:textId="77777777" w:rsidR="00587CCA" w:rsidRDefault="00587CCA" w:rsidP="00587CCA">
      <w:r>
        <w:separator/>
      </w:r>
    </w:p>
  </w:footnote>
  <w:footnote w:type="continuationSeparator" w:id="0">
    <w:p w14:paraId="755D9079" w14:textId="77777777" w:rsidR="00587CCA" w:rsidRDefault="00587CCA" w:rsidP="00587C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CF"/>
    <w:rsid w:val="0000078E"/>
    <w:rsid w:val="00040CCF"/>
    <w:rsid w:val="000B1541"/>
    <w:rsid w:val="001A456C"/>
    <w:rsid w:val="001C4F1C"/>
    <w:rsid w:val="001D63FF"/>
    <w:rsid w:val="001E61DB"/>
    <w:rsid w:val="001F5580"/>
    <w:rsid w:val="00216C67"/>
    <w:rsid w:val="00255116"/>
    <w:rsid w:val="002A36A8"/>
    <w:rsid w:val="002D0607"/>
    <w:rsid w:val="002D7E9A"/>
    <w:rsid w:val="00326628"/>
    <w:rsid w:val="00376DF1"/>
    <w:rsid w:val="003834F9"/>
    <w:rsid w:val="003B2744"/>
    <w:rsid w:val="003D099C"/>
    <w:rsid w:val="003E3F15"/>
    <w:rsid w:val="004013F1"/>
    <w:rsid w:val="00401676"/>
    <w:rsid w:val="00427EDD"/>
    <w:rsid w:val="00446185"/>
    <w:rsid w:val="004754B8"/>
    <w:rsid w:val="004D0E11"/>
    <w:rsid w:val="005475F8"/>
    <w:rsid w:val="00577BD7"/>
    <w:rsid w:val="00581BDF"/>
    <w:rsid w:val="00584B6C"/>
    <w:rsid w:val="00587CCA"/>
    <w:rsid w:val="005B5F85"/>
    <w:rsid w:val="005C2B31"/>
    <w:rsid w:val="005D2DEB"/>
    <w:rsid w:val="005E79A9"/>
    <w:rsid w:val="006229A8"/>
    <w:rsid w:val="00624969"/>
    <w:rsid w:val="00647A89"/>
    <w:rsid w:val="006549A0"/>
    <w:rsid w:val="0068024B"/>
    <w:rsid w:val="006F64E4"/>
    <w:rsid w:val="00724C3D"/>
    <w:rsid w:val="0073353D"/>
    <w:rsid w:val="00753A31"/>
    <w:rsid w:val="00773D3A"/>
    <w:rsid w:val="007B23AB"/>
    <w:rsid w:val="008B70D9"/>
    <w:rsid w:val="009378CA"/>
    <w:rsid w:val="009C1C02"/>
    <w:rsid w:val="00A00CE0"/>
    <w:rsid w:val="00A24661"/>
    <w:rsid w:val="00A4407C"/>
    <w:rsid w:val="00A67798"/>
    <w:rsid w:val="00A705DF"/>
    <w:rsid w:val="00AD4F90"/>
    <w:rsid w:val="00AE71A9"/>
    <w:rsid w:val="00AF1FEE"/>
    <w:rsid w:val="00AF7F53"/>
    <w:rsid w:val="00B30826"/>
    <w:rsid w:val="00B365B8"/>
    <w:rsid w:val="00B50CEB"/>
    <w:rsid w:val="00B515A1"/>
    <w:rsid w:val="00B54805"/>
    <w:rsid w:val="00B7353E"/>
    <w:rsid w:val="00B814AA"/>
    <w:rsid w:val="00BA6688"/>
    <w:rsid w:val="00BF7DB0"/>
    <w:rsid w:val="00D35FA9"/>
    <w:rsid w:val="00D428FA"/>
    <w:rsid w:val="00D82E28"/>
    <w:rsid w:val="00D87AAB"/>
    <w:rsid w:val="00DA4AE6"/>
    <w:rsid w:val="00E1748A"/>
    <w:rsid w:val="00E33C46"/>
    <w:rsid w:val="00E3659A"/>
    <w:rsid w:val="00E4713D"/>
    <w:rsid w:val="00E634CB"/>
    <w:rsid w:val="00E711FE"/>
    <w:rsid w:val="00E92F69"/>
    <w:rsid w:val="00EB621E"/>
    <w:rsid w:val="00EE0513"/>
    <w:rsid w:val="00F1483C"/>
    <w:rsid w:val="00F14A65"/>
    <w:rsid w:val="00F31537"/>
    <w:rsid w:val="00F53E9D"/>
    <w:rsid w:val="00FD21B0"/>
    <w:rsid w:val="00FF3DCB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FD36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C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CCA"/>
  </w:style>
  <w:style w:type="paragraph" w:styleId="Footer">
    <w:name w:val="footer"/>
    <w:basedOn w:val="Normal"/>
    <w:link w:val="FooterChar"/>
    <w:uiPriority w:val="99"/>
    <w:unhideWhenUsed/>
    <w:rsid w:val="00587C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C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C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CCA"/>
  </w:style>
  <w:style w:type="paragraph" w:styleId="Footer">
    <w:name w:val="footer"/>
    <w:basedOn w:val="Normal"/>
    <w:link w:val="FooterChar"/>
    <w:uiPriority w:val="99"/>
    <w:unhideWhenUsed/>
    <w:rsid w:val="00587C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608</Words>
  <Characters>3466</Characters>
  <Application>Microsoft Macintosh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Raghu Raman</dc:creator>
  <cp:keywords/>
  <dc:description/>
  <cp:lastModifiedBy>Vaishnavi Raghu Raman</cp:lastModifiedBy>
  <cp:revision>59</cp:revision>
  <cp:lastPrinted>2014-10-23T17:45:00Z</cp:lastPrinted>
  <dcterms:created xsi:type="dcterms:W3CDTF">2014-10-23T18:22:00Z</dcterms:created>
  <dcterms:modified xsi:type="dcterms:W3CDTF">2014-10-23T20:24:00Z</dcterms:modified>
</cp:coreProperties>
</file>