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A1DF" w14:textId="77777777" w:rsidR="00761E89" w:rsidRPr="00E1487C" w:rsidRDefault="00761E89" w:rsidP="00761E89">
      <w:pPr>
        <w:spacing w:after="0"/>
        <w:jc w:val="center"/>
        <w:rPr>
          <w:b/>
          <w:bCs/>
          <w:sz w:val="32"/>
          <w:szCs w:val="24"/>
        </w:rPr>
      </w:pPr>
      <w:r w:rsidRPr="00E1487C">
        <w:rPr>
          <w:b/>
          <w:bCs/>
          <w:sz w:val="32"/>
          <w:szCs w:val="24"/>
        </w:rPr>
        <w:t>ĐỀ KIỂM TRA QUÁ TRÌNH</w:t>
      </w:r>
    </w:p>
    <w:p w14:paraId="6582EC68" w14:textId="77777777" w:rsidR="00761E89" w:rsidRPr="00E1487C" w:rsidRDefault="00761E89" w:rsidP="00761E89">
      <w:pPr>
        <w:spacing w:after="0"/>
        <w:jc w:val="center"/>
        <w:rPr>
          <w:b/>
          <w:bCs/>
          <w:sz w:val="32"/>
          <w:szCs w:val="24"/>
        </w:rPr>
      </w:pPr>
      <w:r>
        <w:rPr>
          <w:b/>
          <w:bCs/>
          <w:sz w:val="32"/>
          <w:szCs w:val="24"/>
        </w:rPr>
        <w:t>Học phần:</w:t>
      </w:r>
      <w:r w:rsidRPr="00E1487C">
        <w:rPr>
          <w:b/>
          <w:bCs/>
          <w:sz w:val="32"/>
          <w:szCs w:val="24"/>
        </w:rPr>
        <w:t xml:space="preserve"> ET3221E – ĐIỆN TỬ SỐ</w:t>
      </w:r>
    </w:p>
    <w:p w14:paraId="6AB4507C" w14:textId="525F8A3C" w:rsidR="00761E89" w:rsidRPr="00E1487C" w:rsidRDefault="00761E89" w:rsidP="00761E89">
      <w:pPr>
        <w:spacing w:after="0"/>
        <w:jc w:val="center"/>
        <w:rPr>
          <w:b/>
          <w:bCs/>
          <w:sz w:val="32"/>
          <w:szCs w:val="24"/>
        </w:rPr>
      </w:pPr>
      <w:r w:rsidRPr="00E1487C">
        <w:rPr>
          <w:b/>
          <w:bCs/>
          <w:sz w:val="32"/>
          <w:szCs w:val="24"/>
        </w:rPr>
        <w:t>Ngày kiểm tra:</w:t>
      </w:r>
      <w:r>
        <w:rPr>
          <w:b/>
          <w:bCs/>
          <w:sz w:val="32"/>
          <w:szCs w:val="24"/>
        </w:rPr>
        <w:t xml:space="preserve"> 14/11/2024</w:t>
      </w:r>
    </w:p>
    <w:p w14:paraId="228084CF" w14:textId="5DC31113" w:rsidR="00761E89" w:rsidRPr="00E1487C" w:rsidRDefault="00761E89" w:rsidP="00761E89">
      <w:pPr>
        <w:spacing w:after="0"/>
        <w:jc w:val="center"/>
        <w:rPr>
          <w:b/>
          <w:bCs/>
          <w:sz w:val="32"/>
          <w:szCs w:val="24"/>
        </w:rPr>
      </w:pPr>
      <w:r w:rsidRPr="00E1487C">
        <w:rPr>
          <w:b/>
          <w:bCs/>
          <w:sz w:val="32"/>
          <w:szCs w:val="24"/>
        </w:rPr>
        <w:t>Thời gian làm bài</w:t>
      </w:r>
      <w:r>
        <w:rPr>
          <w:b/>
          <w:bCs/>
          <w:sz w:val="32"/>
          <w:szCs w:val="24"/>
        </w:rPr>
        <w:t>: 75 phút</w:t>
      </w:r>
    </w:p>
    <w:p w14:paraId="3773B1EC" w14:textId="77777777" w:rsidR="00761E89" w:rsidRPr="008B52F2" w:rsidRDefault="00761E89" w:rsidP="00761E89">
      <w:pPr>
        <w:spacing w:after="0"/>
        <w:jc w:val="center"/>
        <w:rPr>
          <w:i/>
          <w:iCs/>
        </w:rPr>
      </w:pPr>
      <w:r w:rsidRPr="008B52F2">
        <w:rPr>
          <w:i/>
          <w:iCs/>
        </w:rPr>
        <w:t>(Không sử dụng tài liệu)</w:t>
      </w:r>
    </w:p>
    <w:p w14:paraId="6C7D7177" w14:textId="77777777" w:rsidR="00761E89" w:rsidRPr="00761E89" w:rsidRDefault="00761E89" w:rsidP="00761E89">
      <w:pPr>
        <w:spacing w:after="0"/>
        <w:jc w:val="center"/>
        <w:rPr>
          <w:i/>
          <w:iCs/>
          <w:sz w:val="32"/>
          <w:szCs w:val="24"/>
        </w:rPr>
      </w:pPr>
    </w:p>
    <w:p w14:paraId="2376CE0E" w14:textId="77777777" w:rsidR="00761E89" w:rsidRPr="00761E89" w:rsidRDefault="00761E89" w:rsidP="00761E89">
      <w:pPr>
        <w:spacing w:after="0"/>
        <w:jc w:val="center"/>
        <w:rPr>
          <w:b/>
          <w:bCs/>
          <w:sz w:val="36"/>
          <w:szCs w:val="28"/>
        </w:rPr>
      </w:pPr>
      <w:r w:rsidRPr="00761E89">
        <w:rPr>
          <w:b/>
          <w:bCs/>
          <w:sz w:val="36"/>
          <w:szCs w:val="28"/>
        </w:rPr>
        <w:t>ĐỀ 02</w:t>
      </w:r>
    </w:p>
    <w:p w14:paraId="6BE0C887" w14:textId="77777777" w:rsidR="00761E89" w:rsidRPr="00761E89" w:rsidRDefault="00761E89" w:rsidP="00761E89">
      <w:pPr>
        <w:spacing w:after="0"/>
        <w:jc w:val="center"/>
        <w:rPr>
          <w:b/>
          <w:bCs/>
          <w:sz w:val="40"/>
          <w:szCs w:val="32"/>
        </w:rPr>
      </w:pPr>
    </w:p>
    <w:p w14:paraId="38F26059" w14:textId="180529F6" w:rsidR="001864E3" w:rsidRPr="001864E3" w:rsidRDefault="001864E3" w:rsidP="001864E3">
      <w:pPr>
        <w:rPr>
          <w:b/>
          <w:bCs/>
          <w:lang w:val="vi-VN"/>
        </w:rPr>
      </w:pPr>
      <w:r w:rsidRPr="001864E3">
        <w:rPr>
          <w:b/>
          <w:bCs/>
          <w:i/>
          <w:iCs/>
        </w:rPr>
        <w:t>Câu</w:t>
      </w:r>
      <w:r w:rsidRPr="001864E3">
        <w:rPr>
          <w:b/>
          <w:bCs/>
          <w:i/>
          <w:iCs/>
          <w:lang w:val="vi-VN"/>
        </w:rPr>
        <w:t xml:space="preserve"> 1</w:t>
      </w:r>
      <w:r w:rsidRPr="001864E3">
        <w:rPr>
          <w:b/>
          <w:bCs/>
          <w:lang w:val="vi-VN"/>
        </w:rPr>
        <w:t xml:space="preserve">: </w:t>
      </w:r>
      <w:r w:rsidRPr="001864E3">
        <w:rPr>
          <w:lang w:val="vi-VN"/>
        </w:rPr>
        <w:t xml:space="preserve">Cho hàm logic </w:t>
      </w:r>
      <m:oMath>
        <m:r>
          <w:rPr>
            <w:rFonts w:ascii="Cambria Math" w:hAnsi="Cambria Math"/>
            <w:lang w:val="vi-VN"/>
          </w:rPr>
          <m:t>F</m:t>
        </m:r>
      </m:oMath>
      <w:r w:rsidRPr="001864E3">
        <w:rPr>
          <w:lang w:val="vi-VN"/>
        </w:rPr>
        <w:t xml:space="preserve"> dưới dạng chuẩn tắc tổng các maxterms viết dạng như sau:</w:t>
      </w:r>
    </w:p>
    <w:p w14:paraId="45670D66" w14:textId="4C849FEC" w:rsidR="001864E3" w:rsidRPr="001864E3" w:rsidRDefault="001864E3" w:rsidP="001864E3">
      <w:pPr>
        <w:rPr>
          <w:lang w:val="vi-VN"/>
        </w:rPr>
      </w:pPr>
      <m:oMathPara>
        <m:oMath>
          <m:r>
            <w:rPr>
              <w:rFonts w:ascii="Cambria Math" w:hAnsi="Cambria Math"/>
              <w:lang w:val="vi-VN"/>
            </w:rPr>
            <m:t>F=∏M</m:t>
          </m:r>
          <m:d>
            <m:dPr>
              <m:ctrlPr>
                <w:rPr>
                  <w:rFonts w:ascii="Cambria Math" w:hAnsi="Cambria Math"/>
                  <w:i/>
                  <w:lang w:val="vi-VN"/>
                </w:rPr>
              </m:ctrlPr>
            </m:dPr>
            <m:e>
              <m:r>
                <w:rPr>
                  <w:rFonts w:ascii="Cambria Math" w:hAnsi="Cambria Math"/>
                  <w:lang w:val="vi-VN"/>
                </w:rPr>
                <m:t>0, 2, 6, 7, 8, 15</m:t>
              </m:r>
            </m:e>
          </m:d>
          <m:r>
            <w:rPr>
              <w:rFonts w:ascii="Cambria Math" w:hAnsi="Cambria Math"/>
              <w:lang w:val="vi-VN"/>
            </w:rPr>
            <m:t>.D(4, 10, 11, 13)</m:t>
          </m:r>
        </m:oMath>
      </m:oMathPara>
    </w:p>
    <w:p w14:paraId="1D79DE72" w14:textId="5CF5CDDE" w:rsidR="001864E3" w:rsidRPr="001864E3" w:rsidRDefault="001864E3" w:rsidP="001864E3">
      <w:pPr>
        <w:numPr>
          <w:ilvl w:val="0"/>
          <w:numId w:val="3"/>
        </w:numPr>
        <w:rPr>
          <w:lang w:val="vi-VN"/>
        </w:rPr>
      </w:pPr>
      <w:r w:rsidRPr="001864E3">
        <w:rPr>
          <w:lang w:val="vi-VN"/>
        </w:rPr>
        <w:t xml:space="preserve">Tối thiểu hàm </w:t>
      </w:r>
      <m:oMath>
        <m:r>
          <w:rPr>
            <w:rFonts w:ascii="Cambria Math" w:hAnsi="Cambria Math"/>
            <w:lang w:val="vi-VN"/>
          </w:rPr>
          <m:t>F</m:t>
        </m:r>
      </m:oMath>
      <w:r w:rsidRPr="001864E3">
        <w:rPr>
          <w:lang w:val="vi-VN"/>
        </w:rPr>
        <w:t xml:space="preserve"> trên bìa Các-nô.</w:t>
      </w:r>
    </w:p>
    <w:p w14:paraId="200F54F6" w14:textId="6846689E" w:rsidR="001864E3" w:rsidRDefault="001864E3" w:rsidP="001864E3">
      <w:pPr>
        <w:numPr>
          <w:ilvl w:val="0"/>
          <w:numId w:val="3"/>
        </w:numPr>
        <w:rPr>
          <w:lang w:val="vi-VN"/>
        </w:rPr>
      </w:pPr>
      <w:r w:rsidRPr="001864E3">
        <w:rPr>
          <w:lang w:val="vi-VN"/>
        </w:rPr>
        <w:t xml:space="preserve">Thực hiện hàm </w:t>
      </w:r>
      <m:oMath>
        <m:r>
          <w:rPr>
            <w:rFonts w:ascii="Cambria Math" w:hAnsi="Cambria Math"/>
            <w:lang w:val="vi-VN"/>
          </w:rPr>
          <m:t>F</m:t>
        </m:r>
      </m:oMath>
      <w:r w:rsidRPr="001864E3">
        <w:rPr>
          <w:lang w:val="vi-VN"/>
        </w:rPr>
        <w:t xml:space="preserve"> chỉ dùng cùng một loại cổng NOR 2 đầu vào.</w:t>
      </w:r>
    </w:p>
    <w:p w14:paraId="1F00513D" w14:textId="77777777" w:rsidR="00761E89" w:rsidRPr="001864E3" w:rsidRDefault="00761E89" w:rsidP="00761E89">
      <w:pPr>
        <w:ind w:left="720"/>
        <w:rPr>
          <w:lang w:val="vi-VN"/>
        </w:rPr>
      </w:pPr>
    </w:p>
    <w:p w14:paraId="073B15F8" w14:textId="77777777" w:rsidR="001864E3" w:rsidRPr="001864E3" w:rsidRDefault="001864E3" w:rsidP="001864E3">
      <w:pPr>
        <w:rPr>
          <w:lang w:val="vi-VN"/>
        </w:rPr>
      </w:pPr>
      <w:r w:rsidRPr="001864E3">
        <w:rPr>
          <w:b/>
          <w:bCs/>
          <w:i/>
          <w:iCs/>
          <w:lang w:val="vi-VN"/>
        </w:rPr>
        <w:t>Câu 2</w:t>
      </w:r>
      <w:r w:rsidRPr="001864E3">
        <w:rPr>
          <w:b/>
          <w:bCs/>
          <w:lang w:val="vi-VN"/>
        </w:rPr>
        <w:t xml:space="preserve">: </w:t>
      </w:r>
      <w:r w:rsidRPr="001864E3">
        <w:rPr>
          <w:lang w:val="vi-VN"/>
        </w:rPr>
        <w:t>Một hệ thống phân loại rác tự động cho một nhà máy tái chế có nhiệm vụ phân loại và chuyển các loại rác thải khác nhau đến đúng trạm tái chế. Rác thải được phân thành 8 loại (được đánh số từ 1 đến 8) dựa trên chất liệu các loại rác thải. Rác thải được vận chuyển từ ​​nhà máy X hoặc nhà máy Y và thuộc một trong 8 loại. Các loại rác thải sẽ được đưa đến các trạm tái chế theo quy tắc sau:</w:t>
      </w:r>
    </w:p>
    <w:tbl>
      <w:tblPr>
        <w:tblStyle w:val="TableGrid"/>
        <w:tblW w:w="0" w:type="auto"/>
        <w:tblLook w:val="04A0" w:firstRow="1" w:lastRow="0" w:firstColumn="1" w:lastColumn="0" w:noHBand="0" w:noVBand="1"/>
      </w:tblPr>
      <w:tblGrid>
        <w:gridCol w:w="1809"/>
        <w:gridCol w:w="7433"/>
      </w:tblGrid>
      <w:tr w:rsidR="001864E3" w:rsidRPr="00072C99" w14:paraId="221E16DD" w14:textId="77777777" w:rsidTr="00761E89">
        <w:trPr>
          <w:trHeight w:val="346"/>
        </w:trPr>
        <w:tc>
          <w:tcPr>
            <w:tcW w:w="1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C69234" w14:textId="77777777" w:rsidR="001864E3" w:rsidRPr="001864E3" w:rsidRDefault="001864E3" w:rsidP="00761E89">
            <w:pPr>
              <w:spacing w:after="160" w:line="259" w:lineRule="auto"/>
              <w:jc w:val="center"/>
              <w:rPr>
                <w:lang w:val="vi-VN"/>
              </w:rPr>
            </w:pPr>
            <w:r w:rsidRPr="001864E3">
              <w:rPr>
                <w:lang w:val="vi-VN"/>
              </w:rPr>
              <w:t>Trạm tái chế</w:t>
            </w:r>
          </w:p>
        </w:tc>
        <w:tc>
          <w:tcPr>
            <w:tcW w:w="74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E396D3" w14:textId="77777777" w:rsidR="001864E3" w:rsidRPr="001864E3" w:rsidRDefault="001864E3" w:rsidP="00761E89">
            <w:pPr>
              <w:spacing w:after="160" w:line="259" w:lineRule="auto"/>
              <w:jc w:val="center"/>
              <w:rPr>
                <w:lang w:val="vi-VN"/>
              </w:rPr>
            </w:pPr>
            <w:r w:rsidRPr="001864E3">
              <w:rPr>
                <w:lang w:val="vi-VN"/>
              </w:rPr>
              <w:t>Quy tắc phân loại rác thải</w:t>
            </w:r>
          </w:p>
        </w:tc>
      </w:tr>
      <w:tr w:rsidR="001864E3" w:rsidRPr="00072C99" w14:paraId="740C1D13" w14:textId="77777777" w:rsidTr="001864E3">
        <w:trPr>
          <w:trHeight w:val="409"/>
        </w:trPr>
        <w:tc>
          <w:tcPr>
            <w:tcW w:w="1809" w:type="dxa"/>
            <w:tcBorders>
              <w:top w:val="single" w:sz="4" w:space="0" w:color="auto"/>
              <w:left w:val="single" w:sz="4" w:space="0" w:color="auto"/>
              <w:bottom w:val="single" w:sz="4" w:space="0" w:color="auto"/>
              <w:right w:val="single" w:sz="4" w:space="0" w:color="auto"/>
            </w:tcBorders>
            <w:hideMark/>
          </w:tcPr>
          <w:p w14:paraId="775FE50A" w14:textId="77777777" w:rsidR="001864E3" w:rsidRPr="001864E3" w:rsidRDefault="001864E3" w:rsidP="001864E3">
            <w:pPr>
              <w:spacing w:after="160" w:line="259" w:lineRule="auto"/>
              <w:jc w:val="center"/>
              <w:rPr>
                <w:lang w:val="vi-VN"/>
              </w:rPr>
            </w:pPr>
            <w:r w:rsidRPr="001864E3">
              <w:rPr>
                <w:lang w:val="vi-VN"/>
              </w:rPr>
              <w:t>1</w:t>
            </w:r>
          </w:p>
        </w:tc>
        <w:tc>
          <w:tcPr>
            <w:tcW w:w="7433" w:type="dxa"/>
            <w:tcBorders>
              <w:top w:val="single" w:sz="4" w:space="0" w:color="auto"/>
              <w:left w:val="single" w:sz="4" w:space="0" w:color="auto"/>
              <w:bottom w:val="single" w:sz="4" w:space="0" w:color="auto"/>
              <w:right w:val="single" w:sz="4" w:space="0" w:color="auto"/>
            </w:tcBorders>
            <w:hideMark/>
          </w:tcPr>
          <w:p w14:paraId="34E298C9" w14:textId="77777777" w:rsidR="001864E3" w:rsidRPr="001864E3" w:rsidRDefault="001864E3" w:rsidP="001864E3">
            <w:pPr>
              <w:spacing w:after="160" w:line="259" w:lineRule="auto"/>
              <w:rPr>
                <w:lang w:val="vi-VN"/>
              </w:rPr>
            </w:pPr>
            <w:r w:rsidRPr="001864E3">
              <w:rPr>
                <w:lang w:val="vi-VN"/>
              </w:rPr>
              <w:t>Rác thải được vận chuyển từ nhà máy Y, thuộc loại 1, 2, 5, 7</w:t>
            </w:r>
          </w:p>
        </w:tc>
      </w:tr>
      <w:tr w:rsidR="001864E3" w:rsidRPr="00072C99" w14:paraId="4F3D1A1C" w14:textId="77777777" w:rsidTr="001864E3">
        <w:trPr>
          <w:trHeight w:val="415"/>
        </w:trPr>
        <w:tc>
          <w:tcPr>
            <w:tcW w:w="1809" w:type="dxa"/>
            <w:tcBorders>
              <w:top w:val="single" w:sz="4" w:space="0" w:color="auto"/>
              <w:left w:val="single" w:sz="4" w:space="0" w:color="auto"/>
              <w:bottom w:val="single" w:sz="4" w:space="0" w:color="auto"/>
              <w:right w:val="single" w:sz="4" w:space="0" w:color="auto"/>
            </w:tcBorders>
            <w:hideMark/>
          </w:tcPr>
          <w:p w14:paraId="0FC45BBD" w14:textId="77777777" w:rsidR="001864E3" w:rsidRPr="001864E3" w:rsidRDefault="001864E3" w:rsidP="001864E3">
            <w:pPr>
              <w:spacing w:after="160" w:line="259" w:lineRule="auto"/>
              <w:jc w:val="center"/>
              <w:rPr>
                <w:lang w:val="vi-VN"/>
              </w:rPr>
            </w:pPr>
            <w:r w:rsidRPr="001864E3">
              <w:rPr>
                <w:lang w:val="vi-VN"/>
              </w:rPr>
              <w:t>2</w:t>
            </w:r>
          </w:p>
        </w:tc>
        <w:tc>
          <w:tcPr>
            <w:tcW w:w="7433" w:type="dxa"/>
            <w:tcBorders>
              <w:top w:val="single" w:sz="4" w:space="0" w:color="auto"/>
              <w:left w:val="single" w:sz="4" w:space="0" w:color="auto"/>
              <w:bottom w:val="single" w:sz="4" w:space="0" w:color="auto"/>
              <w:right w:val="single" w:sz="4" w:space="0" w:color="auto"/>
            </w:tcBorders>
            <w:hideMark/>
          </w:tcPr>
          <w:p w14:paraId="7B00229F" w14:textId="77777777" w:rsidR="001864E3" w:rsidRPr="001864E3" w:rsidRDefault="001864E3" w:rsidP="001864E3">
            <w:pPr>
              <w:spacing w:after="160" w:line="259" w:lineRule="auto"/>
              <w:rPr>
                <w:lang w:val="vi-VN"/>
              </w:rPr>
            </w:pPr>
            <w:r w:rsidRPr="001864E3">
              <w:rPr>
                <w:lang w:val="vi-VN"/>
              </w:rPr>
              <w:t>Rác thải được vận chuyển từ nhà máy X, thuộc loại 1, 3, 4, 5</w:t>
            </w:r>
          </w:p>
        </w:tc>
      </w:tr>
      <w:tr w:rsidR="001864E3" w:rsidRPr="00072C99" w14:paraId="176AE7A0" w14:textId="77777777" w:rsidTr="001864E3">
        <w:trPr>
          <w:trHeight w:val="420"/>
        </w:trPr>
        <w:tc>
          <w:tcPr>
            <w:tcW w:w="1809" w:type="dxa"/>
            <w:tcBorders>
              <w:top w:val="single" w:sz="4" w:space="0" w:color="auto"/>
              <w:left w:val="single" w:sz="4" w:space="0" w:color="auto"/>
              <w:bottom w:val="single" w:sz="4" w:space="0" w:color="auto"/>
              <w:right w:val="single" w:sz="4" w:space="0" w:color="auto"/>
            </w:tcBorders>
            <w:hideMark/>
          </w:tcPr>
          <w:p w14:paraId="761F70D2" w14:textId="77777777" w:rsidR="001864E3" w:rsidRPr="001864E3" w:rsidRDefault="001864E3" w:rsidP="001864E3">
            <w:pPr>
              <w:spacing w:after="160" w:line="259" w:lineRule="auto"/>
              <w:jc w:val="center"/>
              <w:rPr>
                <w:lang w:val="vi-VN"/>
              </w:rPr>
            </w:pPr>
            <w:r w:rsidRPr="001864E3">
              <w:rPr>
                <w:lang w:val="vi-VN"/>
              </w:rPr>
              <w:t>3</w:t>
            </w:r>
          </w:p>
        </w:tc>
        <w:tc>
          <w:tcPr>
            <w:tcW w:w="7433" w:type="dxa"/>
            <w:tcBorders>
              <w:top w:val="single" w:sz="4" w:space="0" w:color="auto"/>
              <w:left w:val="single" w:sz="4" w:space="0" w:color="auto"/>
              <w:bottom w:val="single" w:sz="4" w:space="0" w:color="auto"/>
              <w:right w:val="single" w:sz="4" w:space="0" w:color="auto"/>
            </w:tcBorders>
            <w:hideMark/>
          </w:tcPr>
          <w:p w14:paraId="2F382186" w14:textId="77777777" w:rsidR="001864E3" w:rsidRPr="001864E3" w:rsidRDefault="001864E3" w:rsidP="001864E3">
            <w:pPr>
              <w:spacing w:after="160" w:line="259" w:lineRule="auto"/>
              <w:rPr>
                <w:lang w:val="vi-VN"/>
              </w:rPr>
            </w:pPr>
            <w:r w:rsidRPr="001864E3">
              <w:rPr>
                <w:lang w:val="vi-VN"/>
              </w:rPr>
              <w:t>Rác thải được vận chuyển từ nhà máy X, thuộc loại 2, 6, 7, 8</w:t>
            </w:r>
          </w:p>
        </w:tc>
      </w:tr>
      <w:tr w:rsidR="001864E3" w:rsidRPr="00072C99" w14:paraId="026272BC" w14:textId="77777777" w:rsidTr="001864E3">
        <w:trPr>
          <w:trHeight w:val="413"/>
        </w:trPr>
        <w:tc>
          <w:tcPr>
            <w:tcW w:w="1809" w:type="dxa"/>
            <w:tcBorders>
              <w:top w:val="single" w:sz="4" w:space="0" w:color="auto"/>
              <w:left w:val="single" w:sz="4" w:space="0" w:color="auto"/>
              <w:bottom w:val="single" w:sz="4" w:space="0" w:color="auto"/>
              <w:right w:val="single" w:sz="4" w:space="0" w:color="auto"/>
            </w:tcBorders>
            <w:hideMark/>
          </w:tcPr>
          <w:p w14:paraId="7B44A5B6" w14:textId="77777777" w:rsidR="001864E3" w:rsidRPr="001864E3" w:rsidRDefault="001864E3" w:rsidP="001864E3">
            <w:pPr>
              <w:spacing w:after="160" w:line="259" w:lineRule="auto"/>
              <w:jc w:val="center"/>
              <w:rPr>
                <w:lang w:val="vi-VN"/>
              </w:rPr>
            </w:pPr>
            <w:r w:rsidRPr="001864E3">
              <w:rPr>
                <w:lang w:val="vi-VN"/>
              </w:rPr>
              <w:t>4</w:t>
            </w:r>
          </w:p>
        </w:tc>
        <w:tc>
          <w:tcPr>
            <w:tcW w:w="7433" w:type="dxa"/>
            <w:tcBorders>
              <w:top w:val="single" w:sz="4" w:space="0" w:color="auto"/>
              <w:left w:val="single" w:sz="4" w:space="0" w:color="auto"/>
              <w:bottom w:val="single" w:sz="4" w:space="0" w:color="auto"/>
              <w:right w:val="single" w:sz="4" w:space="0" w:color="auto"/>
            </w:tcBorders>
            <w:hideMark/>
          </w:tcPr>
          <w:p w14:paraId="139626FD" w14:textId="77777777" w:rsidR="001864E3" w:rsidRPr="001864E3" w:rsidRDefault="001864E3" w:rsidP="001864E3">
            <w:pPr>
              <w:spacing w:after="160" w:line="259" w:lineRule="auto"/>
              <w:rPr>
                <w:lang w:val="vi-VN"/>
              </w:rPr>
            </w:pPr>
            <w:r w:rsidRPr="001864E3">
              <w:rPr>
                <w:lang w:val="vi-VN"/>
              </w:rPr>
              <w:t>Rác thải được vận chuyển từ nhà máy Y, thuộc loại 3, 4, 6, 8</w:t>
            </w:r>
          </w:p>
        </w:tc>
      </w:tr>
    </w:tbl>
    <w:p w14:paraId="23347DE5" w14:textId="166E7DA3" w:rsidR="00761E89" w:rsidRDefault="001864E3" w:rsidP="001864E3">
      <w:pPr>
        <w:rPr>
          <w:lang w:val="vi-VN"/>
        </w:rPr>
      </w:pPr>
      <w:r w:rsidRPr="001864E3">
        <w:rPr>
          <w:lang w:val="vi-VN"/>
        </w:rPr>
        <w:t>Thiết kế mạch cho hệ thống trên bằng các phần tử logic cơ bản.</w:t>
      </w:r>
    </w:p>
    <w:p w14:paraId="0077FE96" w14:textId="6DAF19FD" w:rsidR="001864E3" w:rsidRPr="001864E3" w:rsidRDefault="00761E89" w:rsidP="001864E3">
      <w:pPr>
        <w:rPr>
          <w:lang w:val="vi-VN"/>
        </w:rPr>
      </w:pPr>
      <w:r>
        <w:rPr>
          <w:lang w:val="vi-VN"/>
        </w:rPr>
        <w:br w:type="page"/>
      </w:r>
    </w:p>
    <w:p w14:paraId="2FCE7769" w14:textId="77777777" w:rsidR="001864E3" w:rsidRPr="001864E3" w:rsidRDefault="001864E3" w:rsidP="001864E3">
      <w:pPr>
        <w:rPr>
          <w:lang w:val="vi-VN"/>
        </w:rPr>
      </w:pPr>
      <w:r w:rsidRPr="001864E3">
        <w:rPr>
          <w:b/>
          <w:bCs/>
          <w:i/>
          <w:iCs/>
          <w:lang w:val="vi-VN"/>
        </w:rPr>
        <w:lastRenderedPageBreak/>
        <w:t>Câu 3</w:t>
      </w:r>
      <w:r w:rsidRPr="001864E3">
        <w:rPr>
          <w:b/>
          <w:bCs/>
          <w:lang w:val="vi-VN"/>
        </w:rPr>
        <w:t xml:space="preserve">: </w:t>
      </w:r>
      <w:r w:rsidRPr="001864E3">
        <w:rPr>
          <w:lang w:val="vi-VN"/>
        </w:rPr>
        <w:t>Chỉ dùng các định đề và định lý cơ bản của đại số Boole để chứng</w:t>
      </w:r>
    </w:p>
    <w:p w14:paraId="1EC7B9FC" w14:textId="5ACAC5BF" w:rsidR="001864E3" w:rsidRPr="001864E3" w:rsidRDefault="001864E3" w:rsidP="001864E3">
      <w:pPr>
        <w:rPr>
          <w:lang w:val="vi-VN"/>
        </w:rPr>
      </w:pPr>
      <w:r w:rsidRPr="001864E3">
        <w:rPr>
          <w:lang w:val="vi-VN"/>
        </w:rPr>
        <w:t>minh biểu thức dưới đây:</w:t>
      </w:r>
      <w:r w:rsidR="00F64AFC">
        <w:rPr>
          <w:lang w:val="vi-VN"/>
        </w:rPr>
        <w:t xml:space="preserve"> </w:t>
      </w:r>
      <w:r w:rsidR="00F64AFC" w:rsidRPr="00761E89">
        <w:rPr>
          <w:i/>
          <w:iCs/>
          <w:lang w:val="vi-VN"/>
        </w:rPr>
        <w:t>(Ghi rõ dùng định đề và định lý nào của đại số Boole trong từng bước chứng minh)</w:t>
      </w:r>
    </w:p>
    <w:p w14:paraId="6F36ACEB" w14:textId="3D3A7D80" w:rsidR="001864E3" w:rsidRPr="001864E3" w:rsidRDefault="00F64AFC" w:rsidP="001864E3">
      <w:pPr>
        <w:numPr>
          <w:ilvl w:val="0"/>
          <w:numId w:val="4"/>
        </w:numPr>
        <w:rPr>
          <w:lang w:val="vi-VN"/>
        </w:rPr>
      </w:pPr>
      <m:oMath>
        <m:r>
          <w:rPr>
            <w:rFonts w:ascii="Cambria Math" w:hAnsi="Cambria Math"/>
          </w:rPr>
          <m:t>BC+B'CD+BCD'=</m:t>
        </m:r>
        <m:r>
          <w:rPr>
            <w:rFonts w:ascii="Cambria Math" w:hAnsi="Cambria Math"/>
            <w:lang w:val="vi-VN"/>
          </w:rPr>
          <m:t xml:space="preserve"> </m:t>
        </m:r>
        <m:r>
          <w:rPr>
            <w:rFonts w:ascii="Cambria Math" w:hAnsi="Cambria Math"/>
          </w:rPr>
          <m:t>BC+</m:t>
        </m:r>
        <m:r>
          <w:rPr>
            <w:rFonts w:ascii="Cambria Math" w:hAnsi="Cambria Math"/>
            <w:lang w:val="vi-VN"/>
          </w:rPr>
          <m:t>CD</m:t>
        </m:r>
      </m:oMath>
    </w:p>
    <w:p w14:paraId="1F94B24D" w14:textId="78B10FFA" w:rsidR="001864E3" w:rsidRPr="001864E3" w:rsidRDefault="00000000" w:rsidP="001864E3">
      <w:pPr>
        <w:numPr>
          <w:ilvl w:val="0"/>
          <w:numId w:val="4"/>
        </w:numPr>
        <w:rPr>
          <w:lang w:val="vi-VN"/>
        </w:rPr>
      </w:pPr>
      <m:oMath>
        <m:sSup>
          <m:sSupPr>
            <m:ctrlPr>
              <w:rPr>
                <w:rFonts w:ascii="Cambria Math" w:hAnsi="Cambria Math"/>
                <w:i/>
                <w:lang w:val="vi-VN"/>
              </w:rPr>
            </m:ctrlPr>
          </m:sSupPr>
          <m:e>
            <m:d>
              <m:dPr>
                <m:begChr m:val="["/>
                <m:endChr m:val="]"/>
                <m:ctrlPr>
                  <w:rPr>
                    <w:rFonts w:ascii="Cambria Math" w:hAnsi="Cambria Math"/>
                    <w:i/>
                    <w:lang w:val="vi-VN"/>
                  </w:rPr>
                </m:ctrlPr>
              </m:dPr>
              <m:e>
                <m:sSup>
                  <m:sSupPr>
                    <m:ctrlPr>
                      <w:rPr>
                        <w:rFonts w:ascii="Cambria Math" w:hAnsi="Cambria Math"/>
                        <w:i/>
                        <w:lang w:val="vi-VN"/>
                      </w:rPr>
                    </m:ctrlPr>
                  </m:sSupPr>
                  <m:e>
                    <m:d>
                      <m:dPr>
                        <m:ctrlPr>
                          <w:rPr>
                            <w:rFonts w:ascii="Cambria Math" w:hAnsi="Cambria Math"/>
                            <w:i/>
                            <w:lang w:val="vi-VN"/>
                          </w:rPr>
                        </m:ctrlPr>
                      </m:dPr>
                      <m:e>
                        <m:r>
                          <w:rPr>
                            <w:rFonts w:ascii="Cambria Math" w:hAnsi="Cambria Math"/>
                            <w:lang w:val="vi-VN"/>
                          </w:rPr>
                          <m:t>B+CD</m:t>
                        </m:r>
                      </m:e>
                    </m:d>
                  </m:e>
                  <m:sup>
                    <m:r>
                      <w:rPr>
                        <w:rFonts w:ascii="Cambria Math" w:hAnsi="Cambria Math"/>
                        <w:lang w:val="vi-VN"/>
                      </w:rPr>
                      <m:t>'</m:t>
                    </m:r>
                  </m:sup>
                </m:sSup>
                <m:r>
                  <w:rPr>
                    <w:rFonts w:ascii="Cambria Math" w:hAnsi="Cambria Math"/>
                    <w:lang w:val="vi-VN"/>
                  </w:rPr>
                  <m:t>+</m:t>
                </m:r>
                <m:d>
                  <m:dPr>
                    <m:ctrlPr>
                      <w:rPr>
                        <w:rFonts w:ascii="Cambria Math" w:hAnsi="Cambria Math"/>
                        <w:i/>
                        <w:lang w:val="vi-VN"/>
                      </w:rPr>
                    </m:ctrlPr>
                  </m:dPr>
                  <m:e>
                    <m:r>
                      <w:rPr>
                        <w:rFonts w:ascii="Cambria Math" w:hAnsi="Cambria Math"/>
                        <w:lang w:val="vi-VN"/>
                      </w:rPr>
                      <m:t>BC</m:t>
                    </m:r>
                  </m:e>
                </m:d>
                <m:r>
                  <w:rPr>
                    <w:rFonts w:ascii="Cambria Math" w:hAnsi="Cambria Math"/>
                    <w:lang w:val="vi-VN"/>
                  </w:rPr>
                  <m:t>'</m:t>
                </m:r>
              </m:e>
            </m:d>
          </m:e>
          <m:sup>
            <m:r>
              <w:rPr>
                <w:rFonts w:ascii="Cambria Math" w:hAnsi="Cambria Math"/>
                <w:lang w:val="vi-VN"/>
              </w:rPr>
              <m:t>'</m:t>
            </m:r>
          </m:sup>
        </m:sSup>
        <m:r>
          <w:rPr>
            <w:rFonts w:ascii="Cambria Math" w:hAnsi="Cambria Math"/>
            <w:lang w:val="vi-VN"/>
          </w:rPr>
          <m:t>=BC</m:t>
        </m:r>
      </m:oMath>
    </w:p>
    <w:p w14:paraId="2689026D" w14:textId="3C6F9C21" w:rsidR="001864E3" w:rsidRPr="001864E3" w:rsidRDefault="00000000" w:rsidP="001864E3">
      <w:pPr>
        <w:numPr>
          <w:ilvl w:val="0"/>
          <w:numId w:val="4"/>
        </w:numPr>
        <w:rPr>
          <w:lang w:val="vi-VN"/>
        </w:rPr>
      </w:pPr>
      <m:oMath>
        <m:sSup>
          <m:sSupPr>
            <m:ctrlPr>
              <w:rPr>
                <w:rFonts w:ascii="Cambria Math" w:hAnsi="Cambria Math"/>
                <w:i/>
                <w:lang w:val="vi-VN"/>
              </w:rPr>
            </m:ctrlPr>
          </m:sSupPr>
          <m:e>
            <m:d>
              <m:dPr>
                <m:begChr m:val="["/>
                <m:endChr m:val="]"/>
                <m:ctrlPr>
                  <w:rPr>
                    <w:rFonts w:ascii="Cambria Math" w:hAnsi="Cambria Math"/>
                    <w:i/>
                    <w:lang w:val="vi-VN"/>
                  </w:rPr>
                </m:ctrlPr>
              </m:dPr>
              <m:e>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B</m:t>
                        </m:r>
                      </m:e>
                      <m:sup>
                        <m:r>
                          <w:rPr>
                            <w:rFonts w:ascii="Cambria Math" w:hAnsi="Cambria Math"/>
                            <w:lang w:val="vi-VN"/>
                          </w:rPr>
                          <m:t>'</m:t>
                        </m:r>
                      </m:sup>
                    </m:sSup>
                    <m:r>
                      <w:rPr>
                        <w:rFonts w:ascii="Cambria Math" w:hAnsi="Cambria Math"/>
                        <w:lang w:val="vi-VN"/>
                      </w:rPr>
                      <m:t>+</m:t>
                    </m:r>
                    <m:sSup>
                      <m:sSupPr>
                        <m:ctrlPr>
                          <w:rPr>
                            <w:rFonts w:ascii="Cambria Math" w:hAnsi="Cambria Math"/>
                            <w:i/>
                            <w:lang w:val="vi-VN"/>
                          </w:rPr>
                        </m:ctrlPr>
                      </m:sSupPr>
                      <m:e>
                        <m:r>
                          <w:rPr>
                            <w:rFonts w:ascii="Cambria Math" w:hAnsi="Cambria Math"/>
                            <w:lang w:val="vi-VN"/>
                          </w:rPr>
                          <m:t>C</m:t>
                        </m:r>
                      </m:e>
                      <m:sup>
                        <m:r>
                          <w:rPr>
                            <w:rFonts w:ascii="Cambria Math" w:hAnsi="Cambria Math"/>
                            <w:lang w:val="vi-VN"/>
                          </w:rPr>
                          <m:t>'</m:t>
                        </m:r>
                      </m:sup>
                    </m:sSup>
                  </m:e>
                </m:d>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B</m:t>
                            </m:r>
                          </m:e>
                          <m:sup>
                            <m:r>
                              <w:rPr>
                                <w:rFonts w:ascii="Cambria Math" w:hAnsi="Cambria Math"/>
                                <w:lang w:val="vi-VN"/>
                              </w:rPr>
                              <m:t>'</m:t>
                            </m:r>
                          </m:sup>
                        </m:sSup>
                        <m:sSup>
                          <m:sSupPr>
                            <m:ctrlPr>
                              <w:rPr>
                                <w:rFonts w:ascii="Cambria Math" w:hAnsi="Cambria Math"/>
                                <w:i/>
                                <w:lang w:val="vi-VN"/>
                              </w:rPr>
                            </m:ctrlPr>
                          </m:sSupPr>
                          <m:e>
                            <m:r>
                              <w:rPr>
                                <w:rFonts w:ascii="Cambria Math" w:hAnsi="Cambria Math"/>
                                <w:lang w:val="vi-VN"/>
                              </w:rPr>
                              <m:t>C</m:t>
                            </m:r>
                          </m:e>
                          <m:sup>
                            <m:r>
                              <w:rPr>
                                <w:rFonts w:ascii="Cambria Math" w:hAnsi="Cambria Math"/>
                                <w:lang w:val="vi-VN"/>
                              </w:rPr>
                              <m:t>'</m:t>
                            </m:r>
                          </m:sup>
                        </m:sSup>
                        <m:r>
                          <w:rPr>
                            <w:rFonts w:ascii="Cambria Math" w:hAnsi="Cambria Math"/>
                            <w:lang w:val="vi-VN"/>
                          </w:rPr>
                          <m:t>D</m:t>
                        </m:r>
                      </m:e>
                    </m:d>
                  </m:e>
                  <m:sup>
                    <m:r>
                      <w:rPr>
                        <w:rFonts w:ascii="Cambria Math" w:hAnsi="Cambria Math"/>
                        <w:lang w:val="vi-VN"/>
                      </w:rPr>
                      <m:t>'</m:t>
                    </m:r>
                  </m:sup>
                </m:sSup>
                <m:r>
                  <w:rPr>
                    <w:rFonts w:ascii="Cambria Math" w:hAnsi="Cambria Math"/>
                    <w:lang w:val="vi-VN"/>
                  </w:rPr>
                  <m:t>+AD'</m:t>
                </m:r>
              </m:e>
            </m:d>
          </m:e>
          <m:sup>
            <m:r>
              <w:rPr>
                <w:rFonts w:ascii="Cambria Math" w:hAnsi="Cambria Math"/>
                <w:lang w:val="vi-VN"/>
              </w:rPr>
              <m:t>'</m:t>
            </m:r>
          </m:sup>
        </m:sSup>
        <m:r>
          <w:rPr>
            <w:rFonts w:ascii="Cambria Math" w:hAnsi="Cambria Math"/>
            <w:lang w:val="vi-VN"/>
          </w:rPr>
          <m:t>=B'C'D</m:t>
        </m:r>
      </m:oMath>
    </w:p>
    <w:p w14:paraId="25E3D9CE" w14:textId="77777777" w:rsidR="004411B1" w:rsidRPr="004411B1" w:rsidRDefault="00000000" w:rsidP="001864E3">
      <w:pPr>
        <w:numPr>
          <w:ilvl w:val="0"/>
          <w:numId w:val="4"/>
        </w:numPr>
        <w:rPr>
          <w:lang w:val="vi-VN"/>
        </w:rPr>
      </w:pPr>
      <m:oMath>
        <m:d>
          <m:dPr>
            <m:ctrlPr>
              <w:rPr>
                <w:rFonts w:ascii="Cambria Math" w:hAnsi="Cambria Math"/>
                <w:i/>
                <w:lang w:val="vi-VN"/>
              </w:rPr>
            </m:ctrlPr>
          </m:dPr>
          <m:e>
            <m:sSup>
              <m:sSupPr>
                <m:ctrlPr>
                  <w:rPr>
                    <w:rFonts w:ascii="Cambria Math" w:hAnsi="Cambria Math"/>
                    <w:i/>
                    <w:lang w:val="vi-VN"/>
                  </w:rPr>
                </m:ctrlPr>
              </m:sSupPr>
              <m:e>
                <m:sSup>
                  <m:sSupPr>
                    <m:ctrlPr>
                      <w:rPr>
                        <w:rFonts w:ascii="Cambria Math" w:hAnsi="Cambria Math"/>
                        <w:i/>
                        <w:lang w:val="vi-VN"/>
                      </w:rPr>
                    </m:ctrlPr>
                  </m:sSupPr>
                  <m:e>
                    <m:r>
                      <w:rPr>
                        <w:rFonts w:ascii="Cambria Math" w:hAnsi="Cambria Math"/>
                        <w:lang w:val="vi-VN"/>
                      </w:rPr>
                      <m:t>A</m:t>
                    </m:r>
                  </m:e>
                  <m:sup>
                    <m:r>
                      <w:rPr>
                        <w:rFonts w:ascii="Cambria Math" w:hAnsi="Cambria Math"/>
                        <w:lang w:val="vi-VN"/>
                      </w:rPr>
                      <m:t>'</m:t>
                    </m:r>
                  </m:sup>
                </m:sSup>
                <m:r>
                  <w:rPr>
                    <w:rFonts w:ascii="Cambria Math" w:hAnsi="Cambria Math"/>
                    <w:lang w:val="vi-VN"/>
                  </w:rPr>
                  <m:t>+B</m:t>
                </m:r>
              </m:e>
              <m:sup>
                <m:r>
                  <w:rPr>
                    <w:rFonts w:ascii="Cambria Math" w:hAnsi="Cambria Math"/>
                    <w:lang w:val="vi-VN"/>
                  </w:rPr>
                  <m:t>'</m:t>
                </m:r>
              </m:sup>
            </m:sSup>
            <m:r>
              <w:rPr>
                <w:rFonts w:ascii="Cambria Math" w:hAnsi="Cambria Math"/>
                <w:lang w:val="vi-VN"/>
              </w:rPr>
              <m:t>+C+D</m:t>
            </m:r>
          </m:e>
        </m:d>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A+C</m:t>
                </m:r>
              </m:e>
              <m:sup>
                <m:r>
                  <w:rPr>
                    <w:rFonts w:ascii="Cambria Math" w:hAnsi="Cambria Math"/>
                    <w:lang w:val="vi-VN"/>
                  </w:rPr>
                  <m:t>'</m:t>
                </m:r>
              </m:sup>
            </m:sSup>
            <m:r>
              <w:rPr>
                <w:rFonts w:ascii="Cambria Math" w:hAnsi="Cambria Math"/>
                <w:lang w:val="vi-VN"/>
              </w:rPr>
              <m:t>+D</m:t>
            </m:r>
          </m:e>
        </m:d>
        <m:d>
          <m:dPr>
            <m:ctrlPr>
              <w:rPr>
                <w:rFonts w:ascii="Cambria Math" w:hAnsi="Cambria Math"/>
                <w:i/>
                <w:lang w:val="vi-VN"/>
              </w:rPr>
            </m:ctrlPr>
          </m:dPr>
          <m:e>
            <m:sSup>
              <m:sSupPr>
                <m:ctrlPr>
                  <w:rPr>
                    <w:rFonts w:ascii="Cambria Math" w:hAnsi="Cambria Math"/>
                    <w:i/>
                    <w:lang w:val="vi-VN"/>
                  </w:rPr>
                </m:ctrlPr>
              </m:sSupPr>
              <m:e>
                <m:sSup>
                  <m:sSupPr>
                    <m:ctrlPr>
                      <w:rPr>
                        <w:rFonts w:ascii="Cambria Math" w:hAnsi="Cambria Math"/>
                        <w:i/>
                        <w:lang w:val="vi-VN"/>
                      </w:rPr>
                    </m:ctrlPr>
                  </m:sSupPr>
                  <m:e>
                    <m:r>
                      <w:rPr>
                        <w:rFonts w:ascii="Cambria Math" w:hAnsi="Cambria Math"/>
                        <w:lang w:val="vi-VN"/>
                      </w:rPr>
                      <m:t>A</m:t>
                    </m:r>
                  </m:e>
                  <m:sup>
                    <m:r>
                      <w:rPr>
                        <w:rFonts w:ascii="Cambria Math" w:hAnsi="Cambria Math"/>
                        <w:lang w:val="vi-VN"/>
                      </w:rPr>
                      <m:t>'</m:t>
                    </m:r>
                  </m:sup>
                </m:sSup>
                <m:r>
                  <w:rPr>
                    <w:rFonts w:ascii="Cambria Math" w:hAnsi="Cambria Math"/>
                    <w:lang w:val="vi-VN"/>
                  </w:rPr>
                  <m:t>+B</m:t>
                </m:r>
              </m:e>
              <m:sup>
                <m:r>
                  <w:rPr>
                    <w:rFonts w:ascii="Cambria Math" w:hAnsi="Cambria Math"/>
                    <w:lang w:val="vi-VN"/>
                  </w:rPr>
                  <m:t>'</m:t>
                </m:r>
              </m:sup>
            </m:sSup>
            <m:r>
              <w:rPr>
                <w:rFonts w:ascii="Cambria Math" w:hAnsi="Cambria Math"/>
                <w:lang w:val="vi-VN"/>
              </w:rPr>
              <m:t>+</m:t>
            </m:r>
            <m:sSup>
              <m:sSupPr>
                <m:ctrlPr>
                  <w:rPr>
                    <w:rFonts w:ascii="Cambria Math" w:hAnsi="Cambria Math"/>
                    <w:i/>
                    <w:lang w:val="vi-VN"/>
                  </w:rPr>
                </m:ctrlPr>
              </m:sSupPr>
              <m:e>
                <m:r>
                  <w:rPr>
                    <w:rFonts w:ascii="Cambria Math" w:hAnsi="Cambria Math"/>
                    <w:lang w:val="vi-VN"/>
                  </w:rPr>
                  <m:t>C</m:t>
                </m:r>
              </m:e>
              <m:sup>
                <m:r>
                  <w:rPr>
                    <w:rFonts w:ascii="Cambria Math" w:hAnsi="Cambria Math"/>
                    <w:lang w:val="vi-VN"/>
                  </w:rPr>
                  <m:t>'</m:t>
                </m:r>
              </m:sup>
            </m:sSup>
            <m:r>
              <w:rPr>
                <w:rFonts w:ascii="Cambria Math" w:hAnsi="Cambria Math"/>
                <w:lang w:val="vi-VN"/>
              </w:rPr>
              <m:t>+D</m:t>
            </m:r>
          </m:e>
        </m:d>
      </m:oMath>
    </w:p>
    <w:p w14:paraId="712EC9E4" w14:textId="14629B13" w:rsidR="001864E3" w:rsidRPr="00072C99" w:rsidRDefault="00F64AFC" w:rsidP="004411B1">
      <w:pPr>
        <w:ind w:left="720"/>
        <w:rPr>
          <w:rFonts w:eastAsiaTheme="minorEastAsia"/>
          <w:lang w:val="vi-VN"/>
        </w:rPr>
      </w:pPr>
      <m:oMathPara>
        <m:oMathParaPr>
          <m:jc m:val="left"/>
        </m:oMathParaPr>
        <m:oMath>
          <m:r>
            <w:rPr>
              <w:rFonts w:ascii="Cambria Math" w:hAnsi="Cambria Math"/>
              <w:lang w:val="vi-VN"/>
            </w:rPr>
            <m:t>=</m:t>
          </m:r>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A+B</m:t>
                  </m:r>
                </m:e>
                <m:sup>
                  <m:r>
                    <w:rPr>
                      <w:rFonts w:ascii="Cambria Math" w:hAnsi="Cambria Math"/>
                      <w:lang w:val="vi-VN"/>
                    </w:rPr>
                    <m:t>'</m:t>
                  </m:r>
                </m:sup>
              </m:sSup>
              <m:r>
                <w:rPr>
                  <w:rFonts w:ascii="Cambria Math" w:hAnsi="Cambria Math"/>
                  <w:lang w:val="vi-VN"/>
                </w:rPr>
                <m:t>+</m:t>
              </m:r>
              <m:sSup>
                <m:sSupPr>
                  <m:ctrlPr>
                    <w:rPr>
                      <w:rFonts w:ascii="Cambria Math" w:hAnsi="Cambria Math"/>
                      <w:i/>
                      <w:lang w:val="vi-VN"/>
                    </w:rPr>
                  </m:ctrlPr>
                </m:sSupPr>
                <m:e>
                  <m:r>
                    <w:rPr>
                      <w:rFonts w:ascii="Cambria Math" w:hAnsi="Cambria Math"/>
                      <w:lang w:val="vi-VN"/>
                    </w:rPr>
                    <m:t>C</m:t>
                  </m:r>
                </m:e>
                <m:sup>
                  <m:r>
                    <w:rPr>
                      <w:rFonts w:ascii="Cambria Math" w:hAnsi="Cambria Math"/>
                      <w:lang w:val="vi-VN"/>
                    </w:rPr>
                    <m:t>'</m:t>
                  </m:r>
                </m:sup>
              </m:sSup>
              <m:r>
                <w:rPr>
                  <w:rFonts w:ascii="Cambria Math" w:hAnsi="Cambria Math"/>
                  <w:lang w:val="vi-VN"/>
                </w:rPr>
                <m:t>+D</m:t>
              </m:r>
            </m:e>
          </m:d>
          <m:d>
            <m:dPr>
              <m:ctrlPr>
                <w:rPr>
                  <w:rFonts w:ascii="Cambria Math" w:hAnsi="Cambria Math"/>
                  <w:i/>
                  <w:lang w:val="vi-VN"/>
                </w:rPr>
              </m:ctrlPr>
            </m:dPr>
            <m:e>
              <m:sSup>
                <m:sSupPr>
                  <m:ctrlPr>
                    <w:rPr>
                      <w:rFonts w:ascii="Cambria Math" w:hAnsi="Cambria Math"/>
                      <w:i/>
                      <w:lang w:val="vi-VN"/>
                    </w:rPr>
                  </m:ctrlPr>
                </m:sSupPr>
                <m:e>
                  <m:sSup>
                    <m:sSupPr>
                      <m:ctrlPr>
                        <w:rPr>
                          <w:rFonts w:ascii="Cambria Math" w:hAnsi="Cambria Math"/>
                          <w:i/>
                          <w:lang w:val="vi-VN"/>
                        </w:rPr>
                      </m:ctrlPr>
                    </m:sSupPr>
                    <m:e>
                      <m:r>
                        <w:rPr>
                          <w:rFonts w:ascii="Cambria Math" w:hAnsi="Cambria Math"/>
                          <w:lang w:val="vi-VN"/>
                        </w:rPr>
                        <m:t>A</m:t>
                      </m:r>
                    </m:e>
                    <m:sup>
                      <m:r>
                        <w:rPr>
                          <w:rFonts w:ascii="Cambria Math" w:hAnsi="Cambria Math"/>
                          <w:lang w:val="vi-VN"/>
                        </w:rPr>
                        <m:t>'</m:t>
                      </m:r>
                    </m:sup>
                  </m:sSup>
                  <m:r>
                    <w:rPr>
                      <w:rFonts w:ascii="Cambria Math" w:hAnsi="Cambria Math"/>
                      <w:lang w:val="vi-VN"/>
                    </w:rPr>
                    <m:t>+B</m:t>
                  </m:r>
                </m:e>
                <m:sup>
                  <m:r>
                    <w:rPr>
                      <w:rFonts w:ascii="Cambria Math" w:hAnsi="Cambria Math"/>
                      <w:lang w:val="vi-VN"/>
                    </w:rPr>
                    <m:t>'</m:t>
                  </m:r>
                </m:sup>
              </m:sSup>
              <m:r>
                <w:rPr>
                  <w:rFonts w:ascii="Cambria Math" w:hAnsi="Cambria Math"/>
                  <w:lang w:val="vi-VN"/>
                </w:rPr>
                <m:t>+D</m:t>
              </m:r>
            </m:e>
          </m:d>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A+C</m:t>
                  </m:r>
                </m:e>
                <m:sup>
                  <m:r>
                    <w:rPr>
                      <w:rFonts w:ascii="Cambria Math" w:hAnsi="Cambria Math"/>
                      <w:lang w:val="vi-VN"/>
                    </w:rPr>
                    <m:t>'</m:t>
                  </m:r>
                </m:sup>
              </m:sSup>
              <m:r>
                <w:rPr>
                  <w:rFonts w:ascii="Cambria Math" w:hAnsi="Cambria Math"/>
                  <w:lang w:val="vi-VN"/>
                </w:rPr>
                <m:t>+D</m:t>
              </m:r>
            </m:e>
          </m:d>
        </m:oMath>
      </m:oMathPara>
    </w:p>
    <w:p w14:paraId="2EA27C79" w14:textId="77777777" w:rsidR="00072C99" w:rsidRDefault="00072C99" w:rsidP="00072C99">
      <w:pPr>
        <w:rPr>
          <w:rFonts w:eastAsiaTheme="minorEastAsia"/>
          <w:lang w:val="vi-VN"/>
        </w:rPr>
      </w:pPr>
    </w:p>
    <w:p w14:paraId="223BD7E9" w14:textId="40FEA8AA" w:rsidR="00072C99" w:rsidRDefault="00072C99" w:rsidP="004411B1">
      <w:pPr>
        <w:ind w:left="720"/>
        <w:rPr>
          <w:rFonts w:eastAsiaTheme="minorEastAsia"/>
          <w:lang w:val="vi-VN"/>
        </w:rPr>
      </w:pPr>
      <w:r>
        <w:rPr>
          <w:rFonts w:eastAsiaTheme="minorEastAsia"/>
          <w:lang w:val="vi-VN"/>
        </w:rPr>
        <w:t>VT’ = (ABC’D’) + (A’CD’) + (ABCD’)</w:t>
      </w:r>
    </w:p>
    <w:p w14:paraId="0A8F8BEE" w14:textId="64AC6C92" w:rsidR="00072C99" w:rsidRDefault="00072C99" w:rsidP="004411B1">
      <w:pPr>
        <w:ind w:left="720"/>
        <w:rPr>
          <w:rFonts w:eastAsiaTheme="minorEastAsia"/>
          <w:lang w:val="vi-VN"/>
        </w:rPr>
      </w:pPr>
      <w:r>
        <w:rPr>
          <w:rFonts w:eastAsiaTheme="minorEastAsia"/>
          <w:lang w:val="vi-VN"/>
        </w:rPr>
        <w:t xml:space="preserve">        = ABD’(C’ + C) + A’CD’</w:t>
      </w:r>
    </w:p>
    <w:p w14:paraId="49582E98" w14:textId="71B3EC02" w:rsidR="00072C99" w:rsidRDefault="00072C99" w:rsidP="004411B1">
      <w:pPr>
        <w:ind w:left="720"/>
        <w:rPr>
          <w:rFonts w:eastAsiaTheme="minorEastAsia"/>
          <w:lang w:val="vi-VN"/>
        </w:rPr>
      </w:pPr>
      <w:r>
        <w:rPr>
          <w:rFonts w:eastAsiaTheme="minorEastAsia"/>
          <w:lang w:val="vi-VN"/>
        </w:rPr>
        <w:t xml:space="preserve">        = ABD’ + A’CD’</w:t>
      </w:r>
    </w:p>
    <w:p w14:paraId="14B9C7A5" w14:textId="7EFA1EF2" w:rsidR="00072C99" w:rsidRDefault="00072C99" w:rsidP="004411B1">
      <w:pPr>
        <w:ind w:left="720"/>
        <w:rPr>
          <w:rFonts w:eastAsiaTheme="minorEastAsia"/>
          <w:lang w:val="vi-VN"/>
        </w:rPr>
      </w:pPr>
      <w:r>
        <w:rPr>
          <w:rFonts w:eastAsiaTheme="minorEastAsia"/>
          <w:lang w:val="vi-VN"/>
        </w:rPr>
        <w:t>VP’ = (A’BCD’ + ABD’ + A’CD’</w:t>
      </w:r>
    </w:p>
    <w:p w14:paraId="06BF27DC" w14:textId="1D941FCF" w:rsidR="00072C99" w:rsidRDefault="00072C99" w:rsidP="004411B1">
      <w:pPr>
        <w:ind w:left="720"/>
        <w:rPr>
          <w:rFonts w:eastAsiaTheme="minorEastAsia"/>
          <w:lang w:val="vi-VN"/>
        </w:rPr>
      </w:pPr>
      <w:r>
        <w:rPr>
          <w:rFonts w:eastAsiaTheme="minorEastAsia"/>
          <w:lang w:val="vi-VN"/>
        </w:rPr>
        <w:t xml:space="preserve">        = A’BCD’ + ABCD’ + A’CD’</w:t>
      </w:r>
    </w:p>
    <w:p w14:paraId="2E22FB07" w14:textId="1E4D716C" w:rsidR="00072C99" w:rsidRDefault="00072C99" w:rsidP="004411B1">
      <w:pPr>
        <w:ind w:left="720"/>
        <w:rPr>
          <w:rFonts w:eastAsiaTheme="minorEastAsia"/>
          <w:lang w:val="vi-VN"/>
        </w:rPr>
      </w:pPr>
      <w:r>
        <w:rPr>
          <w:rFonts w:eastAsiaTheme="minorEastAsia"/>
          <w:lang w:val="vi-VN"/>
        </w:rPr>
        <w:t xml:space="preserve">        = A’CD’(B + 1) + ABD’</w:t>
      </w:r>
    </w:p>
    <w:p w14:paraId="0FD07B48" w14:textId="180E3C22" w:rsidR="00072C99" w:rsidRPr="00761E89" w:rsidRDefault="00072C99" w:rsidP="004411B1">
      <w:pPr>
        <w:ind w:left="720"/>
        <w:rPr>
          <w:rFonts w:eastAsiaTheme="minorEastAsia"/>
          <w:lang w:val="vi-VN"/>
        </w:rPr>
      </w:pPr>
      <w:r>
        <w:rPr>
          <w:rFonts w:eastAsiaTheme="minorEastAsia"/>
          <w:lang w:val="vi-VN"/>
        </w:rPr>
        <w:t xml:space="preserve">        = A’CD’ + ABD’</w:t>
      </w:r>
    </w:p>
    <w:p w14:paraId="126EC919" w14:textId="77777777" w:rsidR="00761E89" w:rsidRPr="001864E3" w:rsidRDefault="00761E89" w:rsidP="004411B1">
      <w:pPr>
        <w:ind w:left="720"/>
        <w:rPr>
          <w:lang w:val="vi-VN"/>
        </w:rPr>
      </w:pPr>
    </w:p>
    <w:p w14:paraId="2B0415CF" w14:textId="77777777" w:rsidR="001864E3" w:rsidRPr="00761E89" w:rsidRDefault="001864E3" w:rsidP="001864E3">
      <w:pPr>
        <w:rPr>
          <w:lang w:val="vi-VN"/>
        </w:rPr>
      </w:pPr>
      <w:r w:rsidRPr="001864E3">
        <w:rPr>
          <w:b/>
          <w:bCs/>
          <w:i/>
          <w:iCs/>
          <w:lang w:val="vi-VN"/>
        </w:rPr>
        <w:t>Câu 4</w:t>
      </w:r>
      <w:r w:rsidRPr="001864E3">
        <w:rPr>
          <w:b/>
          <w:bCs/>
          <w:lang w:val="vi-VN"/>
        </w:rPr>
        <w:t xml:space="preserve">: </w:t>
      </w:r>
      <w:r w:rsidRPr="001864E3">
        <w:rPr>
          <w:lang w:val="vi-VN"/>
        </w:rPr>
        <w:t>Hãy phân tích mạch logic sau để tìm ra công thức chuẩn tắc tổng các</w:t>
      </w:r>
      <w:r w:rsidRPr="001864E3">
        <w:rPr>
          <w:lang w:val="vi-VN"/>
        </w:rPr>
        <w:br/>
        <w:t>minterms của F:</w:t>
      </w:r>
    </w:p>
    <w:p w14:paraId="15BFE5D6" w14:textId="255C3372" w:rsidR="00751A47" w:rsidRPr="00751A47" w:rsidRDefault="0013424D" w:rsidP="0013424D">
      <w:pPr>
        <w:jc w:val="center"/>
      </w:pPr>
      <w:r w:rsidRPr="0013424D">
        <w:rPr>
          <w:noProof/>
        </w:rPr>
        <w:drawing>
          <wp:inline distT="0" distB="0" distL="0" distR="0" wp14:anchorId="5D2E7068" wp14:editId="6E3DA9A0">
            <wp:extent cx="5731510" cy="2705735"/>
            <wp:effectExtent l="0" t="0" r="0" b="0"/>
            <wp:docPr id="1071455245" name="Hình ảnh 1" descr="Ảnh có chứa biểu đồ, bản phác thảo, hàng, Bản vẽ kỹ thu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55245" name="Hình ảnh 1" descr="Ảnh có chứa biểu đồ, bản phác thảo, hàng, Bản vẽ kỹ thuật&#10;&#10;Mô tả được tạo tự động"/>
                    <pic:cNvPicPr/>
                  </pic:nvPicPr>
                  <pic:blipFill>
                    <a:blip r:embed="rId5"/>
                    <a:stretch>
                      <a:fillRect/>
                    </a:stretch>
                  </pic:blipFill>
                  <pic:spPr>
                    <a:xfrm>
                      <a:off x="0" y="0"/>
                      <a:ext cx="5731510" cy="2705735"/>
                    </a:xfrm>
                    <a:prstGeom prst="rect">
                      <a:avLst/>
                    </a:prstGeom>
                  </pic:spPr>
                </pic:pic>
              </a:graphicData>
            </a:graphic>
          </wp:inline>
        </w:drawing>
      </w:r>
    </w:p>
    <w:p w14:paraId="23A9894C" w14:textId="77777777" w:rsidR="001864E3" w:rsidRPr="003E198B" w:rsidRDefault="001864E3" w:rsidP="001864E3">
      <w:pPr>
        <w:rPr>
          <w:b/>
          <w:bCs/>
          <w:lang w:val="vi-VN"/>
        </w:rPr>
      </w:pPr>
    </w:p>
    <w:sectPr w:rsidR="001864E3" w:rsidRPr="003E198B" w:rsidSect="00857897">
      <w:pgSz w:w="11906" w:h="16838"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83A9E"/>
    <w:multiLevelType w:val="hybridMultilevel"/>
    <w:tmpl w:val="1F7AE978"/>
    <w:lvl w:ilvl="0" w:tplc="042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D54C49"/>
    <w:multiLevelType w:val="hybridMultilevel"/>
    <w:tmpl w:val="A1D28DAE"/>
    <w:lvl w:ilvl="0" w:tplc="042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712907">
    <w:abstractNumId w:val="1"/>
  </w:num>
  <w:num w:numId="2" w16cid:durableId="487020008">
    <w:abstractNumId w:val="0"/>
  </w:num>
  <w:num w:numId="3" w16cid:durableId="17509565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57279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30"/>
  <w:drawingGridVerticalSpacing w:val="381"/>
  <w:displayHorizontalDrawingGridEvery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2E"/>
    <w:rsid w:val="00001665"/>
    <w:rsid w:val="0000764C"/>
    <w:rsid w:val="00021D48"/>
    <w:rsid w:val="00072C99"/>
    <w:rsid w:val="00081C06"/>
    <w:rsid w:val="00097785"/>
    <w:rsid w:val="000A18A9"/>
    <w:rsid w:val="000D77A6"/>
    <w:rsid w:val="000F29C5"/>
    <w:rsid w:val="00105C90"/>
    <w:rsid w:val="0013424D"/>
    <w:rsid w:val="001564B3"/>
    <w:rsid w:val="001864E3"/>
    <w:rsid w:val="00187CEF"/>
    <w:rsid w:val="001B5E87"/>
    <w:rsid w:val="00201BD0"/>
    <w:rsid w:val="00217C71"/>
    <w:rsid w:val="00235D20"/>
    <w:rsid w:val="00262120"/>
    <w:rsid w:val="00275BFB"/>
    <w:rsid w:val="002D457B"/>
    <w:rsid w:val="00327407"/>
    <w:rsid w:val="003A0EBF"/>
    <w:rsid w:val="003A7979"/>
    <w:rsid w:val="003E198B"/>
    <w:rsid w:val="00435E7A"/>
    <w:rsid w:val="004411B1"/>
    <w:rsid w:val="004438B1"/>
    <w:rsid w:val="00444E16"/>
    <w:rsid w:val="004579E6"/>
    <w:rsid w:val="0046279C"/>
    <w:rsid w:val="004802C7"/>
    <w:rsid w:val="004D33BE"/>
    <w:rsid w:val="004D4583"/>
    <w:rsid w:val="0053162E"/>
    <w:rsid w:val="00572ED4"/>
    <w:rsid w:val="005761E4"/>
    <w:rsid w:val="0058455A"/>
    <w:rsid w:val="005B2E2F"/>
    <w:rsid w:val="005C26D0"/>
    <w:rsid w:val="005E534E"/>
    <w:rsid w:val="00610769"/>
    <w:rsid w:val="00616FA5"/>
    <w:rsid w:val="00677F05"/>
    <w:rsid w:val="006A2BAC"/>
    <w:rsid w:val="006B2D35"/>
    <w:rsid w:val="006B393E"/>
    <w:rsid w:val="006C6776"/>
    <w:rsid w:val="006E3F08"/>
    <w:rsid w:val="0074553E"/>
    <w:rsid w:val="00751A47"/>
    <w:rsid w:val="00761E89"/>
    <w:rsid w:val="0078523A"/>
    <w:rsid w:val="007B3F0B"/>
    <w:rsid w:val="007D67DE"/>
    <w:rsid w:val="007E0728"/>
    <w:rsid w:val="007E2615"/>
    <w:rsid w:val="00802DC8"/>
    <w:rsid w:val="008237D5"/>
    <w:rsid w:val="0085198C"/>
    <w:rsid w:val="00857897"/>
    <w:rsid w:val="00902C20"/>
    <w:rsid w:val="0093385E"/>
    <w:rsid w:val="00957FA3"/>
    <w:rsid w:val="00990342"/>
    <w:rsid w:val="00997CAA"/>
    <w:rsid w:val="009B4308"/>
    <w:rsid w:val="00A21A12"/>
    <w:rsid w:val="00A2741A"/>
    <w:rsid w:val="00A57D57"/>
    <w:rsid w:val="00AA2D28"/>
    <w:rsid w:val="00AA55CC"/>
    <w:rsid w:val="00AC17BD"/>
    <w:rsid w:val="00B128B2"/>
    <w:rsid w:val="00B33B24"/>
    <w:rsid w:val="00B70DA3"/>
    <w:rsid w:val="00BE5CD8"/>
    <w:rsid w:val="00C07364"/>
    <w:rsid w:val="00C114E3"/>
    <w:rsid w:val="00C15A4B"/>
    <w:rsid w:val="00C41321"/>
    <w:rsid w:val="00C5285A"/>
    <w:rsid w:val="00C57AD6"/>
    <w:rsid w:val="00C64D7B"/>
    <w:rsid w:val="00C65A20"/>
    <w:rsid w:val="00C667A4"/>
    <w:rsid w:val="00CA10EF"/>
    <w:rsid w:val="00CA482E"/>
    <w:rsid w:val="00CC527F"/>
    <w:rsid w:val="00D1558F"/>
    <w:rsid w:val="00D25DC1"/>
    <w:rsid w:val="00D3130C"/>
    <w:rsid w:val="00D87199"/>
    <w:rsid w:val="00D96690"/>
    <w:rsid w:val="00E2283A"/>
    <w:rsid w:val="00E342CC"/>
    <w:rsid w:val="00E86D49"/>
    <w:rsid w:val="00E917C1"/>
    <w:rsid w:val="00EA4018"/>
    <w:rsid w:val="00EC0696"/>
    <w:rsid w:val="00ED7F7F"/>
    <w:rsid w:val="00F450DB"/>
    <w:rsid w:val="00F54C5D"/>
    <w:rsid w:val="00F55315"/>
    <w:rsid w:val="00F64AFC"/>
    <w:rsid w:val="00F66795"/>
    <w:rsid w:val="00FB743E"/>
    <w:rsid w:val="00FD523D"/>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BACD"/>
  <w15:chartTrackingRefBased/>
  <w15:docId w15:val="{5E0CE931-EF76-4CD3-BDFB-8C7846E2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CEF"/>
    <w:pPr>
      <w:keepNext/>
      <w:keepLines/>
      <w:spacing w:before="360" w:after="80"/>
      <w:jc w:val="center"/>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semiHidden/>
    <w:unhideWhenUsed/>
    <w:qFormat/>
    <w:rsid w:val="00187CEF"/>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187CEF"/>
    <w:pPr>
      <w:keepNext/>
      <w:keepLines/>
      <w:spacing w:before="160" w:after="80"/>
      <w:outlineLvl w:val="2"/>
    </w:pPr>
    <w:rPr>
      <w:rFonts w:asciiTheme="majorHAnsi" w:eastAsiaTheme="majorEastAsia" w:hAnsiTheme="majorHAnsi" w:cstheme="majorBidi"/>
      <w:i/>
      <w:szCs w:val="28"/>
    </w:rPr>
  </w:style>
  <w:style w:type="paragraph" w:styleId="Heading4">
    <w:name w:val="heading 4"/>
    <w:basedOn w:val="Normal"/>
    <w:next w:val="Normal"/>
    <w:link w:val="Heading4Char"/>
    <w:uiPriority w:val="9"/>
    <w:semiHidden/>
    <w:unhideWhenUsed/>
    <w:qFormat/>
    <w:rsid w:val="00CA482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A482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A482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A482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A482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A482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CEF"/>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semiHidden/>
    <w:rsid w:val="00187CEF"/>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187CEF"/>
    <w:rPr>
      <w:rFonts w:asciiTheme="majorHAnsi" w:eastAsiaTheme="majorEastAsia" w:hAnsiTheme="majorHAnsi" w:cstheme="majorBidi"/>
      <w:i/>
      <w:szCs w:val="28"/>
    </w:rPr>
  </w:style>
  <w:style w:type="character" w:customStyle="1" w:styleId="Heading4Char">
    <w:name w:val="Heading 4 Char"/>
    <w:basedOn w:val="DefaultParagraphFont"/>
    <w:link w:val="Heading4"/>
    <w:uiPriority w:val="9"/>
    <w:semiHidden/>
    <w:rsid w:val="00CA482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A482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A482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A482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A482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A482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A4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82E"/>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CA482E"/>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CA482E"/>
    <w:pPr>
      <w:spacing w:before="160"/>
      <w:jc w:val="center"/>
    </w:pPr>
    <w:rPr>
      <w:i/>
      <w:iCs/>
      <w:color w:val="404040" w:themeColor="text1" w:themeTint="BF"/>
    </w:rPr>
  </w:style>
  <w:style w:type="character" w:customStyle="1" w:styleId="QuoteChar">
    <w:name w:val="Quote Char"/>
    <w:basedOn w:val="DefaultParagraphFont"/>
    <w:link w:val="Quote"/>
    <w:uiPriority w:val="29"/>
    <w:rsid w:val="00CA482E"/>
    <w:rPr>
      <w:i/>
      <w:iCs/>
      <w:color w:val="404040" w:themeColor="text1" w:themeTint="BF"/>
    </w:rPr>
  </w:style>
  <w:style w:type="paragraph" w:styleId="ListParagraph">
    <w:name w:val="List Paragraph"/>
    <w:basedOn w:val="Normal"/>
    <w:uiPriority w:val="34"/>
    <w:qFormat/>
    <w:rsid w:val="00CA482E"/>
    <w:pPr>
      <w:ind w:left="720"/>
      <w:contextualSpacing/>
    </w:pPr>
  </w:style>
  <w:style w:type="character" w:styleId="IntenseEmphasis">
    <w:name w:val="Intense Emphasis"/>
    <w:basedOn w:val="DefaultParagraphFont"/>
    <w:uiPriority w:val="21"/>
    <w:qFormat/>
    <w:rsid w:val="00CA482E"/>
    <w:rPr>
      <w:i/>
      <w:iCs/>
      <w:color w:val="2F5496" w:themeColor="accent1" w:themeShade="BF"/>
    </w:rPr>
  </w:style>
  <w:style w:type="paragraph" w:styleId="IntenseQuote">
    <w:name w:val="Intense Quote"/>
    <w:basedOn w:val="Normal"/>
    <w:next w:val="Normal"/>
    <w:link w:val="IntenseQuoteChar"/>
    <w:uiPriority w:val="30"/>
    <w:qFormat/>
    <w:rsid w:val="00CA48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482E"/>
    <w:rPr>
      <w:i/>
      <w:iCs/>
      <w:color w:val="2F5496" w:themeColor="accent1" w:themeShade="BF"/>
    </w:rPr>
  </w:style>
  <w:style w:type="character" w:styleId="IntenseReference">
    <w:name w:val="Intense Reference"/>
    <w:basedOn w:val="DefaultParagraphFont"/>
    <w:uiPriority w:val="32"/>
    <w:qFormat/>
    <w:rsid w:val="00CA482E"/>
    <w:rPr>
      <w:b/>
      <w:bCs/>
      <w:smallCaps/>
      <w:color w:val="2F5496" w:themeColor="accent1" w:themeShade="BF"/>
      <w:spacing w:val="5"/>
    </w:rPr>
  </w:style>
  <w:style w:type="character" w:styleId="PlaceholderText">
    <w:name w:val="Placeholder Text"/>
    <w:basedOn w:val="DefaultParagraphFont"/>
    <w:uiPriority w:val="99"/>
    <w:semiHidden/>
    <w:rsid w:val="00C64D7B"/>
    <w:rPr>
      <w:color w:val="666666"/>
    </w:rPr>
  </w:style>
  <w:style w:type="table" w:styleId="TableGrid">
    <w:name w:val="Table Grid"/>
    <w:basedOn w:val="TableNormal"/>
    <w:uiPriority w:val="39"/>
    <w:rsid w:val="00435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23966">
      <w:bodyDiv w:val="1"/>
      <w:marLeft w:val="0"/>
      <w:marRight w:val="0"/>
      <w:marTop w:val="0"/>
      <w:marBottom w:val="0"/>
      <w:divBdr>
        <w:top w:val="none" w:sz="0" w:space="0" w:color="auto"/>
        <w:left w:val="none" w:sz="0" w:space="0" w:color="auto"/>
        <w:bottom w:val="none" w:sz="0" w:space="0" w:color="auto"/>
        <w:right w:val="none" w:sz="0" w:space="0" w:color="auto"/>
      </w:divBdr>
    </w:div>
    <w:div w:id="771365497">
      <w:bodyDiv w:val="1"/>
      <w:marLeft w:val="0"/>
      <w:marRight w:val="0"/>
      <w:marTop w:val="0"/>
      <w:marBottom w:val="0"/>
      <w:divBdr>
        <w:top w:val="none" w:sz="0" w:space="0" w:color="auto"/>
        <w:left w:val="none" w:sz="0" w:space="0" w:color="auto"/>
        <w:bottom w:val="none" w:sz="0" w:space="0" w:color="auto"/>
        <w:right w:val="none" w:sz="0" w:space="0" w:color="auto"/>
      </w:divBdr>
    </w:div>
    <w:div w:id="924876496">
      <w:bodyDiv w:val="1"/>
      <w:marLeft w:val="0"/>
      <w:marRight w:val="0"/>
      <w:marTop w:val="0"/>
      <w:marBottom w:val="0"/>
      <w:divBdr>
        <w:top w:val="none" w:sz="0" w:space="0" w:color="auto"/>
        <w:left w:val="none" w:sz="0" w:space="0" w:color="auto"/>
        <w:bottom w:val="none" w:sz="0" w:space="0" w:color="auto"/>
        <w:right w:val="none" w:sz="0" w:space="0" w:color="auto"/>
      </w:divBdr>
    </w:div>
    <w:div w:id="204717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Viet Toan 20203771</dc:creator>
  <cp:keywords/>
  <dc:description/>
  <cp:lastModifiedBy>Hiếu Nguyễn Thạc</cp:lastModifiedBy>
  <cp:revision>74</cp:revision>
  <cp:lastPrinted>2024-11-13T18:01:00Z</cp:lastPrinted>
  <dcterms:created xsi:type="dcterms:W3CDTF">2024-10-26T04:42:00Z</dcterms:created>
  <dcterms:modified xsi:type="dcterms:W3CDTF">2024-11-14T09:08:00Z</dcterms:modified>
</cp:coreProperties>
</file>