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Khối Form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"{{ route('sinhvien.store') }}"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@csrf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Tên Sinh Viên: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"ten_sinh_vien"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Thêm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&lt;/form&gt;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2.Khối foreach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@foreach($danhSachSV as $sv)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$sv-&gt;id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$sv-&gt;ten_sinh_vien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{{ $sv-&gt;email }}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            @endforeach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hỏi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một lập trình viên sử dụng method GET để thực hiện hành động xóa thì cơ chế bảo vệ CSRF có còn hoạt động không?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