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827F7" w14:textId="1BDBBE2E" w:rsidR="003A6836" w:rsidRPr="003A6836" w:rsidRDefault="003A6836" w:rsidP="003A6836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</w:pPr>
      <w:r w:rsidRPr="003A6836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1)</w:t>
      </w:r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r w:rsidRPr="003A6836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So sá</w:t>
      </w:r>
      <w:proofErr w:type="spellStart"/>
      <w:r w:rsidRPr="003A6836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nh</w:t>
      </w:r>
      <w:proofErr w:type="spellEnd"/>
      <w:r w:rsidRPr="003A6836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3A6836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sự</w:t>
      </w:r>
      <w:proofErr w:type="spellEnd"/>
      <w:r w:rsidRPr="003A6836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3A6836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khác</w:t>
      </w:r>
      <w:proofErr w:type="spellEnd"/>
      <w:r w:rsidRPr="003A6836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3A6836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nhau</w:t>
      </w:r>
      <w:proofErr w:type="spellEnd"/>
      <w:r w:rsidRPr="003A6836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3A6836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giữa</w:t>
      </w:r>
      <w:proofErr w:type="spellEnd"/>
      <w:r w:rsidRPr="003A6836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Asynchronous I/O Model </w:t>
      </w:r>
      <w:proofErr w:type="spellStart"/>
      <w:r w:rsidRPr="003A6836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và</w:t>
      </w:r>
      <w:proofErr w:type="spellEnd"/>
      <w:r w:rsidRPr="003A6836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r w:rsidRPr="003A6836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S</w:t>
      </w:r>
      <w:r w:rsidRPr="003A6836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ignal-driven I/O model? </w:t>
      </w:r>
    </w:p>
    <w:p w14:paraId="795795DE" w14:textId="77777777" w:rsidR="00EC15F4" w:rsidRDefault="003A6836" w:rsidP="003A6836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3A683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Asynchronous I/O Model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Signal-driven I/O model:</w:t>
      </w:r>
    </w:p>
    <w:p w14:paraId="74829ACD" w14:textId="77777777" w:rsidR="00EC15F4" w:rsidRDefault="003A6836" w:rsidP="003A683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A683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signal-driven I/O model: kernel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I/O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10B5D7" w14:textId="301D70F1" w:rsidR="003A6836" w:rsidRPr="003A6836" w:rsidRDefault="003A6836" w:rsidP="003A6836">
      <w:pPr>
        <w:ind w:firstLine="720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3A683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Asynchronous I/O model: kernel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I/O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E366D3A" w14:textId="77777777" w:rsidR="003A6836" w:rsidRPr="003A6836" w:rsidRDefault="003A6836" w:rsidP="003A6836">
      <w:pPr>
        <w:pStyle w:val="ListParagraph"/>
        <w:rPr>
          <w:rFonts w:ascii="Times New Roman" w:hAnsi="Times New Roman" w:cs="Times New Roman"/>
        </w:rPr>
      </w:pPr>
    </w:p>
    <w:p w14:paraId="7BA68A2C" w14:textId="77777777" w:rsidR="003A6836" w:rsidRDefault="003A6836" w:rsidP="003A6836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</w:pPr>
      <w:r w:rsidRPr="003A6836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2) So </w:t>
      </w:r>
      <w:proofErr w:type="spellStart"/>
      <w:r w:rsidRPr="003A6836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sánh</w:t>
      </w:r>
      <w:proofErr w:type="spellEnd"/>
      <w:r w:rsidRPr="003A6836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3A6836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sự</w:t>
      </w:r>
      <w:proofErr w:type="spellEnd"/>
      <w:r w:rsidRPr="003A6836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3A6836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khác</w:t>
      </w:r>
      <w:proofErr w:type="spellEnd"/>
      <w:r w:rsidRPr="003A6836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3A6836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nhau</w:t>
      </w:r>
      <w:proofErr w:type="spellEnd"/>
      <w:r w:rsidRPr="003A6836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3A6836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giữa</w:t>
      </w:r>
      <w:proofErr w:type="spellEnd"/>
      <w:r w:rsidRPr="003A6836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fast </w:t>
      </w:r>
      <w:proofErr w:type="spellStart"/>
      <w:r w:rsidRPr="003A6836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và</w:t>
      </w:r>
      <w:proofErr w:type="spellEnd"/>
      <w:r w:rsidRPr="003A6836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slow system call?</w:t>
      </w:r>
    </w:p>
    <w:p w14:paraId="703799B6" w14:textId="77777777" w:rsidR="003A6836" w:rsidRPr="003A6836" w:rsidRDefault="003A6836" w:rsidP="003A683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A683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fast system call: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/ hay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trinh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BD54DB" w14:textId="2DB41287" w:rsidR="003A6836" w:rsidRPr="003A6836" w:rsidRDefault="003A6836" w:rsidP="003A683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A683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slow system call: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hoan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thàn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r w:rsidRPr="003A6836">
        <w:rPr>
          <w:rFonts w:ascii="Times New Roman" w:hAnsi="Times New Roman" w:cs="Times New Roman"/>
          <w:sz w:val="28"/>
          <w:szCs w:val="28"/>
        </w:rPr>
        <w:t xml:space="preserve">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chinh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>.</w:t>
      </w:r>
    </w:p>
    <w:p w14:paraId="77080A7E" w14:textId="77777777" w:rsidR="003A6836" w:rsidRPr="003A6836" w:rsidRDefault="003A6836" w:rsidP="003A6836">
      <w:pPr>
        <w:rPr>
          <w:rFonts w:ascii="Times New Roman" w:hAnsi="Times New Roman" w:cs="Times New Roman"/>
        </w:rPr>
      </w:pPr>
    </w:p>
    <w:p w14:paraId="4FCC3907" w14:textId="77777777" w:rsidR="003A6836" w:rsidRPr="003A6836" w:rsidRDefault="003A6836" w:rsidP="003A6836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</w:pPr>
      <w:r w:rsidRPr="003A6836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3) </w:t>
      </w:r>
      <w:proofErr w:type="spellStart"/>
      <w:r w:rsidRPr="003A6836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Trình</w:t>
      </w:r>
      <w:proofErr w:type="spellEnd"/>
      <w:r w:rsidRPr="003A6836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3A6836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bày</w:t>
      </w:r>
      <w:proofErr w:type="spellEnd"/>
      <w:r w:rsidRPr="003A6836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3A6836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rõ</w:t>
      </w:r>
      <w:proofErr w:type="spellEnd"/>
      <w:r w:rsidRPr="003A6836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3A6836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hơn</w:t>
      </w:r>
      <w:proofErr w:type="spellEnd"/>
      <w:r w:rsidRPr="003A6836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</w:t>
      </w:r>
      <w:proofErr w:type="spellStart"/>
      <w:r w:rsidRPr="003A6836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>về</w:t>
      </w:r>
      <w:proofErr w:type="spellEnd"/>
      <w:r w:rsidRPr="003A6836">
        <w:rPr>
          <w:rFonts w:ascii="Times New Roman" w:hAnsi="Times New Roman" w:cs="Times New Roman"/>
          <w:b/>
          <w:bCs/>
          <w:i/>
          <w:iCs/>
          <w:color w:val="4472C4" w:themeColor="accent1"/>
          <w:sz w:val="32"/>
          <w:szCs w:val="32"/>
        </w:rPr>
        <w:t xml:space="preserve"> EINTR errors </w:t>
      </w:r>
    </w:p>
    <w:p w14:paraId="38CF9AF3" w14:textId="07CD0E09" w:rsidR="00166531" w:rsidRPr="003A6836" w:rsidRDefault="003A6836" w:rsidP="003A683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hẳn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system call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recall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system call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83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A6836">
        <w:rPr>
          <w:rFonts w:ascii="Times New Roman" w:hAnsi="Times New Roman" w:cs="Times New Roman"/>
          <w:sz w:val="28"/>
          <w:szCs w:val="28"/>
        </w:rPr>
        <w:t>.</w:t>
      </w:r>
    </w:p>
    <w:sectPr w:rsidR="00166531" w:rsidRPr="003A6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85534"/>
    <w:multiLevelType w:val="hybridMultilevel"/>
    <w:tmpl w:val="09020DA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BF0BF8"/>
    <w:multiLevelType w:val="hybridMultilevel"/>
    <w:tmpl w:val="C1D6EA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D0760"/>
    <w:multiLevelType w:val="hybridMultilevel"/>
    <w:tmpl w:val="6268B6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648CA"/>
    <w:multiLevelType w:val="hybridMultilevel"/>
    <w:tmpl w:val="765C1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A6F98"/>
    <w:multiLevelType w:val="hybridMultilevel"/>
    <w:tmpl w:val="123E1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36"/>
    <w:rsid w:val="00166531"/>
    <w:rsid w:val="003A6836"/>
    <w:rsid w:val="00DD51D7"/>
    <w:rsid w:val="00EC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A1B1E"/>
  <w15:chartTrackingRefBased/>
  <w15:docId w15:val="{A0D98357-FA64-4FED-8F50-97A83DF9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Hieu</dc:creator>
  <cp:keywords/>
  <dc:description/>
  <cp:lastModifiedBy>Pham Hieu</cp:lastModifiedBy>
  <cp:revision>3</cp:revision>
  <dcterms:created xsi:type="dcterms:W3CDTF">2021-11-12T08:55:00Z</dcterms:created>
  <dcterms:modified xsi:type="dcterms:W3CDTF">2021-11-12T09:56:00Z</dcterms:modified>
</cp:coreProperties>
</file>