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334000" cy="3764495"/>
            <wp:effectExtent b="0" l="0" r="0" t="0"/>
            <wp:docPr descr="image-20211206141801515" title="" id="1" name="Picture"/>
            <a:graphic>
              <a:graphicData uri="http://schemas.openxmlformats.org/drawingml/2006/picture">
                <pic:pic>
                  <pic:nvPicPr>
                    <pic:cNvPr descr="img/backdro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image-20211206141801515</w:t>
      </w:r>
    </w:p>
    <w:p>
      <w:pPr>
        <w:pStyle w:val="BodyText"/>
      </w:pPr>
      <w:r>
        <w:rPr>
          <w:i/>
          <w:b/>
        </w:rPr>
        <w:t xml:space="preserve">Bắt đầu đăng ký sử dụng</w:t>
      </w:r>
      <w:r>
        <w:rPr>
          <w:i/>
          <w:b/>
        </w:rPr>
        <w:t xml:space="preserve"> </w:t>
      </w:r>
      <w:hyperlink r:id="rId21">
        <w:r>
          <w:rPr>
            <w:rStyle w:val="Hyperlink"/>
            <w:i/>
            <w:b/>
          </w:rPr>
          <w:t xml:space="preserve">tại đây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1" Target="https://vess.vn/app/signu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vess.vn/app/sign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2023-02-24T08:02:58Z</dcterms:created>
  <dcterms:modified xsi:type="dcterms:W3CDTF">2023-02-24T08:02:58Z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