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2"/>
        </w:rPr>
        <w:t>Projects Summary Report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E6EBF5"/>
          </w:tcPr>
          <w:p>
            <w:r>
              <w:t>Title</w:t>
            </w:r>
          </w:p>
        </w:tc>
        <w:tc>
          <w:tcPr>
            <w:shd w:color="auto" w:val="clear" w:fill="E6EBF5"/>
          </w:tcPr>
          <w:p>
            <w:r>
              <w:t>Client</w:t>
            </w:r>
          </w:p>
        </w:tc>
        <w:tc>
          <w:tcPr>
            <w:shd w:color="auto" w:val="clear" w:fill="E6EBF5"/>
          </w:tcPr>
          <w:p>
            <w:r>
              <w:t>Price</w:t>
            </w:r>
          </w:p>
        </w:tc>
        <w:tc>
          <w:tcPr>
            <w:shd w:color="auto" w:val="clear" w:fill="E6EBF5"/>
          </w:tcPr>
          <w:p>
            <w:r>
              <w:t>Start Date</w:t>
            </w:r>
          </w:p>
        </w:tc>
        <w:tc>
          <w:tcPr>
            <w:shd w:color="auto" w:val="clear" w:fill="E6EBF5"/>
          </w:tcPr>
          <w:p>
            <w:r>
              <w:t>Deadline</w:t>
            </w:r>
          </w:p>
        </w:tc>
        <w:tc>
          <w:tcPr>
            <w:shd w:color="auto" w:val="clear" w:fill="E6EBF5"/>
          </w:tcPr>
          <w:p>
            <w:r>
              <w:t>Status</w:t>
            </w:r>
          </w:p>
        </w:tc>
      </w:tr>
      <w:tr>
        <w:tc>
          <w:p>
            <w:r>
              <w:t>CRM Automation Testing</w:t>
            </w:r>
          </w:p>
        </w:tc>
        <w:tc>
          <w:p>
            <w:r>
              <w:t>Acme Corp</w:t>
            </w:r>
          </w:p>
        </w:tc>
        <w:tc>
          <w:p>
            <w:r>
              <w:t>$5,000</w:t>
            </w:r>
          </w:p>
        </w:tc>
        <w:tc>
          <w:p>
            <w:r>
              <w:t>2026-09-01</w:t>
            </w:r>
          </w:p>
        </w:tc>
        <w:tc>
          <w:p>
            <w:r>
              <w:t>2026-09-30</w:t>
            </w:r>
          </w:p>
        </w:tc>
        <w:tc>
          <w:p>
            <w:r>
              <w:t>Open</w:t>
            </w:r>
          </w:p>
        </w:tc>
      </w:tr>
      <w:tr>
        <w:tc>
          <w:p>
            <w:r>
              <w:t>E-Commerce Redesign</w:t>
            </w:r>
          </w:p>
        </w:tc>
        <w:tc>
          <w:p>
            <w:r>
              <w:t>Global Trade</w:t>
            </w:r>
          </w:p>
        </w:tc>
        <w:tc>
          <w:p>
            <w:r>
              <w:t>$12,500</w:t>
            </w:r>
          </w:p>
        </w:tc>
        <w:tc>
          <w:p>
            <w:r>
              <w:t>2026-08-15</w:t>
            </w:r>
          </w:p>
        </w:tc>
        <w:tc>
          <w:p>
            <w:r>
              <w:t>2026-10-15</w:t>
            </w:r>
          </w:p>
        </w:tc>
        <w:tc>
          <w:p>
            <w:r>
              <w:t>In Progress</w:t>
            </w:r>
          </w:p>
        </w:tc>
      </w:tr>
      <w:tr>
        <w:tc>
          <w:p>
            <w:r>
              <w:t>Mobile App Migration</w:t>
            </w:r>
          </w:p>
        </w:tc>
        <w:tc>
          <w:p>
            <w:r>
              <w:t>Beta Soft</w:t>
            </w:r>
          </w:p>
        </w:tc>
        <w:tc>
          <w:p>
            <w:r>
              <w:t>$8,200</w:t>
            </w:r>
          </w:p>
        </w:tc>
        <w:tc>
          <w:p>
            <w:r>
              <w:t>2026-09-10</w:t>
            </w:r>
          </w:p>
        </w:tc>
        <w:tc>
          <w:p>
            <w:r>
              <w:t>2026-11-20</w:t>
            </w:r>
          </w:p>
        </w:tc>
        <w:tc>
          <w:p>
            <w:r>
              <w:t>Completed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2026-09-11T09:39:58Z</dcterms:created>
  <dc:creator>Apache POI</dc:creator>
</cp:coreProperties>
</file>