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odo-app---ui-architecture-notes"/>
    <w:p>
      <w:pPr>
        <w:pStyle w:val="Heading1"/>
      </w:pPr>
      <w:r>
        <w:t xml:space="preserve">Todo App - UI Architecture Notes</w:t>
      </w:r>
    </w:p>
    <w:bookmarkStart w:id="20" w:name="overall-goal"/>
    <w:p>
      <w:pPr>
        <w:pStyle w:val="Heading2"/>
      </w:pPr>
      <w:r>
        <w:t xml:space="preserve">Overall Goal</w:t>
      </w:r>
    </w:p>
    <w:p>
      <w:pPr>
        <w:pStyle w:val="FirstParagraph"/>
      </w:pPr>
      <w:r>
        <w:t xml:space="preserve">Create a Todo application inspired by the ReactJS ToDo List project, but implemented using:</w:t>
      </w:r>
    </w:p>
    <w:p>
      <w:pPr>
        <w:pStyle w:val="Compact"/>
        <w:numPr>
          <w:ilvl w:val="0"/>
          <w:numId w:val="1001"/>
        </w:numPr>
      </w:pPr>
      <w:r>
        <w:t xml:space="preserve">HTML</w:t>
      </w:r>
    </w:p>
    <w:p>
      <w:pPr>
        <w:pStyle w:val="Compact"/>
        <w:numPr>
          <w:ilvl w:val="0"/>
          <w:numId w:val="1001"/>
        </w:numPr>
      </w:pPr>
      <w:r>
        <w:t xml:space="preserve">CSS</w:t>
      </w:r>
    </w:p>
    <w:p>
      <w:pPr>
        <w:pStyle w:val="Compact"/>
        <w:numPr>
          <w:ilvl w:val="0"/>
          <w:numId w:val="1001"/>
        </w:numPr>
      </w:pPr>
      <w:r>
        <w:t xml:space="preserve">Vanilla JavaScript</w:t>
      </w:r>
    </w:p>
    <w:p>
      <w:pPr>
        <w:pStyle w:val="Compact"/>
        <w:numPr>
          <w:ilvl w:val="0"/>
          <w:numId w:val="1001"/>
        </w:numPr>
      </w:pPr>
      <w:r>
        <w:t xml:space="preserve">LocalStorage</w:t>
      </w:r>
    </w:p>
    <w:p>
      <w:pPr>
        <w:pStyle w:val="FirstParagraph"/>
      </w:pPr>
      <w:r>
        <w:t xml:space="preserve">The login page is intentionally omitted.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layout-structure"/>
    <w:p>
      <w:pPr>
        <w:pStyle w:val="Heading1"/>
      </w:pPr>
      <w:r>
        <w:t xml:space="preserve">Layout Structure</w:t>
      </w:r>
    </w:p>
    <w:p>
      <w:pPr>
        <w:pStyle w:val="FirstParagraph"/>
      </w:pPr>
      <w:r>
        <w:t xml:space="preserve">The application is split into two primary sections:</w:t>
      </w:r>
    </w:p>
    <w:p>
      <w:pPr>
        <w:pStyle w:val="Compact"/>
        <w:numPr>
          <w:ilvl w:val="0"/>
          <w:numId w:val="1002"/>
        </w:numPr>
      </w:pPr>
      <w:r>
        <w:t xml:space="preserve">Sidebar</w:t>
      </w:r>
    </w:p>
    <w:p>
      <w:pPr>
        <w:pStyle w:val="Compact"/>
        <w:numPr>
          <w:ilvl w:val="0"/>
          <w:numId w:val="1002"/>
        </w:numPr>
      </w:pPr>
      <w:r>
        <w:t xml:space="preserve">Main Content Area</w:t>
      </w:r>
    </w:p>
    <w:p>
      <w:pPr>
        <w:pStyle w:val="FirstParagraph"/>
      </w:pPr>
      <w:r>
        <w:t xml:space="preserve">Structure:</w:t>
      </w:r>
    </w:p>
    <w:p>
      <w:pPr>
        <w:pStyle w:val="Compact"/>
        <w:numPr>
          <w:ilvl w:val="0"/>
          <w:numId w:val="1003"/>
        </w:numPr>
      </w:pPr>
      <w:r>
        <w:t xml:space="preserve">App Container</w:t>
      </w:r>
    </w:p>
    <w:p>
      <w:pPr>
        <w:pStyle w:val="Compact"/>
        <w:numPr>
          <w:ilvl w:val="1"/>
          <w:numId w:val="1004"/>
        </w:numPr>
      </w:pPr>
      <w:r>
        <w:t xml:space="preserve">Sidebar</w:t>
      </w:r>
    </w:p>
    <w:p>
      <w:pPr>
        <w:pStyle w:val="Compact"/>
        <w:numPr>
          <w:ilvl w:val="1"/>
          <w:numId w:val="1004"/>
        </w:numPr>
      </w:pPr>
      <w:r>
        <w:t xml:space="preserve">Content</w:t>
      </w:r>
    </w:p>
    <w:p>
      <w:pPr>
        <w:pStyle w:val="FirstParagraph"/>
      </w:pPr>
      <w:r>
        <w:t xml:space="preserve">The app container uses Flexbox so both sections participate in the same layout system.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Using Flexbox allows the content area to automatically adjust when the sidebar changes size.</w:t>
      </w:r>
    </w:p>
    <w:p>
      <w:r>
        <w:pict>
          <v:rect style="width:0;height:1.5pt" o:hralign="center" o:hrstd="t" o:hr="t"/>
        </w:pict>
      </w:r>
    </w:p>
    <w:bookmarkEnd w:id="22"/>
    <w:bookmarkStart w:id="23" w:name="sidebar-width-strategy"/>
    <w:p>
      <w:pPr>
        <w:pStyle w:val="Heading1"/>
      </w:pPr>
      <w:r>
        <w:t xml:space="preserve">Sidebar Width Strategy</w:t>
      </w:r>
    </w:p>
    <w:p>
      <w:pPr>
        <w:pStyle w:val="FirstParagraph"/>
      </w:pPr>
      <w:r>
        <w:t xml:space="preserve">Decision:</w:t>
      </w:r>
    </w:p>
    <w:p>
      <w:pPr>
        <w:pStyle w:val="BodyText"/>
      </w:pPr>
      <w:r>
        <w:t xml:space="preserve">Use a fixed width sidebar instead of a percentage-based width.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05"/>
        </w:numPr>
      </w:pPr>
      <w:r>
        <w:t xml:space="preserve">Sidebar width: 300px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Percentage widths become excessively large on wide monitors and make the UI inconsistent.</w:t>
      </w:r>
    </w:p>
    <w:p>
      <w:pPr>
        <w:pStyle w:val="BodyText"/>
      </w:pPr>
      <w:r>
        <w:t xml:space="preserve">A fixed width provides predictable behavior and makes sidebar animations easier.</w:t>
      </w:r>
    </w:p>
    <w:p>
      <w:r>
        <w:pict>
          <v:rect style="width:0;height:1.5pt" o:hralign="center" o:hrstd="t" o:hr="t"/>
        </w:pict>
      </w:r>
    </w:p>
    <w:bookmarkEnd w:id="23"/>
    <w:bookmarkStart w:id="24" w:name="content-area-strategy"/>
    <w:p>
      <w:pPr>
        <w:pStyle w:val="Heading1"/>
      </w:pPr>
      <w:r>
        <w:t xml:space="preserve">Content Area Strategy</w:t>
      </w:r>
    </w:p>
    <w:p>
      <w:pPr>
        <w:pStyle w:val="FirstParagraph"/>
      </w:pPr>
      <w:r>
        <w:t xml:space="preserve">The content section uses:</w:t>
      </w:r>
    </w:p>
    <w:p>
      <w:pPr>
        <w:pStyle w:val="Compact"/>
        <w:numPr>
          <w:ilvl w:val="0"/>
          <w:numId w:val="1006"/>
        </w:numPr>
      </w:pPr>
      <w:r>
        <w:t xml:space="preserve">flex: 1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The content area should occupy all remaining space after the sidebar width is calculated.</w:t>
      </w:r>
    </w:p>
    <w:p>
      <w:pPr>
        <w:pStyle w:val="BodyText"/>
      </w:pPr>
      <w:r>
        <w:t xml:space="preserve">This allows the content region to automatically grow when the sidebar shrinks.</w:t>
      </w:r>
    </w:p>
    <w:p>
      <w:r>
        <w:pict>
          <v:rect style="width:0;height:1.5pt" o:hralign="center" o:hrstd="t" o:hr="t"/>
        </w:pict>
      </w:r>
    </w:p>
    <w:bookmarkEnd w:id="24"/>
    <w:bookmarkStart w:id="25" w:name="sidebar-positioning"/>
    <w:p>
      <w:pPr>
        <w:pStyle w:val="Heading1"/>
      </w:pPr>
      <w:r>
        <w:t xml:space="preserve">Sidebar Positioning</w:t>
      </w:r>
    </w:p>
    <w:p>
      <w:pPr>
        <w:pStyle w:val="FirstParagraph"/>
      </w:pPr>
      <w:r>
        <w:t xml:space="preserve">Decision:</w:t>
      </w:r>
    </w:p>
    <w:p>
      <w:pPr>
        <w:pStyle w:val="BodyText"/>
      </w:pPr>
      <w:r>
        <w:t xml:space="preserve">Keep the sidebar inside the normal Flexbox layout.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07"/>
        </w:numPr>
      </w:pPr>
      <w:r>
        <w:t xml:space="preserve">position: absolute</w:t>
      </w:r>
    </w:p>
    <w:p>
      <w:pPr>
        <w:pStyle w:val="Compact"/>
        <w:numPr>
          <w:ilvl w:val="0"/>
          <w:numId w:val="1007"/>
        </w:numPr>
      </w:pPr>
      <w:r>
        <w:t xml:space="preserve">position: fixed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When a sidebar is removed from normal document flow, the content area no longer reacts automatically to sidebar size changes.</w:t>
      </w:r>
    </w:p>
    <w:p>
      <w:pPr>
        <w:pStyle w:val="BodyText"/>
      </w:pPr>
      <w:r>
        <w:t xml:space="preserve">Keeping the sidebar in the Flexbox layout allows the content area to resize naturally.</w:t>
      </w:r>
    </w:p>
    <w:p>
      <w:r>
        <w:pict>
          <v:rect style="width:0;height:1.5pt" o:hralign="center" o:hrstd="t" o:hr="t"/>
        </w:pict>
      </w:r>
    </w:p>
    <w:bookmarkEnd w:id="25"/>
    <w:bookmarkStart w:id="26" w:name="sidebar-collapse-behavior"/>
    <w:p>
      <w:pPr>
        <w:pStyle w:val="Heading1"/>
      </w:pPr>
      <w:r>
        <w:t xml:space="preserve">Sidebar Collapse Behavior</w:t>
      </w:r>
    </w:p>
    <w:p>
      <w:pPr>
        <w:pStyle w:val="FirstParagraph"/>
      </w:pPr>
      <w:r>
        <w:t xml:space="preserve">Initial requirement:</w:t>
      </w:r>
    </w:p>
    <w:p>
      <w:pPr>
        <w:pStyle w:val="BodyText"/>
      </w:pPr>
      <w:r>
        <w:t xml:space="preserve">The sidebar should collapse without causing horizontal overflow.</w:t>
      </w:r>
    </w:p>
    <w:p>
      <w:pPr>
        <w:pStyle w:val="BodyText"/>
      </w:pPr>
      <w:r>
        <w:t xml:space="preserve">Additional requirement:</w:t>
      </w:r>
    </w:p>
    <w:p>
      <w:pPr>
        <w:pStyle w:val="BodyText"/>
      </w:pPr>
      <w:r>
        <w:t xml:space="preserve">The content area should expand when the sidebar collapses.</w:t>
      </w:r>
    </w:p>
    <w:p>
      <w:pPr>
        <w:pStyle w:val="BodyText"/>
      </w:pPr>
      <w:r>
        <w:t xml:space="preserve">Observation:</w:t>
      </w:r>
    </w:p>
    <w:p>
      <w:pPr>
        <w:pStyle w:val="BodyText"/>
      </w:pPr>
      <w:r>
        <w:t xml:space="preserve">Using only transform: translateX(-100%) visually moves the sidebar off screen, but the sidebar still occupies space inside the Flexbox layout.</w:t>
      </w:r>
    </w:p>
    <w:p>
      <w:pPr>
        <w:pStyle w:val="BodyText"/>
      </w:pPr>
      <w:r>
        <w:t xml:space="preserve">Result:</w:t>
      </w:r>
    </w:p>
    <w:p>
      <w:pPr>
        <w:pStyle w:val="BodyText"/>
      </w:pPr>
      <w:r>
        <w:t xml:space="preserve">The content area does not expand.</w:t>
      </w:r>
    </w:p>
    <w:p>
      <w:pPr>
        <w:pStyle w:val="BodyText"/>
      </w:pPr>
      <w:r>
        <w:t xml:space="preserve">Conclusion:</w:t>
      </w:r>
    </w:p>
    <w:p>
      <w:pPr>
        <w:pStyle w:val="BodyText"/>
      </w:pPr>
      <w:r>
        <w:t xml:space="preserve">Sidebar collapse must affect layout width, not only visual position.</w:t>
      </w:r>
    </w:p>
    <w:p>
      <w:r>
        <w:pict>
          <v:rect style="width:0;height:1.5pt" o:hralign="center" o:hrstd="t" o:hr="t"/>
        </w:pict>
      </w:r>
    </w:p>
    <w:bookmarkEnd w:id="26"/>
    <w:bookmarkStart w:id="27" w:name="overflow-handling"/>
    <w:p>
      <w:pPr>
        <w:pStyle w:val="Heading1"/>
      </w:pPr>
      <w:r>
        <w:t xml:space="preserve">Overflow Handling</w:t>
      </w:r>
    </w:p>
    <w:p>
      <w:pPr>
        <w:pStyle w:val="FirstParagraph"/>
      </w:pPr>
      <w:r>
        <w:t xml:space="preserve">Requirement:</w:t>
      </w:r>
    </w:p>
    <w:p>
      <w:pPr>
        <w:pStyle w:val="BodyText"/>
      </w:pPr>
      <w:r>
        <w:t xml:space="preserve">No horizontal scrollbar should appear when the sidebar is hidden.</w:t>
      </w:r>
    </w:p>
    <w:p>
      <w:pPr>
        <w:pStyle w:val="BodyText"/>
      </w:pPr>
      <w:r>
        <w:t xml:space="preserve">Approach:</w:t>
      </w:r>
    </w:p>
    <w:p>
      <w:pPr>
        <w:pStyle w:val="BodyText"/>
      </w:pPr>
      <w:r>
        <w:t xml:space="preserve">Hide horizontal overflow on the application container.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The sidebar may move outside its normal visual boundaries during animations.</w:t>
      </w:r>
    </w:p>
    <w:p>
      <w:pPr>
        <w:pStyle w:val="BodyText"/>
      </w:pPr>
      <w:r>
        <w:t xml:space="preserve">Preventing horizontal overflow keeps the UI clean.</w:t>
      </w:r>
    </w:p>
    <w:p>
      <w:r>
        <w:pict>
          <v:rect style="width:0;height:1.5pt" o:hralign="center" o:hrstd="t" o:hr="t"/>
        </w:pict>
      </w:r>
    </w:p>
    <w:bookmarkEnd w:id="27"/>
    <w:bookmarkStart w:id="28" w:name="padding-problem-during-collapse"/>
    <w:p>
      <w:pPr>
        <w:pStyle w:val="Heading1"/>
      </w:pPr>
      <w:r>
        <w:t xml:space="preserve">Padding Problem During Collapse</w:t>
      </w:r>
    </w:p>
    <w:p>
      <w:pPr>
        <w:pStyle w:val="FirstParagraph"/>
      </w:pPr>
      <w:r>
        <w:t xml:space="preserve">Problem:</w:t>
      </w:r>
    </w:p>
    <w:p>
      <w:pPr>
        <w:pStyle w:val="BodyText"/>
      </w:pPr>
      <w:r>
        <w:t xml:space="preserve">The sidebar contained internal padding.</w:t>
      </w:r>
    </w:p>
    <w:p>
      <w:pPr>
        <w:pStyle w:val="BodyText"/>
      </w:pPr>
      <w:r>
        <w:t xml:space="preserve">When collapsing the sidebar, traces of the sidebar remained visible because spacing was part of the same element responsible for layout.</w:t>
      </w:r>
    </w:p>
    <w:p>
      <w:pPr>
        <w:pStyle w:val="BodyText"/>
      </w:pPr>
      <w:r>
        <w:t xml:space="preserve">Observation:</w:t>
      </w:r>
    </w:p>
    <w:p>
      <w:pPr>
        <w:pStyle w:val="BodyText"/>
      </w:pPr>
      <w:r>
        <w:t xml:space="preserve">Layout responsibilities and spacing responsibilities were mixed together.</w:t>
      </w:r>
    </w:p>
    <w:p>
      <w:r>
        <w:pict>
          <v:rect style="width:0;height:1.5pt" o:hralign="center" o:hrstd="t" o:hr="t"/>
        </w:pict>
      </w:r>
    </w:p>
    <w:bookmarkEnd w:id="28"/>
    <w:bookmarkStart w:id="29" w:name="inner-wrapper-pattern"/>
    <w:p>
      <w:pPr>
        <w:pStyle w:val="Heading1"/>
      </w:pPr>
      <w:r>
        <w:t xml:space="preserve">Inner Wrapper Pattern</w:t>
      </w:r>
    </w:p>
    <w:p>
      <w:pPr>
        <w:pStyle w:val="FirstParagraph"/>
      </w:pPr>
      <w:r>
        <w:t xml:space="preserve">Decision:</w:t>
      </w:r>
    </w:p>
    <w:p>
      <w:pPr>
        <w:pStyle w:val="BodyText"/>
      </w:pPr>
      <w:r>
        <w:t xml:space="preserve">Introduce an inner wrapper inside the sidebar.</w:t>
      </w:r>
    </w:p>
    <w:p>
      <w:pPr>
        <w:pStyle w:val="BodyText"/>
      </w:pPr>
      <w:r>
        <w:t xml:space="preserve">Structure:</w:t>
      </w:r>
    </w:p>
    <w:p>
      <w:pPr>
        <w:pStyle w:val="BodyText"/>
      </w:pPr>
      <w:r>
        <w:t xml:space="preserve">Sidebar</w:t>
      </w:r>
      <w:r>
        <w:t xml:space="preserve"> </w:t>
      </w:r>
      <w:r>
        <w:t xml:space="preserve">└── Sidebar Inner</w:t>
      </w:r>
      <w:r>
        <w:t xml:space="preserve"> </w:t>
      </w:r>
      <w:r>
        <w:t xml:space="preserve">└── Sidebar Content</w:t>
      </w:r>
    </w:p>
    <w:p>
      <w:pPr>
        <w:pStyle w:val="BodyText"/>
      </w:pPr>
      <w:r>
        <w:t xml:space="preserve">Responsibilities:</w:t>
      </w:r>
    </w:p>
    <w:p>
      <w:pPr>
        <w:pStyle w:val="BodyText"/>
      </w:pPr>
      <w:r>
        <w:t xml:space="preserve">Sidebar:</w:t>
      </w:r>
    </w:p>
    <w:p>
      <w:pPr>
        <w:pStyle w:val="Compact"/>
        <w:numPr>
          <w:ilvl w:val="0"/>
          <w:numId w:val="1008"/>
        </w:numPr>
      </w:pPr>
      <w:r>
        <w:t xml:space="preserve">Controls width</w:t>
      </w:r>
    </w:p>
    <w:p>
      <w:pPr>
        <w:pStyle w:val="Compact"/>
        <w:numPr>
          <w:ilvl w:val="0"/>
          <w:numId w:val="1008"/>
        </w:numPr>
      </w:pPr>
      <w:r>
        <w:t xml:space="preserve">Controls collapse behavior</w:t>
      </w:r>
    </w:p>
    <w:p>
      <w:pPr>
        <w:pStyle w:val="Compact"/>
        <w:numPr>
          <w:ilvl w:val="0"/>
          <w:numId w:val="1008"/>
        </w:numPr>
      </w:pPr>
      <w:r>
        <w:t xml:space="preserve">Controls overflow</w:t>
      </w:r>
    </w:p>
    <w:p>
      <w:pPr>
        <w:pStyle w:val="FirstParagraph"/>
      </w:pPr>
      <w:r>
        <w:t xml:space="preserve">Sidebar Inner:</w:t>
      </w:r>
    </w:p>
    <w:p>
      <w:pPr>
        <w:pStyle w:val="Compact"/>
        <w:numPr>
          <w:ilvl w:val="0"/>
          <w:numId w:val="1009"/>
        </w:numPr>
      </w:pPr>
      <w:r>
        <w:t xml:space="preserve">Controls padding</w:t>
      </w:r>
    </w:p>
    <w:p>
      <w:pPr>
        <w:pStyle w:val="Compact"/>
        <w:numPr>
          <w:ilvl w:val="0"/>
          <w:numId w:val="1009"/>
        </w:numPr>
      </w:pPr>
      <w:r>
        <w:t xml:space="preserve">Controls spacing</w:t>
      </w:r>
    </w:p>
    <w:p>
      <w:pPr>
        <w:pStyle w:val="Compact"/>
        <w:numPr>
          <w:ilvl w:val="0"/>
          <w:numId w:val="1009"/>
        </w:numPr>
      </w:pPr>
      <w:r>
        <w:t xml:space="preserve">Contains UI elements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The outer sidebar can now collapse completely without needing to modify internal spacing values.</w:t>
      </w:r>
    </w:p>
    <w:p>
      <w:pPr>
        <w:pStyle w:val="BodyText"/>
      </w:pPr>
      <w:r>
        <w:t xml:space="preserve">This creates a cleaner separation of concerns.</w:t>
      </w:r>
    </w:p>
    <w:p>
      <w:r>
        <w:pict>
          <v:rect style="width:0;height:1.5pt" o:hralign="center" o:hrstd="t" o:hr="t"/>
        </w:pict>
      </w:r>
    </w:p>
    <w:bookmarkEnd w:id="29"/>
    <w:bookmarkStart w:id="30" w:name="sidebar-animation-philosophy"/>
    <w:p>
      <w:pPr>
        <w:pStyle w:val="Heading1"/>
      </w:pPr>
      <w:r>
        <w:t xml:space="preserve">Sidebar Animation Philosophy</w:t>
      </w:r>
    </w:p>
    <w:p>
      <w:pPr>
        <w:pStyle w:val="FirstParagraph"/>
      </w:pPr>
      <w:r>
        <w:t xml:space="preserve">Current preference:</w:t>
      </w:r>
    </w:p>
    <w:p>
      <w:pPr>
        <w:pStyle w:val="BodyText"/>
      </w:pPr>
      <w:r>
        <w:t xml:space="preserve">Hide the entire sidebar rather than converting it into an icon-only sidebar.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The goal is for the sidebar to leave the screen entirely and allow the content area to reclaim the space.</w:t>
      </w:r>
    </w:p>
    <w:p>
      <w:pPr>
        <w:pStyle w:val="BodyText"/>
      </w:pPr>
      <w:r>
        <w:t xml:space="preserve">This keeps the interaction simple and reduces complexity during the first implementation.</w:t>
      </w:r>
    </w:p>
    <w:p>
      <w:r>
        <w:pict>
          <v:rect style="width:0;height:1.5pt" o:hralign="center" o:hrstd="t" o:hr="t"/>
        </w:pict>
      </w:r>
    </w:p>
    <w:bookmarkEnd w:id="30"/>
    <w:bookmarkStart w:id="31" w:name="development-approach"/>
    <w:p>
      <w:pPr>
        <w:pStyle w:val="Heading1"/>
      </w:pPr>
      <w:r>
        <w:t xml:space="preserve">Development Approach</w:t>
      </w:r>
    </w:p>
    <w:p>
      <w:pPr>
        <w:pStyle w:val="FirstParagraph"/>
      </w:pPr>
      <w:r>
        <w:t xml:space="preserve">Approach used throughout development:</w:t>
      </w:r>
    </w:p>
    <w:p>
      <w:pPr>
        <w:pStyle w:val="Compact"/>
        <w:numPr>
          <w:ilvl w:val="0"/>
          <w:numId w:val="1010"/>
        </w:numPr>
      </w:pPr>
      <w:r>
        <w:t xml:space="preserve">Build the simplest working version.</w:t>
      </w:r>
    </w:p>
    <w:p>
      <w:pPr>
        <w:pStyle w:val="Compact"/>
        <w:numPr>
          <w:ilvl w:val="0"/>
          <w:numId w:val="1010"/>
        </w:numPr>
      </w:pPr>
      <w:r>
        <w:t xml:space="preserve">Discover limitations through use.</w:t>
      </w:r>
    </w:p>
    <w:p>
      <w:pPr>
        <w:pStyle w:val="Compact"/>
        <w:numPr>
          <w:ilvl w:val="0"/>
          <w:numId w:val="1010"/>
        </w:numPr>
      </w:pPr>
      <w:r>
        <w:t xml:space="preserve">Refactor when a real problem appears.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Practical problems are easier to understand and remember than theoretical ones.</w:t>
      </w:r>
    </w:p>
    <w:p>
      <w:pPr>
        <w:pStyle w:val="BodyText"/>
      </w:pPr>
      <w:r>
        <w:t xml:space="preserve">This encourages learning through implementation rather than premature architecture decisions.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2026-06-08T12:54:03Z</dcterms:created>
  <dcterms:modified xsi:type="dcterms:W3CDTF">2026-06-08T12:54:03Z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