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05D3FF4" w:rsidP="7BA670BF" w:rsidRDefault="305D3FF4" w14:paraId="45B697A1" w14:textId="77BE258C">
      <w:pPr>
        <w:spacing w:before="0" w:beforeAutospacing="off" w:after="240" w:afterAutospacing="off"/>
        <w:rPr>
          <w:rFonts w:ascii="Aptos" w:hAnsi="Aptos" w:eastAsia="Aptos" w:cs="Aptos"/>
          <w:b w:val="0"/>
          <w:bCs w:val="0"/>
          <w:i w:val="0"/>
          <w:iCs w:val="0"/>
          <w:noProof w:val="0"/>
          <w:color w:val="000000" w:themeColor="text1" w:themeTint="FF" w:themeShade="FF"/>
          <w:sz w:val="24"/>
          <w:szCs w:val="24"/>
          <w:lang w:val="en-US"/>
        </w:rPr>
      </w:pPr>
      <w:r w:rsidRPr="7BA670BF" w:rsidR="305D3FF4">
        <w:rPr>
          <w:rFonts w:ascii="Aptos" w:hAnsi="Aptos" w:eastAsia="Aptos" w:cs="Aptos"/>
          <w:b w:val="0"/>
          <w:bCs w:val="0"/>
          <w:i w:val="0"/>
          <w:iCs w:val="0"/>
          <w:noProof w:val="0"/>
          <w:color w:val="000000" w:themeColor="text1" w:themeTint="FF" w:themeShade="FF"/>
          <w:sz w:val="24"/>
          <w:szCs w:val="24"/>
          <w:lang w:val="en-US"/>
        </w:rPr>
        <w:t>1.1. Analyze the threat to and vandalism of critical Rand Water assets (Data, physical assets)</w:t>
      </w:r>
      <w:r w:rsidRPr="7BA670BF" w:rsidR="305D3FF4">
        <w:rPr>
          <w:rFonts w:ascii="Aptos" w:hAnsi="Aptos" w:eastAsia="Aptos" w:cs="Aptos"/>
          <w:b w:val="0"/>
          <w:bCs w:val="0"/>
          <w:i w:val="0"/>
          <w:iCs w:val="0"/>
          <w:noProof w:val="0"/>
          <w:color w:val="000000" w:themeColor="text1" w:themeTint="FF" w:themeShade="FF"/>
          <w:sz w:val="24"/>
          <w:szCs w:val="24"/>
          <w:lang w:val="en-US"/>
        </w:rPr>
        <w:t xml:space="preserve">.  </w:t>
      </w:r>
      <w:r w:rsidRPr="7BA670BF" w:rsidR="305D3FF4">
        <w:rPr>
          <w:rFonts w:ascii="Aptos" w:hAnsi="Aptos" w:eastAsia="Aptos" w:cs="Aptos"/>
          <w:b w:val="0"/>
          <w:bCs w:val="0"/>
          <w:i w:val="0"/>
          <w:iCs w:val="0"/>
          <w:noProof w:val="0"/>
          <w:color w:val="000000" w:themeColor="text1" w:themeTint="FF" w:themeShade="FF"/>
          <w:sz w:val="24"/>
          <w:szCs w:val="24"/>
          <w:lang w:val="en-US"/>
        </w:rPr>
        <w:t xml:space="preserve">RAND Water Project challenge, look at a “bigger picture”: why is this topic important for the business, what factors drive the willingness to change/search for </w:t>
      </w:r>
      <w:r w:rsidRPr="7BA670BF" w:rsidR="305D3FF4">
        <w:rPr>
          <w:rFonts w:ascii="Aptos" w:hAnsi="Aptos" w:eastAsia="Aptos" w:cs="Aptos"/>
          <w:b w:val="0"/>
          <w:bCs w:val="0"/>
          <w:i w:val="0"/>
          <w:iCs w:val="0"/>
          <w:noProof w:val="0"/>
          <w:color w:val="000000" w:themeColor="text1" w:themeTint="FF" w:themeShade="FF"/>
          <w:sz w:val="24"/>
          <w:szCs w:val="24"/>
          <w:lang w:val="en-US"/>
        </w:rPr>
        <w:t>solutions.</w:t>
      </w:r>
    </w:p>
    <w:p xmlns:wp14="http://schemas.microsoft.com/office/word/2010/wordml" wp14:paraId="2C078E63" wp14:textId="04523FF8">
      <w:r w:rsidR="547E7312">
        <w:rPr/>
        <w:t>PESTEL</w:t>
      </w:r>
    </w:p>
    <w:p w:rsidR="547E7312" w:rsidRDefault="547E7312" w14:paraId="548FA445" w14:textId="65B0AB50">
      <w:r w:rsidRPr="25618707" w:rsidR="0D585239">
        <w:rPr>
          <w:b w:val="1"/>
          <w:bCs w:val="1"/>
          <w:u w:val="single"/>
        </w:rPr>
        <w:t>Political</w:t>
      </w:r>
      <w:r w:rsidR="0D585239">
        <w:rPr/>
        <w:t>:</w:t>
      </w:r>
    </w:p>
    <w:p w:rsidR="5F4BE323" w:rsidP="585E8670" w:rsidRDefault="5F4BE323" w14:paraId="10FD9F24" w14:textId="1A51AB9B">
      <w:pPr>
        <w:pStyle w:val="Normal"/>
      </w:pPr>
      <w:r w:rsidR="5F4BE323">
        <w:rPr/>
        <w:t>Currently employed initiatives, such as raising awareness about the detrimental impact of theft and vandalism of water infrastructure (</w:t>
      </w:r>
      <w:hyperlink r:id="Rdc866df17a394cd0">
        <w:r w:rsidRPr="585E8670" w:rsidR="0214BB44">
          <w:rPr>
            <w:rStyle w:val="Hyperlink"/>
            <w:rFonts w:ascii="Aptos" w:hAnsi="Aptos" w:eastAsia="Aptos" w:cs="Aptos"/>
            <w:noProof w:val="0"/>
            <w:sz w:val="24"/>
            <w:szCs w:val="24"/>
            <w:lang w:val="en-US"/>
          </w:rPr>
          <w:t>https://www.gov.za/news/media-statements/water-and-sanitation-joint-awareness-campaign-against-vandalism#:~:text=A%20joint%20awareness%20campaign%20against%20vandalism%20of%20infrastructure%20is%20in,is%20to%20provide%20basic%20services.</w:t>
        </w:r>
      </w:hyperlink>
      <w:r w:rsidR="5F4BE323">
        <w:rPr/>
        <w:t>)</w:t>
      </w:r>
      <w:r w:rsidR="05D74777">
        <w:rPr/>
        <w:t xml:space="preserve"> prove insufficient.</w:t>
      </w:r>
    </w:p>
    <w:p w:rsidR="585E8670" w:rsidP="585E8670" w:rsidRDefault="585E8670" w14:paraId="25FA6B97" w14:textId="27ED6C2E">
      <w:pPr>
        <w:pStyle w:val="Normal"/>
      </w:pPr>
    </w:p>
    <w:p w:rsidR="361274BE" w:rsidP="585E8670" w:rsidRDefault="361274BE" w14:paraId="617038A6" w14:textId="6B53FC7A">
      <w:pPr>
        <w:pStyle w:val="Normal"/>
        <w:suppressLineNumbers w:val="0"/>
        <w:bidi w:val="0"/>
        <w:spacing w:before="0" w:beforeAutospacing="off" w:after="160" w:afterAutospacing="off" w:line="279" w:lineRule="auto"/>
        <w:ind w:left="0" w:right="0"/>
        <w:jc w:val="left"/>
      </w:pPr>
      <w:r w:rsidR="361274BE">
        <w:rPr/>
        <w:t>Failure of government to provide equality</w:t>
      </w:r>
      <w:r w:rsidR="796A2992">
        <w:rPr/>
        <w:t>.</w:t>
      </w:r>
      <w:r w:rsidR="3FB5ECC7">
        <w:rPr/>
        <w:t xml:space="preserve"> </w:t>
      </w:r>
      <w:r w:rsidR="796A2992">
        <w:rPr/>
        <w:t>Drawing on studies done on vandalism of projects i</w:t>
      </w:r>
      <w:r w:rsidR="4FCFE08F">
        <w:rPr/>
        <w:t xml:space="preserve">n </w:t>
      </w:r>
      <w:r w:rsidR="4A7A51A3">
        <w:rPr/>
        <w:t xml:space="preserve">Sub-Saharan Affrica </w:t>
      </w:r>
      <w:r w:rsidR="44B48E59">
        <w:rPr/>
        <w:t>(</w:t>
      </w:r>
      <w:hyperlink r:id="R42f2befaed044572">
        <w:r w:rsidRPr="585E8670" w:rsidR="44B48E59">
          <w:rPr>
            <w:rStyle w:val="Hyperlink"/>
            <w:rFonts w:ascii="Aptos" w:hAnsi="Aptos" w:eastAsia="Aptos" w:cs="Aptos"/>
            <w:noProof w:val="0"/>
            <w:sz w:val="24"/>
            <w:szCs w:val="24"/>
            <w:lang w:val="en-US"/>
          </w:rPr>
          <w:t>https://www.mdpi.com/2071-1050/10/3/814</w:t>
        </w:r>
      </w:hyperlink>
      <w:r w:rsidR="44B48E59">
        <w:rPr/>
        <w:t xml:space="preserve">) which </w:t>
      </w:r>
      <w:r w:rsidR="4A7A51A3">
        <w:rPr/>
        <w:t xml:space="preserve">found that more than </w:t>
      </w:r>
      <w:r w:rsidR="785EC053">
        <w:rPr/>
        <w:t xml:space="preserve">half of sabotage cases were </w:t>
      </w:r>
      <w:r w:rsidR="534D74CC">
        <w:rPr/>
        <w:t xml:space="preserve">a form of protest of inequality from the </w:t>
      </w:r>
      <w:r w:rsidR="31BC50F2">
        <w:rPr/>
        <w:t>government</w:t>
      </w:r>
      <w:r w:rsidR="785EC053">
        <w:rPr/>
        <w:t xml:space="preserve">, it can be projected that </w:t>
      </w:r>
      <w:r w:rsidR="30772BCB">
        <w:rPr/>
        <w:t xml:space="preserve">sentiment of government incompetence in providing equal opportunity plays a key role in </w:t>
      </w:r>
      <w:r w:rsidR="02776E19">
        <w:rPr/>
        <w:t>driving vandalism</w:t>
      </w:r>
      <w:r w:rsidR="464CF392">
        <w:rPr/>
        <w:t xml:space="preserve"> in South Africa</w:t>
      </w:r>
      <w:r w:rsidR="07560208">
        <w:rPr/>
        <w:t>. The argument is reinforced by acknowledging the ongoing systematic corruptio</w:t>
      </w:r>
      <w:r w:rsidR="63D30D65">
        <w:rPr/>
        <w:t xml:space="preserve">n in South African government, as well as the overall political instability </w:t>
      </w:r>
      <w:r w:rsidR="75887CDE">
        <w:rPr/>
        <w:t>(</w:t>
      </w:r>
      <w:hyperlink r:id="R55b24e7a78284c1b">
        <w:r w:rsidRPr="585E8670" w:rsidR="75887CDE">
          <w:rPr>
            <w:rStyle w:val="Hyperlink"/>
            <w:rFonts w:ascii="Aptos" w:hAnsi="Aptos" w:eastAsia="Aptos" w:cs="Aptos"/>
            <w:noProof w:val="0"/>
            <w:sz w:val="24"/>
            <w:szCs w:val="24"/>
            <w:lang w:val="en-US"/>
          </w:rPr>
          <w:t>https://aseestant.ceon.rs/index.php/jouproman/article/view/15160</w:t>
        </w:r>
      </w:hyperlink>
      <w:r w:rsidR="75887CDE">
        <w:rPr/>
        <w:t>).</w:t>
      </w:r>
    </w:p>
    <w:p w:rsidR="585E8670" w:rsidP="585E8670" w:rsidRDefault="585E8670" w14:paraId="5BA66999" w14:textId="51543DCF">
      <w:pPr>
        <w:pStyle w:val="Normal"/>
        <w:suppressLineNumbers w:val="0"/>
        <w:bidi w:val="0"/>
        <w:spacing w:before="0" w:beforeAutospacing="off" w:after="160" w:afterAutospacing="off" w:line="279" w:lineRule="auto"/>
        <w:ind w:left="0" w:right="0"/>
        <w:jc w:val="left"/>
      </w:pPr>
    </w:p>
    <w:p w:rsidR="27113256" w:rsidP="585E8670" w:rsidRDefault="27113256" w14:paraId="30520C1D" w14:textId="06C3F94C">
      <w:pPr>
        <w:pStyle w:val="Normal"/>
        <w:suppressLineNumbers w:val="0"/>
        <w:bidi w:val="0"/>
        <w:spacing w:before="0" w:beforeAutospacing="off" w:after="160" w:afterAutospacing="off" w:line="279" w:lineRule="auto"/>
        <w:ind w:left="0" w:right="0"/>
        <w:jc w:val="left"/>
      </w:pPr>
      <w:r w:rsidR="27113256">
        <w:rPr/>
        <w:t>Failure to sufficiently strengthen inter-cooperation of different agencies in addressing the issue. Insufficient political will. (</w:t>
      </w:r>
      <w:hyperlink r:id="R136085cf59d54825">
        <w:r w:rsidRPr="585E8670" w:rsidR="27113256">
          <w:rPr>
            <w:rStyle w:val="Hyperlink"/>
            <w:rFonts w:ascii="Aptos" w:hAnsi="Aptos" w:eastAsia="Aptos" w:cs="Aptos"/>
            <w:noProof w:val="0"/>
            <w:sz w:val="24"/>
            <w:szCs w:val="24"/>
            <w:lang w:val="en-US"/>
          </w:rPr>
          <w:t>https://thestar.co.za/ios/opinion/2025-07-02-broken-pipes-broken-trust-how-corruption-and-vandalism-drain-sas-water-system/</w:t>
        </w:r>
      </w:hyperlink>
      <w:r w:rsidR="27113256">
        <w:rPr/>
        <w:t>).</w:t>
      </w:r>
    </w:p>
    <w:p w:rsidR="585E8670" w:rsidP="585E8670" w:rsidRDefault="585E8670" w14:paraId="449D62CC" w14:textId="2DD38B8A">
      <w:pPr>
        <w:pStyle w:val="Normal"/>
        <w:suppressLineNumbers w:val="0"/>
        <w:bidi w:val="0"/>
        <w:spacing w:before="0" w:beforeAutospacing="off" w:after="160" w:afterAutospacing="off" w:line="279" w:lineRule="auto"/>
        <w:ind w:left="0" w:right="0"/>
        <w:jc w:val="left"/>
      </w:pPr>
    </w:p>
    <w:p w:rsidR="1CF342D0" w:rsidP="585E8670" w:rsidRDefault="1CF342D0" w14:paraId="0010B449" w14:textId="428AB1D8">
      <w:pPr>
        <w:pStyle w:val="Normal"/>
        <w:suppressLineNumbers w:val="0"/>
        <w:bidi w:val="0"/>
        <w:spacing w:before="0" w:beforeAutospacing="off" w:after="160" w:afterAutospacing="off" w:line="279" w:lineRule="auto"/>
        <w:ind w:left="0" w:right="0"/>
        <w:jc w:val="left"/>
      </w:pPr>
      <w:r w:rsidR="1CF342D0">
        <w:rPr/>
        <w:t>Lack of policing of critical infrastructure. (</w:t>
      </w:r>
      <w:hyperlink r:id="R8fa2f7af9555497a">
        <w:r w:rsidRPr="585E8670" w:rsidR="1CF342D0">
          <w:rPr>
            <w:rStyle w:val="Hyperlink"/>
            <w:rFonts w:ascii="Aptos" w:hAnsi="Aptos" w:eastAsia="Aptos" w:cs="Aptos"/>
            <w:noProof w:val="0"/>
            <w:sz w:val="24"/>
            <w:szCs w:val="24"/>
            <w:lang w:val="en-US"/>
          </w:rPr>
          <w:t>https://imesa.org.za/wp-content/uploads/2024/07/paper-8-1.pdf</w:t>
        </w:r>
      </w:hyperlink>
      <w:r w:rsidR="1CF342D0">
        <w:rPr/>
        <w:t>).</w:t>
      </w:r>
    </w:p>
    <w:p w:rsidR="585E8670" w:rsidP="585E8670" w:rsidRDefault="585E8670" w14:paraId="0FFF251C" w14:textId="613F7D98">
      <w:pPr>
        <w:pStyle w:val="Normal"/>
        <w:suppressLineNumbers w:val="0"/>
        <w:bidi w:val="0"/>
        <w:spacing w:before="0" w:beforeAutospacing="off" w:after="160" w:afterAutospacing="off" w:line="279" w:lineRule="auto"/>
        <w:ind w:left="0" w:right="0"/>
        <w:jc w:val="left"/>
      </w:pPr>
    </w:p>
    <w:p w:rsidR="547E7312" w:rsidRDefault="547E7312" w14:paraId="2BCB5026" w14:textId="188CAD69">
      <w:r w:rsidRPr="585E8670" w:rsidR="547E7312">
        <w:rPr>
          <w:b w:val="1"/>
          <w:bCs w:val="1"/>
          <w:u w:val="single"/>
        </w:rPr>
        <w:t>Economical</w:t>
      </w:r>
      <w:r w:rsidR="547E7312">
        <w:rPr/>
        <w:t>:</w:t>
      </w:r>
    </w:p>
    <w:p w:rsidR="04B24648" w:rsidRDefault="04B24648" w14:paraId="50540EAD" w14:textId="02E6DDE3">
      <w:r w:rsidRPr="585E8670" w:rsidR="04B24648">
        <w:rPr>
          <w:b w:val="1"/>
          <w:bCs w:val="1"/>
        </w:rPr>
        <w:t>U</w:t>
      </w:r>
      <w:r w:rsidRPr="585E8670" w:rsidR="7CB91340">
        <w:rPr>
          <w:b w:val="1"/>
          <w:bCs w:val="1"/>
        </w:rPr>
        <w:t xml:space="preserve">nemployment </w:t>
      </w:r>
      <w:r w:rsidR="7CB91340">
        <w:rPr/>
        <w:t>rate more than 30 %</w:t>
      </w:r>
      <w:r w:rsidR="11A5D378">
        <w:rPr/>
        <w:t xml:space="preserve"> (</w:t>
      </w:r>
      <w:hyperlink r:id="Rb521592a64bf4ba2">
        <w:r w:rsidRPr="585E8670" w:rsidR="706F71FC">
          <w:rPr>
            <w:rStyle w:val="Hyperlink"/>
          </w:rPr>
          <w:t>https://tradingeconomics.com/south-africa/unemployment-rate</w:t>
        </w:r>
      </w:hyperlink>
      <w:r w:rsidR="11A5D378">
        <w:rPr/>
        <w:t>)</w:t>
      </w:r>
      <w:r w:rsidR="7EB82B27">
        <w:rPr/>
        <w:t xml:space="preserve">; </w:t>
      </w:r>
    </w:p>
    <w:p w:rsidR="401AF92B" w:rsidP="585E8670" w:rsidRDefault="401AF92B" w14:paraId="1F5CC47B" w14:textId="04654D10">
      <w:pPr>
        <w:pStyle w:val="Normal"/>
        <w:rPr>
          <w:rFonts w:ascii="Aptos" w:hAnsi="Aptos" w:eastAsia="Aptos" w:cs="Aptos"/>
          <w:b w:val="0"/>
          <w:bCs w:val="0"/>
          <w:noProof w:val="0"/>
          <w:sz w:val="22"/>
          <w:szCs w:val="22"/>
          <w:lang w:val="en-US"/>
        </w:rPr>
      </w:pPr>
      <w:r w:rsidRPr="585E8670" w:rsidR="401AF92B">
        <w:rPr>
          <w:rFonts w:ascii="Aptos" w:hAnsi="Aptos" w:eastAsia="Aptos" w:cs="Aptos"/>
          <w:b w:val="0"/>
          <w:bCs w:val="0"/>
          <w:noProof w:val="0"/>
          <w:sz w:val="22"/>
          <w:szCs w:val="22"/>
          <w:lang w:val="en-US"/>
        </w:rPr>
        <w:t>Youth unemployment rate more than 50 % (</w:t>
      </w:r>
      <w:hyperlink r:id="R32dd56b6af0f43c9">
        <w:r w:rsidRPr="585E8670" w:rsidR="401AF92B">
          <w:rPr>
            <w:rStyle w:val="Hyperlink"/>
            <w:rFonts w:ascii="Aptos" w:hAnsi="Aptos" w:eastAsia="Aptos" w:cs="Aptos"/>
            <w:b w:val="0"/>
            <w:bCs w:val="0"/>
            <w:noProof w:val="0"/>
            <w:sz w:val="22"/>
            <w:szCs w:val="22"/>
            <w:lang w:val="en-US"/>
          </w:rPr>
          <w:t>https://tradingeconomics.com/south-africa/youth-unemployment-rate</w:t>
        </w:r>
      </w:hyperlink>
      <w:r w:rsidRPr="585E8670" w:rsidR="401AF92B">
        <w:rPr>
          <w:rFonts w:ascii="Aptos" w:hAnsi="Aptos" w:eastAsia="Aptos" w:cs="Aptos"/>
          <w:b w:val="0"/>
          <w:bCs w:val="0"/>
          <w:noProof w:val="0"/>
          <w:sz w:val="22"/>
          <w:szCs w:val="22"/>
          <w:lang w:val="en-US"/>
        </w:rPr>
        <w:t>)</w:t>
      </w:r>
    </w:p>
    <w:p w:rsidR="3156737E" w:rsidP="585E8670" w:rsidRDefault="3156737E" w14:paraId="03ACD891" w14:textId="6E4FE14D">
      <w:pPr>
        <w:pStyle w:val="Normal"/>
        <w:rPr>
          <w:b w:val="0"/>
          <w:bCs w:val="0"/>
        </w:rPr>
      </w:pPr>
      <w:r w:rsidRPr="585E8670" w:rsidR="3156737E">
        <w:rPr>
          <w:rFonts w:ascii="Aptos" w:hAnsi="Aptos" w:eastAsia="Aptos" w:cs="Aptos"/>
          <w:noProof w:val="0"/>
          <w:sz w:val="24"/>
          <w:szCs w:val="24"/>
          <w:lang w:val="en-US"/>
        </w:rPr>
        <w:t xml:space="preserve">Extreme income </w:t>
      </w:r>
      <w:r w:rsidRPr="585E8670" w:rsidR="3156737E">
        <w:rPr>
          <w:rFonts w:ascii="Aptos" w:hAnsi="Aptos" w:eastAsia="Aptos" w:cs="Aptos"/>
          <w:b w:val="1"/>
          <w:bCs w:val="1"/>
          <w:noProof w:val="0"/>
          <w:sz w:val="24"/>
          <w:szCs w:val="24"/>
          <w:lang w:val="en-US"/>
        </w:rPr>
        <w:t xml:space="preserve">inequality </w:t>
      </w:r>
      <w:r w:rsidRPr="585E8670" w:rsidR="3156737E">
        <w:rPr>
          <w:rFonts w:ascii="Aptos" w:hAnsi="Aptos" w:eastAsia="Aptos" w:cs="Aptos"/>
          <w:noProof w:val="0"/>
          <w:sz w:val="24"/>
          <w:szCs w:val="24"/>
          <w:lang w:val="en-US"/>
        </w:rPr>
        <w:t>(one of the highest Gini coefficients in the world)</w:t>
      </w:r>
      <w:r w:rsidRPr="585E8670" w:rsidR="6F661F2C">
        <w:rPr>
          <w:b w:val="1"/>
          <w:bCs w:val="1"/>
        </w:rPr>
        <w:t xml:space="preserve"> </w:t>
      </w:r>
      <w:r w:rsidR="6F661F2C">
        <w:rPr/>
        <w:t>(</w:t>
      </w:r>
      <w:hyperlink r:id="R8b6b01d7b0204d0c">
        <w:r w:rsidRPr="585E8670" w:rsidR="6F661F2C">
          <w:rPr>
            <w:rStyle w:val="Hyperlink"/>
          </w:rPr>
          <w:t>https://www.wits.ac.za/news/latest-news/opinion/2023/2023-09/south-africa-cant-crack-the-inequality-curse-why-and-what-can-be-done.html</w:t>
        </w:r>
      </w:hyperlink>
      <w:r w:rsidR="157A98DD">
        <w:rPr/>
        <w:t xml:space="preserve">  / </w:t>
      </w:r>
      <w:hyperlink r:id="Ra3d008b5437d4483">
        <w:r w:rsidRPr="585E8670" w:rsidR="05EACC30">
          <w:rPr>
            <w:rStyle w:val="Hyperlink"/>
            <w:b w:val="0"/>
            <w:bCs w:val="0"/>
          </w:rPr>
          <w:t>https://www.news24.com/business/sa-is-still-the-most-unequal-country-in-the-world-according-to-the-world-bank-20220310</w:t>
        </w:r>
      </w:hyperlink>
      <w:r w:rsidR="6F661F2C">
        <w:rPr>
          <w:b w:val="0"/>
          <w:bCs w:val="0"/>
        </w:rPr>
        <w:t xml:space="preserve">); </w:t>
      </w:r>
    </w:p>
    <w:p w:rsidR="1FCE94DC" w:rsidP="585E8670" w:rsidRDefault="1FCE94DC" w14:paraId="6013BD15" w14:textId="6CCD03C6">
      <w:pPr>
        <w:pStyle w:val="Heading1"/>
        <w:shd w:val="clear" w:color="auto" w:fill="FFFFFF" w:themeFill="background1"/>
        <w:spacing w:before="0" w:beforeAutospacing="off" w:after="0" w:afterAutospacing="off"/>
      </w:pPr>
      <w:r w:rsidRPr="585E8670" w:rsidR="1FCE94DC">
        <w:rPr>
          <w:rFonts w:ascii="Roboto" w:hAnsi="Roboto" w:eastAsia="Roboto" w:cs="Roboto"/>
          <w:b w:val="0"/>
          <w:bCs w:val="0"/>
          <w:i w:val="0"/>
          <w:iCs w:val="0"/>
          <w:caps w:val="0"/>
          <w:smallCaps w:val="0"/>
          <w:noProof w:val="0"/>
          <w:color w:val="0F0F0F"/>
          <w:sz w:val="24"/>
          <w:szCs w:val="24"/>
          <w:lang w:val="en-US"/>
        </w:rPr>
        <w:t>At least 23 million South Africans are living in</w:t>
      </w:r>
      <w:r w:rsidRPr="585E8670" w:rsidR="1FCE94DC">
        <w:rPr>
          <w:rFonts w:ascii="Roboto" w:hAnsi="Roboto" w:eastAsia="Roboto" w:cs="Roboto"/>
          <w:b w:val="1"/>
          <w:bCs w:val="1"/>
          <w:i w:val="0"/>
          <w:iCs w:val="0"/>
          <w:caps w:val="0"/>
          <w:smallCaps w:val="0"/>
          <w:noProof w:val="0"/>
          <w:color w:val="0F0F0F"/>
          <w:sz w:val="24"/>
          <w:szCs w:val="24"/>
          <w:lang w:val="en-US"/>
        </w:rPr>
        <w:t xml:space="preserve"> poverty </w:t>
      </w:r>
      <w:r w:rsidRPr="585E8670" w:rsidR="1FCE94DC">
        <w:rPr>
          <w:rFonts w:ascii="Roboto" w:hAnsi="Roboto" w:eastAsia="Roboto" w:cs="Roboto"/>
          <w:b w:val="0"/>
          <w:bCs w:val="0"/>
          <w:i w:val="0"/>
          <w:iCs w:val="0"/>
          <w:caps w:val="0"/>
          <w:smallCaps w:val="0"/>
          <w:noProof w:val="0"/>
          <w:color w:val="0F0F0F"/>
          <w:sz w:val="24"/>
          <w:szCs w:val="24"/>
          <w:lang w:val="en-US"/>
        </w:rPr>
        <w:t>(</w:t>
      </w:r>
      <w:hyperlink r:id="Rd24e2d3fef854971">
        <w:r w:rsidRPr="585E8670" w:rsidR="1FCE94DC">
          <w:rPr>
            <w:rStyle w:val="Hyperlink"/>
            <w:rFonts w:ascii="Roboto" w:hAnsi="Roboto" w:eastAsia="Roboto" w:cs="Roboto"/>
            <w:b w:val="0"/>
            <w:bCs w:val="0"/>
            <w:i w:val="0"/>
            <w:iCs w:val="0"/>
            <w:caps w:val="0"/>
            <w:smallCaps w:val="0"/>
            <w:noProof w:val="0"/>
            <w:sz w:val="24"/>
            <w:szCs w:val="24"/>
            <w:lang w:val="en-US"/>
          </w:rPr>
          <w:t>https://youtu.be/qqClGCNYNhY?si=ufK8BVsuanVP6iTQ</w:t>
        </w:r>
      </w:hyperlink>
      <w:r w:rsidRPr="585E8670" w:rsidR="1FCE94DC">
        <w:rPr>
          <w:rFonts w:ascii="Roboto" w:hAnsi="Roboto" w:eastAsia="Roboto" w:cs="Roboto"/>
          <w:b w:val="0"/>
          <w:bCs w:val="0"/>
          <w:i w:val="0"/>
          <w:iCs w:val="0"/>
          <w:caps w:val="0"/>
          <w:smallCaps w:val="0"/>
          <w:noProof w:val="0"/>
          <w:color w:val="0F0F0F"/>
          <w:sz w:val="24"/>
          <w:szCs w:val="24"/>
          <w:lang w:val="en-US"/>
        </w:rPr>
        <w:t xml:space="preserve"> )</w:t>
      </w:r>
    </w:p>
    <w:p w:rsidR="585E8670" w:rsidRDefault="585E8670" w14:paraId="57EAAF57" w14:textId="5D5FE227"/>
    <w:p w:rsidR="547E7312" w:rsidRDefault="547E7312" w14:paraId="2D0AB365" w14:textId="758CD037">
      <w:r w:rsidRPr="585E8670" w:rsidR="547E7312">
        <w:rPr>
          <w:b w:val="1"/>
          <w:bCs w:val="1"/>
          <w:u w:val="single"/>
        </w:rPr>
        <w:t>Social</w:t>
      </w:r>
      <w:r w:rsidR="547E7312">
        <w:rPr/>
        <w:t>:</w:t>
      </w:r>
    </w:p>
    <w:p w:rsidR="726B164A" w:rsidRDefault="726B164A" w14:paraId="58300D9B" w14:textId="3497A8D3">
      <w:r w:rsidR="726B164A">
        <w:rPr/>
        <w:t xml:space="preserve">Huge </w:t>
      </w:r>
      <w:r w:rsidRPr="585E8670" w:rsidR="726B164A">
        <w:rPr>
          <w:b w:val="1"/>
          <w:bCs w:val="1"/>
        </w:rPr>
        <w:t xml:space="preserve">crime </w:t>
      </w:r>
      <w:r w:rsidR="726B164A">
        <w:rPr/>
        <w:t>rate (</w:t>
      </w:r>
      <w:hyperlink r:id="Rcc4a0a147ea74570">
        <w:r w:rsidRPr="585E8670" w:rsidR="52D21580">
          <w:rPr>
            <w:rStyle w:val="Hyperlink"/>
          </w:rPr>
          <w:t>https://excellerateservices.co.za/news/180/service-delivery-crisis-fuels-crime-surge-in-south-africa</w:t>
        </w:r>
      </w:hyperlink>
      <w:r w:rsidR="726B164A">
        <w:rPr/>
        <w:t>)</w:t>
      </w:r>
    </w:p>
    <w:p w:rsidR="18EA2306" w:rsidP="585E8670" w:rsidRDefault="18EA2306" w14:paraId="4ACA5659" w14:textId="23B36FCF">
      <w:pPr>
        <w:pStyle w:val="Normal"/>
      </w:pPr>
      <w:r w:rsidRPr="585E8670" w:rsidR="18EA2306">
        <w:rPr>
          <w:rFonts w:ascii="Aptos" w:hAnsi="Aptos" w:eastAsia="Aptos" w:cs="Aptos"/>
          <w:b w:val="1"/>
          <w:bCs w:val="1"/>
          <w:noProof w:val="0"/>
          <w:sz w:val="24"/>
          <w:szCs w:val="24"/>
          <w:lang w:val="en-US"/>
        </w:rPr>
        <w:t>Poor delivery</w:t>
      </w:r>
      <w:r w:rsidRPr="585E8670" w:rsidR="18EA2306">
        <w:rPr>
          <w:rFonts w:ascii="Aptos" w:hAnsi="Aptos" w:eastAsia="Aptos" w:cs="Aptos"/>
          <w:noProof w:val="0"/>
          <w:sz w:val="24"/>
          <w:szCs w:val="24"/>
          <w:lang w:val="en-US"/>
        </w:rPr>
        <w:t xml:space="preserve"> of electricity, water, and road maintenance negatively affects economic stability and security. </w:t>
      </w:r>
      <w:r w:rsidR="18EA2306">
        <w:rPr/>
        <w:t>(</w:t>
      </w:r>
      <w:hyperlink r:id="R5fb6e1cef68d41fc">
        <w:r w:rsidRPr="585E8670" w:rsidR="18EA2306">
          <w:rPr>
            <w:rStyle w:val="Hyperlink"/>
          </w:rPr>
          <w:t>https://excellerateservices.co.za/news/180/service-delivery-crisis-fuels-crime-surge-in-south-africa</w:t>
        </w:r>
      </w:hyperlink>
      <w:r w:rsidR="18EA2306">
        <w:rPr/>
        <w:t>)</w:t>
      </w:r>
    </w:p>
    <w:p w:rsidR="4AB128DE" w:rsidP="585E8670" w:rsidRDefault="4AB128DE" w14:paraId="347EE1E5" w14:textId="7BDAE59E">
      <w:pPr>
        <w:pStyle w:val="Normal"/>
      </w:pPr>
      <w:r w:rsidRPr="585E8670" w:rsidR="4AB128DE">
        <w:rPr>
          <w:b w:val="1"/>
          <w:bCs w:val="1"/>
        </w:rPr>
        <w:t xml:space="preserve">Substance </w:t>
      </w:r>
      <w:r w:rsidR="4AB128DE">
        <w:rPr/>
        <w:t>abuse is rife (</w:t>
      </w:r>
      <w:hyperlink r:id="R57c3b3f59e9c44af">
        <w:r w:rsidRPr="585E8670" w:rsidR="4AB128DE">
          <w:rPr>
            <w:rStyle w:val="Hyperlink"/>
          </w:rPr>
          <w:t>https://www.ier.co.za/substance-abuse-in-south-africa/</w:t>
        </w:r>
      </w:hyperlink>
      <w:r w:rsidR="4AB128DE">
        <w:rPr/>
        <w:t>)</w:t>
      </w:r>
    </w:p>
    <w:p w:rsidR="6853077B" w:rsidP="585E8670" w:rsidRDefault="6853077B" w14:paraId="53E97D4B" w14:textId="7522940D">
      <w:pPr>
        <w:spacing w:before="0" w:beforeAutospacing="off" w:after="0" w:afterAutospacing="off" w:line="360" w:lineRule="auto"/>
        <w:jc w:val="left"/>
        <w:rPr>
          <w:rFonts w:ascii="Open Sans" w:hAnsi="Open Sans" w:eastAsia="Open Sans" w:cs="Open Sans"/>
          <w:b w:val="0"/>
          <w:bCs w:val="0"/>
          <w:i w:val="0"/>
          <w:iCs w:val="0"/>
          <w:caps w:val="0"/>
          <w:smallCaps w:val="0"/>
          <w:strike w:val="0"/>
          <w:dstrike w:val="0"/>
          <w:noProof w:val="0"/>
          <w:color w:val="006DB4"/>
          <w:sz w:val="24"/>
          <w:szCs w:val="24"/>
          <w:u w:val="none"/>
          <w:lang w:val="en-US"/>
        </w:rPr>
      </w:pPr>
      <w:r w:rsidRPr="585E8670" w:rsidR="6853077B">
        <w:rPr>
          <w:b w:val="1"/>
          <w:bCs w:val="1"/>
        </w:rPr>
        <w:t xml:space="preserve">Protest </w:t>
      </w:r>
      <w:r w:rsidR="6853077B">
        <w:rPr/>
        <w:t>culture (</w:t>
      </w:r>
      <w:hyperlink r:id="R68a1fa3cc2014dcb">
        <w:r w:rsidRPr="585E8670" w:rsidR="6853077B">
          <w:rPr>
            <w:rStyle w:val="Hyperlink"/>
            <w:rFonts w:ascii="Open Sans" w:hAnsi="Open Sans" w:eastAsia="Open Sans" w:cs="Open Sans"/>
            <w:b w:val="0"/>
            <w:bCs w:val="0"/>
            <w:i w:val="0"/>
            <w:iCs w:val="0"/>
            <w:caps w:val="0"/>
            <w:smallCaps w:val="0"/>
            <w:strike w:val="0"/>
            <w:dstrike w:val="0"/>
            <w:noProof w:val="0"/>
            <w:color w:val="006DB4"/>
            <w:sz w:val="24"/>
            <w:szCs w:val="24"/>
            <w:u w:val="none"/>
            <w:lang w:val="en-US"/>
          </w:rPr>
          <w:t>https://doi.org/10.1080/02589346.2025.2487321</w:t>
        </w:r>
      </w:hyperlink>
      <w:r w:rsidRPr="585E8670" w:rsidR="6853077B">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t>)</w:t>
      </w:r>
    </w:p>
    <w:p w:rsidR="585E8670" w:rsidP="585E8670" w:rsidRDefault="585E8670" w14:paraId="3360AABC" w14:textId="710EFA86">
      <w:pPr>
        <w:spacing w:before="0" w:beforeAutospacing="off" w:after="0" w:afterAutospacing="off" w:line="360" w:lineRule="auto"/>
        <w:jc w:val="left"/>
        <w:rPr>
          <w:rFonts w:ascii="Open Sans" w:hAnsi="Open Sans" w:eastAsia="Open Sans" w:cs="Open Sans"/>
          <w:b w:val="0"/>
          <w:bCs w:val="0"/>
          <w:i w:val="0"/>
          <w:iCs w:val="0"/>
          <w:caps w:val="0"/>
          <w:smallCaps w:val="0"/>
          <w:strike w:val="0"/>
          <w:dstrike w:val="0"/>
          <w:noProof w:val="0"/>
          <w:color w:val="000000" w:themeColor="text1" w:themeTint="FF" w:themeShade="FF"/>
          <w:sz w:val="24"/>
          <w:szCs w:val="24"/>
          <w:u w:val="none"/>
          <w:lang w:val="en-US"/>
        </w:rPr>
      </w:pPr>
    </w:p>
    <w:p w:rsidR="547E7312" w:rsidRDefault="547E7312" w14:paraId="75983F11" w14:textId="629C4F43">
      <w:r w:rsidRPr="25618707" w:rsidR="6CE25969">
        <w:rPr>
          <w:b w:val="1"/>
          <w:bCs w:val="1"/>
          <w:u w:val="single"/>
        </w:rPr>
        <w:t>Technological</w:t>
      </w:r>
      <w:r w:rsidR="6CE25969">
        <w:rPr/>
        <w:t>:</w:t>
      </w:r>
    </w:p>
    <w:p w:rsidR="6F6062FD" w:rsidRDefault="6F6062FD" w14:paraId="2CA2AA14" w14:textId="0E88105E">
      <w:r w:rsidR="6F6062FD">
        <w:rPr/>
        <w:t xml:space="preserve">South Africa is a leader in Africa’s digital economy due to its advanced digital infrastructure, vibrant startup ecosystem, and proactive government committed to fostering digital growth. </w:t>
      </w:r>
    </w:p>
    <w:p w:rsidR="6F6062FD" w:rsidP="29237BFC" w:rsidRDefault="6F6062FD" w14:paraId="28CB77EC" w14:textId="255DECAC">
      <w:pPr>
        <w:pStyle w:val="Normal"/>
      </w:pPr>
      <w:r w:rsidR="6F6062FD">
        <w:rPr/>
        <w:t xml:space="preserve"> </w:t>
      </w:r>
    </w:p>
    <w:p w:rsidR="6F6062FD" w:rsidP="29237BFC" w:rsidRDefault="6F6062FD" w14:paraId="651F3367" w14:textId="6E14586E">
      <w:pPr>
        <w:pStyle w:val="Normal"/>
      </w:pPr>
      <w:r w:rsidR="6F6062FD">
        <w:rPr/>
        <w:t xml:space="preserve">Access to the internet is increasing, particularly among younger groups, due to the widespread adoption of smartphones and affordable mobile data plans. Over 75% of South African households have internet access, and 97% of households have at least one mobile phone. </w:t>
      </w:r>
    </w:p>
    <w:p w:rsidR="6F6062FD" w:rsidP="29237BFC" w:rsidRDefault="6F6062FD" w14:paraId="729863ED" w14:textId="055CC716">
      <w:pPr>
        <w:pStyle w:val="Normal"/>
      </w:pPr>
      <w:r w:rsidR="6F6062FD">
        <w:rPr/>
        <w:t xml:space="preserve"> </w:t>
      </w:r>
    </w:p>
    <w:p w:rsidR="6F6062FD" w:rsidP="29237BFC" w:rsidRDefault="6F6062FD" w14:paraId="0BA28D75" w14:textId="72DE27BD">
      <w:pPr>
        <w:pStyle w:val="Normal"/>
      </w:pPr>
      <w:r w:rsidR="6F6062FD">
        <w:rPr/>
        <w:t>The state is integrating technology into public services (e.g., police stations) to improve service delivery and efficiency, while continuing to support innovation among underserved communities.</w:t>
      </w:r>
    </w:p>
    <w:p w:rsidR="6F6062FD" w:rsidP="29237BFC" w:rsidRDefault="6F6062FD" w14:paraId="57FCEF13" w14:textId="4C29DABA">
      <w:pPr>
        <w:pStyle w:val="Normal"/>
      </w:pPr>
      <w:r w:rsidR="6F6062FD">
        <w:rPr/>
        <w:t xml:space="preserve"> </w:t>
      </w:r>
    </w:p>
    <w:p w:rsidR="6F6062FD" w:rsidP="29237BFC" w:rsidRDefault="6F6062FD" w14:paraId="7F01A136" w14:textId="388FA699">
      <w:pPr>
        <w:pStyle w:val="Normal"/>
      </w:pPr>
      <w:hyperlink r:id="R95169074740042a9">
        <w:r w:rsidR="6F6062FD">
          <w:rPr/>
          <w:t>https://www.trade.gov/country-commercial-guides/south-africa-digital-economy</w:t>
        </w:r>
      </w:hyperlink>
      <w:r w:rsidR="6F6062FD">
        <w:rPr/>
        <w:t xml:space="preserve"> </w:t>
      </w:r>
    </w:p>
    <w:p w:rsidR="6F6062FD" w:rsidP="29237BFC" w:rsidRDefault="6F6062FD" w14:paraId="1B77A52E" w14:textId="33203113">
      <w:pPr>
        <w:pStyle w:val="Normal"/>
      </w:pPr>
      <w:hyperlink r:id="Rfbe824c051954836">
        <w:r w:rsidRPr="29237BFC" w:rsidR="6F6062FD">
          <w:rPr>
            <w:rStyle w:val="Hyperlink"/>
          </w:rPr>
          <w:t>https://www.gov.za/blog/harnessing-power-science-and-technology-transform-lives</w:t>
        </w:r>
      </w:hyperlink>
      <w:r w:rsidR="6F6062FD">
        <w:rPr/>
        <w:t xml:space="preserve"> </w:t>
      </w:r>
    </w:p>
    <w:p w:rsidR="585E8670" w:rsidRDefault="585E8670" w14:paraId="17D9A0B3" w14:textId="5CE501A5"/>
    <w:p w:rsidR="547E7312" w:rsidP="585E8670" w:rsidRDefault="547E7312" w14:paraId="48F2CBBC" w14:textId="4DA534A2">
      <w:pPr>
        <w:rPr>
          <w:b w:val="1"/>
          <w:bCs w:val="1"/>
        </w:rPr>
      </w:pPr>
      <w:r w:rsidRPr="585E8670" w:rsidR="547E7312">
        <w:rPr>
          <w:b w:val="1"/>
          <w:bCs w:val="1"/>
          <w:u w:val="single"/>
        </w:rPr>
        <w:t>Environmental</w:t>
      </w:r>
      <w:r w:rsidRPr="585E8670" w:rsidR="547E7312">
        <w:rPr>
          <w:b w:val="1"/>
          <w:bCs w:val="1"/>
        </w:rPr>
        <w:t>:</w:t>
      </w:r>
    </w:p>
    <w:p w:rsidR="3DC65594" w:rsidP="585E8670" w:rsidRDefault="3DC65594" w14:paraId="45439428" w14:textId="27171B7B">
      <w:pPr>
        <w:pStyle w:val="ListParagraph"/>
        <w:numPr>
          <w:ilvl w:val="0"/>
          <w:numId w:val="1"/>
        </w:numPr>
        <w:rPr>
          <w:sz w:val="24"/>
          <w:szCs w:val="24"/>
        </w:rPr>
      </w:pPr>
      <w:r w:rsidRPr="585E8670" w:rsidR="3DC65594">
        <w:rPr>
          <w:sz w:val="24"/>
          <w:szCs w:val="24"/>
        </w:rPr>
        <w:t>Climate Change.</w:t>
      </w:r>
    </w:p>
    <w:p w:rsidR="6C91061B" w:rsidP="585E8670" w:rsidRDefault="6C91061B" w14:paraId="710B1097" w14:textId="2B72C377">
      <w:pPr>
        <w:pStyle w:val="ListParagraph"/>
        <w:numPr>
          <w:ilvl w:val="1"/>
          <w:numId w:val="1"/>
        </w:numPr>
        <w:rPr>
          <w:sz w:val="24"/>
          <w:szCs w:val="24"/>
        </w:rPr>
      </w:pPr>
      <w:r w:rsidRPr="585E8670" w:rsidR="6C91061B">
        <w:rPr>
          <w:sz w:val="24"/>
          <w:szCs w:val="24"/>
        </w:rPr>
        <w:t>40% more rainfalls in</w:t>
      </w:r>
      <w:r w:rsidRPr="585E8670" w:rsidR="451B0A21">
        <w:rPr>
          <w:sz w:val="24"/>
          <w:szCs w:val="24"/>
        </w:rPr>
        <w:t xml:space="preserve"> SA floods (</w:t>
      </w:r>
      <w:hyperlink r:id="Ra80888e8cdf44b7b">
        <w:r w:rsidRPr="585E8670" w:rsidR="451B0A21">
          <w:rPr>
            <w:rStyle w:val="Hyperlink"/>
            <w:sz w:val="24"/>
            <w:szCs w:val="24"/>
          </w:rPr>
          <w:t>https://apnews.com/article/southern-africa-floods-climate-change-disaster-8f753c96bbfc264f8db6144b552dcaa7</w:t>
        </w:r>
      </w:hyperlink>
      <w:r w:rsidRPr="585E8670" w:rsidR="451B0A21">
        <w:rPr>
          <w:sz w:val="24"/>
          <w:szCs w:val="24"/>
        </w:rPr>
        <w:t>)</w:t>
      </w:r>
    </w:p>
    <w:p w:rsidR="5E96CCBF" w:rsidP="585E8670" w:rsidRDefault="5E96CCBF" w14:paraId="53D9986F" w14:textId="18E15FA4">
      <w:pPr>
        <w:pStyle w:val="ListParagraph"/>
        <w:numPr>
          <w:ilvl w:val="1"/>
          <w:numId w:val="1"/>
        </w:numPr>
        <w:rPr>
          <w:noProof w:val="0"/>
          <w:lang w:val="en-US"/>
        </w:rPr>
      </w:pPr>
      <w:r w:rsidRPr="585E8670" w:rsidR="5E96CCBF">
        <w:rPr>
          <w:noProof w:val="0"/>
          <w:lang w:val="en-US"/>
        </w:rPr>
        <w:t>Africa needs USD 64 billion per year for water infrastructure but invests only USD 10–19 billion, increasing vulnerability to droughts and floods (</w:t>
      </w:r>
      <w:hyperlink r:id="R7beae0db6c264159">
        <w:r w:rsidRPr="585E8670" w:rsidR="5E96CCBF">
          <w:rPr>
            <w:rStyle w:val="Hyperlink"/>
            <w:noProof w:val="0"/>
            <w:lang w:val="en-US"/>
          </w:rPr>
          <w:t>https://www.afdb.org/sites/default/files/documents/projects-and-operations/african_water_facility_-_strategy_2026-2030.pdf</w:t>
        </w:r>
      </w:hyperlink>
      <w:r w:rsidRPr="585E8670" w:rsidR="5E96CCBF">
        <w:rPr>
          <w:noProof w:val="0"/>
          <w:lang w:val="en-US"/>
        </w:rPr>
        <w:t>)</w:t>
      </w:r>
    </w:p>
    <w:p w:rsidR="3DC65594" w:rsidP="585E8670" w:rsidRDefault="3DC65594" w14:paraId="595EA098" w14:textId="10DD5FA1">
      <w:pPr>
        <w:pStyle w:val="ListParagraph"/>
        <w:numPr>
          <w:ilvl w:val="0"/>
          <w:numId w:val="1"/>
        </w:numPr>
        <w:rPr>
          <w:sz w:val="24"/>
          <w:szCs w:val="24"/>
        </w:rPr>
      </w:pPr>
      <w:r w:rsidRPr="585E8670" w:rsidR="3DC65594">
        <w:rPr>
          <w:sz w:val="24"/>
          <w:szCs w:val="24"/>
        </w:rPr>
        <w:t>Ethical Management.</w:t>
      </w:r>
    </w:p>
    <w:p w:rsidR="6CA57DED" w:rsidP="585E8670" w:rsidRDefault="6CA57DED" w14:paraId="5715D6DA" w14:textId="62E39817">
      <w:pPr>
        <w:pStyle w:val="ListParagraph"/>
        <w:numPr>
          <w:ilvl w:val="1"/>
          <w:numId w:val="1"/>
        </w:numPr>
        <w:rPr>
          <w:noProof w:val="0"/>
          <w:lang w:val="en-US"/>
        </w:rPr>
      </w:pPr>
      <w:r w:rsidRPr="585E8670" w:rsidR="6CA57DED">
        <w:rPr>
          <w:noProof w:val="0"/>
          <w:lang w:val="en-US"/>
        </w:rPr>
        <w:t>About 47% of people in Eastern and Southern Africa lack access to at least basic drinking water services, highlighting persistent inequalities and governance shortfalls in water service delivery (</w:t>
      </w:r>
      <w:hyperlink r:id="Rbe50833970684a1d">
        <w:r w:rsidRPr="585E8670" w:rsidR="6CA57DED">
          <w:rPr>
            <w:rStyle w:val="Hyperlink"/>
            <w:noProof w:val="0"/>
            <w:lang w:val="en-US"/>
          </w:rPr>
          <w:t>https://www.unicef.org/esa/water-and-environment</w:t>
        </w:r>
      </w:hyperlink>
      <w:r w:rsidRPr="585E8670" w:rsidR="6CA57DED">
        <w:rPr>
          <w:noProof w:val="0"/>
          <w:lang w:val="en-US"/>
        </w:rPr>
        <w:t>)</w:t>
      </w:r>
    </w:p>
    <w:p w:rsidR="3DC65594" w:rsidP="585E8670" w:rsidRDefault="3DC65594" w14:paraId="7CB99DC9" w14:textId="62C3A892">
      <w:pPr>
        <w:pStyle w:val="ListParagraph"/>
        <w:numPr>
          <w:ilvl w:val="0"/>
          <w:numId w:val="1"/>
        </w:numPr>
        <w:rPr>
          <w:sz w:val="24"/>
          <w:szCs w:val="24"/>
        </w:rPr>
      </w:pPr>
      <w:r w:rsidRPr="585E8670" w:rsidR="3DC65594">
        <w:rPr>
          <w:sz w:val="24"/>
          <w:szCs w:val="24"/>
        </w:rPr>
        <w:t>Recycling &amp; Disposal.</w:t>
      </w:r>
    </w:p>
    <w:p w:rsidR="03376320" w:rsidP="585E8670" w:rsidRDefault="03376320" w14:paraId="0E4FE2D0" w14:textId="23060BB6">
      <w:pPr>
        <w:pStyle w:val="ListParagraph"/>
        <w:numPr>
          <w:ilvl w:val="1"/>
          <w:numId w:val="1"/>
        </w:numPr>
        <w:rPr>
          <w:sz w:val="24"/>
          <w:szCs w:val="24"/>
        </w:rPr>
      </w:pPr>
      <w:r w:rsidRPr="585E8670" w:rsidR="03376320">
        <w:rPr>
          <w:noProof w:val="0"/>
          <w:lang w:val="en-US"/>
        </w:rPr>
        <w:t>Only 4‑5% wastewater recycled in SA; 90% untreated (</w:t>
      </w:r>
      <w:hyperlink r:id="R8d3d4865910c4247">
        <w:r w:rsidRPr="585E8670" w:rsidR="42E1E539">
          <w:rPr>
            <w:rStyle w:val="Hyperlink"/>
            <w:noProof w:val="0"/>
            <w:lang w:val="en-US"/>
          </w:rPr>
          <w:t>https://www.engineeringnews.co.za/article/concerns-remain-over-recycled-wastewater-to-meet-water-demand-2025-04-10</w:t>
        </w:r>
      </w:hyperlink>
      <w:r w:rsidRPr="585E8670" w:rsidR="42E1E539">
        <w:rPr>
          <w:noProof w:val="0"/>
          <w:lang w:val="en-US"/>
        </w:rPr>
        <w:t>)</w:t>
      </w:r>
    </w:p>
    <w:p w:rsidR="6A1BDCA1" w:rsidP="585E8670" w:rsidRDefault="6A1BDCA1" w14:paraId="084E4201" w14:textId="17963D10">
      <w:pPr>
        <w:pStyle w:val="ListParagraph"/>
        <w:numPr>
          <w:ilvl w:val="0"/>
          <w:numId w:val="1"/>
        </w:numPr>
        <w:rPr>
          <w:sz w:val="24"/>
          <w:szCs w:val="24"/>
        </w:rPr>
      </w:pPr>
      <w:r w:rsidRPr="585E8670" w:rsidR="6A1BDCA1">
        <w:rPr>
          <w:sz w:val="24"/>
          <w:szCs w:val="24"/>
        </w:rPr>
        <w:t>Sustainability.</w:t>
      </w:r>
    </w:p>
    <w:p w:rsidR="76907974" w:rsidP="032D32B3" w:rsidRDefault="76907974" w14:paraId="6094C554" w14:textId="326F50DA">
      <w:pPr>
        <w:pStyle w:val="ListParagraph"/>
        <w:numPr>
          <w:ilvl w:val="1"/>
          <w:numId w:val="1"/>
        </w:numPr>
        <w:rPr>
          <w:noProof w:val="0"/>
          <w:lang w:val="en-US"/>
        </w:rPr>
      </w:pPr>
      <w:r w:rsidRPr="032D32B3" w:rsidR="1C302FA3">
        <w:rPr>
          <w:noProof w:val="0"/>
          <w:lang w:val="en-US"/>
        </w:rPr>
        <w:t>SDG6</w:t>
      </w:r>
      <w:r w:rsidRPr="032D32B3" w:rsidR="78F1B25F">
        <w:rPr>
          <w:noProof w:val="0"/>
          <w:lang w:val="en-US"/>
        </w:rPr>
        <w:t xml:space="preserve"> </w:t>
      </w:r>
      <w:r w:rsidRPr="032D32B3" w:rsidR="1C302FA3">
        <w:rPr>
          <w:noProof w:val="0"/>
          <w:lang w:val="en-US"/>
        </w:rPr>
        <w:t>targets</w:t>
      </w:r>
    </w:p>
    <w:p w:rsidR="76907974" w:rsidP="032D32B3" w:rsidRDefault="76907974" w14:paraId="00B23E28" w14:textId="2D78155F">
      <w:pPr>
        <w:pStyle w:val="ListParagraph"/>
        <w:ind w:left="1440"/>
        <w:rPr>
          <w:sz w:val="24"/>
          <w:szCs w:val="24"/>
        </w:rPr>
      </w:pPr>
      <w:r w:rsidRPr="032D32B3" w:rsidR="1C302FA3">
        <w:rPr>
          <w:noProof w:val="0"/>
          <w:lang w:val="en-US"/>
        </w:rPr>
        <w:t>(</w:t>
      </w:r>
      <w:hyperlink r:id="Rc76a5d751f61464e">
        <w:r w:rsidRPr="032D32B3" w:rsidR="1C302FA3">
          <w:rPr>
            <w:rStyle w:val="Hyperlink"/>
            <w:noProof w:val="0"/>
            <w:lang w:val="en-US"/>
          </w:rPr>
          <w:t>https://doi.org/10.2166/washdev.2025.101</w:t>
        </w:r>
      </w:hyperlink>
      <w:r w:rsidRPr="032D32B3" w:rsidR="1C302FA3">
        <w:rPr>
          <w:noProof w:val="0"/>
          <w:lang w:val="en-US"/>
        </w:rPr>
        <w:t>)</w:t>
      </w:r>
    </w:p>
    <w:p w:rsidR="11F2DCEF" w:rsidP="032D32B3" w:rsidRDefault="11F2DCEF" w14:paraId="5EE7A9C7" w14:textId="5E042C27">
      <w:pPr>
        <w:pStyle w:val="ListParagraph"/>
        <w:ind w:left="1440"/>
        <w:rPr>
          <w:noProof w:val="0"/>
          <w:lang w:val="en-US"/>
        </w:rPr>
      </w:pPr>
      <w:r w:rsidRPr="032D32B3" w:rsidR="11F2DCEF">
        <w:rPr>
          <w:noProof w:val="0"/>
          <w:lang w:val="en-US"/>
        </w:rPr>
        <w:t xml:space="preserve">(additional) What is SDG6: </w:t>
      </w:r>
      <w:r w:rsidRPr="032D32B3" w:rsidR="11F2DCEF">
        <w:rPr>
          <w:rFonts w:ascii="Arial" w:hAnsi="Arial" w:eastAsia="Arial" w:cs="Arial"/>
          <w:b w:val="0"/>
          <w:bCs w:val="0"/>
          <w:i w:val="0"/>
          <w:iCs w:val="0"/>
          <w:caps w:val="0"/>
          <w:smallCaps w:val="0"/>
          <w:noProof w:val="0"/>
          <w:color w:val="0D0D0D" w:themeColor="text1" w:themeTint="F2" w:themeShade="FF"/>
          <w:sz w:val="24"/>
          <w:szCs w:val="24"/>
          <w:lang w:val="en-US"/>
        </w:rPr>
        <w:t xml:space="preserve">SDG 6 calls for ensuring universal access to safe and affordable drinking water, sanitation and hygiene, and ending open defecation. </w:t>
      </w:r>
      <w:r w:rsidRPr="032D32B3" w:rsidR="11F2DCEF">
        <w:rPr>
          <w:rFonts w:ascii="Arial" w:hAnsi="Arial" w:eastAsia="Arial" w:cs="Arial"/>
          <w:b w:val="0"/>
          <w:bCs w:val="0"/>
          <w:i w:val="0"/>
          <w:iCs w:val="0"/>
          <w:caps w:val="0"/>
          <w:smallCaps w:val="0"/>
          <w:noProof w:val="0"/>
          <w:color w:val="0D0D0D" w:themeColor="text1" w:themeTint="F2" w:themeShade="FF"/>
          <w:sz w:val="24"/>
          <w:szCs w:val="24"/>
          <w:lang w:val="en-US"/>
        </w:rPr>
        <w:t>It also aims to improve water quality and water-use efficiency and to encourage sustainable abstractions and supply of freshwater.</w:t>
      </w:r>
      <w:r w:rsidRPr="032D32B3" w:rsidR="11F2DCEF">
        <w:rPr>
          <w:rFonts w:ascii="Arial" w:hAnsi="Arial" w:eastAsia="Arial" w:cs="Arial"/>
          <w:b w:val="0"/>
          <w:bCs w:val="0"/>
          <w:i w:val="0"/>
          <w:iCs w:val="0"/>
          <w:caps w:val="0"/>
          <w:smallCaps w:val="0"/>
          <w:noProof w:val="0"/>
          <w:color w:val="0D0D0D" w:themeColor="text1" w:themeTint="F2" w:themeShade="FF"/>
          <w:sz w:val="24"/>
          <w:szCs w:val="24"/>
          <w:lang w:val="en-US"/>
        </w:rPr>
        <w:t xml:space="preserve"> (</w:t>
      </w:r>
      <w:hyperlink r:id="R581522875d634b36">
        <w:r w:rsidRPr="032D32B3" w:rsidR="11F2DCEF">
          <w:rPr>
            <w:rStyle w:val="Hyperlink"/>
            <w:rFonts w:ascii="Arial" w:hAnsi="Arial" w:eastAsia="Arial" w:cs="Arial"/>
            <w:b w:val="0"/>
            <w:bCs w:val="0"/>
            <w:i w:val="0"/>
            <w:iCs w:val="0"/>
            <w:caps w:val="0"/>
            <w:smallCaps w:val="0"/>
            <w:noProof w:val="0"/>
            <w:sz w:val="24"/>
            <w:szCs w:val="24"/>
            <w:lang w:val="en-US"/>
          </w:rPr>
          <w:t>https://ec.europa.eu/eurostat/statistics-explained/index.php?title=SDG_6_-_Clean_water_and_sanitation#:~:text=SDG%206%20calls%20for%20ensuring,abstractions%20and%20supply%20of%20freshwater</w:t>
        </w:r>
      </w:hyperlink>
      <w:r w:rsidRPr="032D32B3" w:rsidR="11F2DCEF">
        <w:rPr>
          <w:rFonts w:ascii="Arial" w:hAnsi="Arial" w:eastAsia="Arial" w:cs="Arial"/>
          <w:b w:val="0"/>
          <w:bCs w:val="0"/>
          <w:i w:val="0"/>
          <w:iCs w:val="0"/>
          <w:caps w:val="0"/>
          <w:smallCaps w:val="0"/>
          <w:noProof w:val="0"/>
          <w:color w:val="0D0D0D" w:themeColor="text1" w:themeTint="F2" w:themeShade="FF"/>
          <w:sz w:val="24"/>
          <w:szCs w:val="24"/>
          <w:lang w:val="en-US"/>
        </w:rPr>
        <w:t>.)</w:t>
      </w:r>
    </w:p>
    <w:p w:rsidR="585E8670" w:rsidRDefault="585E8670" w14:paraId="7A198475" w14:textId="07FBD22C"/>
    <w:p w:rsidR="547E7312" w:rsidRDefault="547E7312" w14:paraId="4C9B4136" w14:textId="64FED83C">
      <w:r w:rsidRPr="25618707" w:rsidR="6CE25969">
        <w:rPr>
          <w:b w:val="1"/>
          <w:bCs w:val="1"/>
          <w:u w:val="single"/>
        </w:rPr>
        <w:t>Legal</w:t>
      </w:r>
      <w:r w:rsidR="6CE25969">
        <w:rPr/>
        <w:t>:</w:t>
      </w:r>
    </w:p>
    <w:p w:rsidR="5889849D" w:rsidRDefault="5889849D" w14:paraId="417071CB" w14:textId="2E08DCAE">
      <w:r w:rsidR="5889849D">
        <w:rPr/>
        <w:t xml:space="preserve">[1] South African law provides a well-developed theoretical criminal framework (malicious injury to property and arson) to address damage to corporate facilities during unrest, with broad liability based on intentional or foreseeable harm and enhanced seriousness where fire and community risk are involved. Though it is important to mention that legislation does not mean </w:t>
      </w:r>
      <w:r w:rsidR="5889849D">
        <w:rPr/>
        <w:t>enforcement</w:t>
      </w:r>
      <w:r w:rsidR="5889849D">
        <w:rPr/>
        <w:t xml:space="preserve"> that as of now is </w:t>
      </w:r>
      <w:r w:rsidR="5889849D">
        <w:rPr/>
        <w:t>perceived</w:t>
      </w:r>
      <w:r w:rsidR="5889849D">
        <w:rPr/>
        <w:t xml:space="preserve"> as lacking resources to manage small crime claims [2].</w:t>
      </w:r>
    </w:p>
    <w:p w:rsidR="5889849D" w:rsidP="29237BFC" w:rsidRDefault="5889849D" w14:paraId="57382BBC" w14:textId="009AF629">
      <w:pPr>
        <w:pStyle w:val="Normal"/>
      </w:pPr>
      <w:r w:rsidR="5889849D">
        <w:rPr/>
        <w:t>[1]https://scielo.org.za/scielo.php?script=sci_arttext&amp;pid=S1021-545X2019000200003#:~:text=In%20South%20Africa%2C%20the%20crimes%20of%20malicious,value%20of%20the%20damage%20from%20the%20insurer.</w:t>
      </w:r>
    </w:p>
    <w:p w:rsidR="5889849D" w:rsidP="29237BFC" w:rsidRDefault="5889849D" w14:paraId="6A53B443" w14:textId="6DD04847">
      <w:pPr>
        <w:pStyle w:val="Normal"/>
      </w:pPr>
      <w:r w:rsidR="5889849D">
        <w:rPr/>
        <w:t>[2]https://issafrica.org/iss-today/focused-police-patrols-could-curb-south-africa-s-crime-wave</w:t>
      </w:r>
    </w:p>
    <w:p w:rsidR="585E8670" w:rsidRDefault="585E8670" w14:paraId="00E4E363" w14:textId="5F9881B5"/>
    <w:p w:rsidR="25618707" w:rsidRDefault="25618707" w14:paraId="02A85D2C" w14:textId="0A726275"/>
    <w:p w:rsidR="585E8670" w:rsidRDefault="585E8670" w14:paraId="4485B65C" w14:textId="4A69153C"/>
    <w:tbl>
      <w:tblPr>
        <w:tblStyle w:val="TableGrid"/>
        <w:tblW w:w="9360" w:type="dxa"/>
        <w:tblLook w:val="06A0" w:firstRow="1" w:lastRow="0" w:firstColumn="1" w:lastColumn="0" w:noHBand="1" w:noVBand="1"/>
      </w:tblPr>
      <w:tblGrid>
        <w:gridCol w:w="1290"/>
        <w:gridCol w:w="1890"/>
        <w:gridCol w:w="1500"/>
        <w:gridCol w:w="1770"/>
        <w:gridCol w:w="1395"/>
        <w:gridCol w:w="1515"/>
      </w:tblGrid>
      <w:tr w:rsidR="585E8670" w:rsidTr="032D32B3" w14:paraId="4FDA0D8D">
        <w:trPr>
          <w:trHeight w:val="300"/>
        </w:trPr>
        <w:tc>
          <w:tcPr>
            <w:tcW w:w="1290" w:type="dxa"/>
            <w:tcMar/>
          </w:tcPr>
          <w:p w:rsidR="585E8670" w:rsidP="585E8670" w:rsidRDefault="585E8670" w14:paraId="01C6E5FE" w14:textId="43F015FA">
            <w:pPr>
              <w:pStyle w:val="Normal"/>
              <w:rPr>
                <w:b w:val="1"/>
                <w:bCs w:val="1"/>
                <w:sz w:val="22"/>
                <w:szCs w:val="22"/>
              </w:rPr>
            </w:pPr>
            <w:r w:rsidRPr="585E8670" w:rsidR="585E8670">
              <w:rPr>
                <w:b w:val="1"/>
                <w:bCs w:val="1"/>
                <w:sz w:val="22"/>
                <w:szCs w:val="22"/>
              </w:rPr>
              <w:t>POLITICAL</w:t>
            </w:r>
          </w:p>
        </w:tc>
        <w:tc>
          <w:tcPr>
            <w:tcW w:w="1890" w:type="dxa"/>
            <w:tcMar/>
          </w:tcPr>
          <w:p w:rsidR="585E8670" w:rsidP="585E8670" w:rsidRDefault="585E8670" w14:paraId="7462D549" w14:textId="7D9964DE">
            <w:pPr>
              <w:pStyle w:val="Normal"/>
              <w:rPr>
                <w:b w:val="1"/>
                <w:bCs w:val="1"/>
                <w:sz w:val="22"/>
                <w:szCs w:val="22"/>
              </w:rPr>
            </w:pPr>
            <w:r w:rsidRPr="585E8670" w:rsidR="585E8670">
              <w:rPr>
                <w:b w:val="1"/>
                <w:bCs w:val="1"/>
                <w:sz w:val="22"/>
                <w:szCs w:val="22"/>
              </w:rPr>
              <w:t>ECONOMICAL</w:t>
            </w:r>
          </w:p>
        </w:tc>
        <w:tc>
          <w:tcPr>
            <w:tcW w:w="1500" w:type="dxa"/>
            <w:tcMar/>
          </w:tcPr>
          <w:p w:rsidR="585E8670" w:rsidP="585E8670" w:rsidRDefault="585E8670" w14:paraId="4398020A" w14:textId="7ECE9D4B">
            <w:pPr>
              <w:pStyle w:val="Normal"/>
              <w:rPr>
                <w:b w:val="1"/>
                <w:bCs w:val="1"/>
                <w:sz w:val="22"/>
                <w:szCs w:val="22"/>
              </w:rPr>
            </w:pPr>
            <w:r w:rsidRPr="585E8670" w:rsidR="585E8670">
              <w:rPr>
                <w:b w:val="1"/>
                <w:bCs w:val="1"/>
                <w:sz w:val="22"/>
                <w:szCs w:val="22"/>
              </w:rPr>
              <w:t>SOCIAL</w:t>
            </w:r>
          </w:p>
        </w:tc>
        <w:tc>
          <w:tcPr>
            <w:tcW w:w="1770" w:type="dxa"/>
            <w:tcMar/>
          </w:tcPr>
          <w:p w:rsidR="585E8670" w:rsidP="585E8670" w:rsidRDefault="585E8670" w14:paraId="098C991E" w14:textId="79F93C17">
            <w:pPr>
              <w:pStyle w:val="Normal"/>
              <w:rPr>
                <w:b w:val="1"/>
                <w:bCs w:val="1"/>
                <w:sz w:val="22"/>
                <w:szCs w:val="22"/>
              </w:rPr>
            </w:pPr>
            <w:r w:rsidRPr="585E8670" w:rsidR="585E8670">
              <w:rPr>
                <w:b w:val="1"/>
                <w:bCs w:val="1"/>
                <w:sz w:val="22"/>
                <w:szCs w:val="22"/>
              </w:rPr>
              <w:t>TECHNOLOGICAL</w:t>
            </w:r>
          </w:p>
        </w:tc>
        <w:tc>
          <w:tcPr>
            <w:tcW w:w="1395" w:type="dxa"/>
            <w:tcMar/>
          </w:tcPr>
          <w:p w:rsidR="585E8670" w:rsidP="585E8670" w:rsidRDefault="585E8670" w14:paraId="1322146B" w14:textId="73785F44">
            <w:pPr>
              <w:pStyle w:val="Normal"/>
              <w:rPr>
                <w:b w:val="1"/>
                <w:bCs w:val="1"/>
                <w:sz w:val="22"/>
                <w:szCs w:val="22"/>
              </w:rPr>
            </w:pPr>
            <w:r w:rsidRPr="585E8670" w:rsidR="585E8670">
              <w:rPr>
                <w:b w:val="1"/>
                <w:bCs w:val="1"/>
                <w:sz w:val="22"/>
                <w:szCs w:val="22"/>
              </w:rPr>
              <w:t>ENVIRONMENTAL</w:t>
            </w:r>
          </w:p>
        </w:tc>
        <w:tc>
          <w:tcPr>
            <w:tcW w:w="1515" w:type="dxa"/>
            <w:tcMar/>
          </w:tcPr>
          <w:p w:rsidR="585E8670" w:rsidP="585E8670" w:rsidRDefault="585E8670" w14:paraId="1571E675" w14:textId="2C326080">
            <w:pPr>
              <w:pStyle w:val="Normal"/>
              <w:rPr>
                <w:b w:val="1"/>
                <w:bCs w:val="1"/>
                <w:sz w:val="22"/>
                <w:szCs w:val="22"/>
              </w:rPr>
            </w:pPr>
            <w:r w:rsidRPr="585E8670" w:rsidR="585E8670">
              <w:rPr>
                <w:b w:val="1"/>
                <w:bCs w:val="1"/>
                <w:sz w:val="22"/>
                <w:szCs w:val="22"/>
              </w:rPr>
              <w:t>LEGAL</w:t>
            </w:r>
          </w:p>
        </w:tc>
      </w:tr>
      <w:tr w:rsidR="585E8670" w:rsidTr="032D32B3" w14:paraId="054F7656">
        <w:trPr>
          <w:trHeight w:val="300"/>
        </w:trPr>
        <w:tc>
          <w:tcPr>
            <w:tcW w:w="1290" w:type="dxa"/>
            <w:tcMar/>
          </w:tcPr>
          <w:p w:rsidR="0155A374" w:rsidP="585E8670" w:rsidRDefault="0155A374" w14:paraId="2C910B34" w14:textId="7B5148C4">
            <w:pPr>
              <w:pStyle w:val="Normal"/>
            </w:pPr>
            <w:r w:rsidR="0155A374">
              <w:rPr/>
              <w:t>Government initiatives at spreading awareness are insufficient.</w:t>
            </w:r>
          </w:p>
        </w:tc>
        <w:tc>
          <w:tcPr>
            <w:tcW w:w="1890" w:type="dxa"/>
            <w:tcMar/>
          </w:tcPr>
          <w:p w:rsidR="585E8670" w:rsidP="585E8670" w:rsidRDefault="585E8670" w14:paraId="3D1A244C" w14:textId="169E3FC5">
            <w:pPr>
              <w:pStyle w:val="Normal"/>
              <w:rPr>
                <w:sz w:val="22"/>
                <w:szCs w:val="22"/>
              </w:rPr>
            </w:pPr>
            <w:r w:rsidRPr="585E8670" w:rsidR="585E8670">
              <w:rPr>
                <w:b w:val="1"/>
                <w:bCs w:val="1"/>
                <w:sz w:val="22"/>
                <w:szCs w:val="22"/>
              </w:rPr>
              <w:t>U</w:t>
            </w:r>
            <w:r w:rsidRPr="585E8670" w:rsidR="585E8670">
              <w:rPr>
                <w:b w:val="1"/>
                <w:bCs w:val="1"/>
                <w:sz w:val="22"/>
                <w:szCs w:val="22"/>
              </w:rPr>
              <w:t xml:space="preserve">nemployment </w:t>
            </w:r>
            <w:r w:rsidRPr="585E8670" w:rsidR="585E8670">
              <w:rPr>
                <w:sz w:val="22"/>
                <w:szCs w:val="22"/>
              </w:rPr>
              <w:t>rate more than 30 %</w:t>
            </w:r>
          </w:p>
        </w:tc>
        <w:tc>
          <w:tcPr>
            <w:tcW w:w="1500" w:type="dxa"/>
            <w:tcMar/>
          </w:tcPr>
          <w:p w:rsidR="585E8670" w:rsidP="585E8670" w:rsidRDefault="585E8670" w14:paraId="6AEE5AA0" w14:textId="2B0290AE">
            <w:pPr>
              <w:pStyle w:val="Normal"/>
              <w:rPr>
                <w:sz w:val="22"/>
                <w:szCs w:val="22"/>
              </w:rPr>
            </w:pPr>
            <w:r w:rsidRPr="585E8670" w:rsidR="585E8670">
              <w:rPr>
                <w:sz w:val="22"/>
                <w:szCs w:val="22"/>
              </w:rPr>
              <w:t xml:space="preserve">Huge </w:t>
            </w:r>
            <w:r w:rsidRPr="585E8670" w:rsidR="585E8670">
              <w:rPr>
                <w:b w:val="1"/>
                <w:bCs w:val="1"/>
                <w:sz w:val="22"/>
                <w:szCs w:val="22"/>
              </w:rPr>
              <w:t xml:space="preserve">crime </w:t>
            </w:r>
            <w:r w:rsidRPr="585E8670" w:rsidR="585E8670">
              <w:rPr>
                <w:sz w:val="22"/>
                <w:szCs w:val="22"/>
              </w:rPr>
              <w:t>rate</w:t>
            </w:r>
          </w:p>
        </w:tc>
        <w:tc>
          <w:tcPr>
            <w:tcW w:w="1770" w:type="dxa"/>
            <w:tcMar/>
          </w:tcPr>
          <w:p w:rsidR="585E8670" w:rsidP="29237BFC" w:rsidRDefault="585E8670" w14:paraId="4B681F99" w14:textId="1F5AF933">
            <w:pPr>
              <w:pStyle w:val="Normal"/>
            </w:pPr>
            <w:r w:rsidR="17715F99">
              <w:rPr/>
              <w:t>South Africa is a leader in Africa’s digital economy</w:t>
            </w:r>
          </w:p>
        </w:tc>
        <w:tc>
          <w:tcPr>
            <w:tcW w:w="1395" w:type="dxa"/>
            <w:tcMar/>
          </w:tcPr>
          <w:p w:rsidR="585E8670" w:rsidP="585E8670" w:rsidRDefault="585E8670" w14:paraId="28D7B4A9" w14:textId="6E969866">
            <w:pPr>
              <w:pStyle w:val="Normal"/>
              <w:rPr>
                <w:sz w:val="22"/>
                <w:szCs w:val="22"/>
              </w:rPr>
            </w:pPr>
            <w:r w:rsidRPr="585E8670" w:rsidR="585E8670">
              <w:rPr>
                <w:sz w:val="22"/>
                <w:szCs w:val="22"/>
              </w:rPr>
              <w:t>40% more rainfalls in S</w:t>
            </w:r>
            <w:r w:rsidRPr="585E8670" w:rsidR="585E8670">
              <w:rPr>
                <w:sz w:val="22"/>
                <w:szCs w:val="22"/>
              </w:rPr>
              <w:t xml:space="preserve">outh </w:t>
            </w:r>
            <w:r w:rsidRPr="585E8670" w:rsidR="585E8670">
              <w:rPr>
                <w:sz w:val="22"/>
                <w:szCs w:val="22"/>
              </w:rPr>
              <w:t>Afric</w:t>
            </w:r>
            <w:r w:rsidRPr="585E8670" w:rsidR="585E8670">
              <w:rPr>
                <w:sz w:val="22"/>
                <w:szCs w:val="22"/>
              </w:rPr>
              <w:t>a</w:t>
            </w:r>
            <w:r w:rsidRPr="585E8670" w:rsidR="585E8670">
              <w:rPr>
                <w:sz w:val="22"/>
                <w:szCs w:val="22"/>
              </w:rPr>
              <w:t xml:space="preserve"> floods</w:t>
            </w:r>
          </w:p>
        </w:tc>
        <w:tc>
          <w:tcPr>
            <w:tcW w:w="1515" w:type="dxa"/>
            <w:tcMar/>
          </w:tcPr>
          <w:p w:rsidR="585E8670" w:rsidP="585E8670" w:rsidRDefault="585E8670" w14:paraId="727E1268" w14:textId="4A4B5E75">
            <w:pPr>
              <w:pStyle w:val="Normal"/>
            </w:pPr>
            <w:r w:rsidR="1A0D123A">
              <w:rPr/>
              <w:t>well-developed theoretical criminal framework</w:t>
            </w:r>
          </w:p>
        </w:tc>
      </w:tr>
      <w:tr w:rsidR="585E8670" w:rsidTr="032D32B3" w14:paraId="3EA43BC9">
        <w:trPr>
          <w:trHeight w:val="300"/>
        </w:trPr>
        <w:tc>
          <w:tcPr>
            <w:tcW w:w="1290" w:type="dxa"/>
            <w:tcMar/>
          </w:tcPr>
          <w:p w:rsidR="17069E8E" w:rsidP="585E8670" w:rsidRDefault="17069E8E" w14:paraId="6EF6EF7E" w14:textId="7E24338B">
            <w:pPr>
              <w:pStyle w:val="Normal"/>
            </w:pPr>
            <w:r w:rsidR="17069E8E">
              <w:rPr/>
              <w:t xml:space="preserve">Government </w:t>
            </w:r>
            <w:r w:rsidR="17069E8E">
              <w:rPr/>
              <w:t>fails to</w:t>
            </w:r>
            <w:r w:rsidR="17069E8E">
              <w:rPr/>
              <w:t xml:space="preserve"> provide equality which breeds </w:t>
            </w:r>
            <w:r w:rsidR="17069E8E">
              <w:rPr/>
              <w:t>political</w:t>
            </w:r>
            <w:r w:rsidR="17069E8E">
              <w:rPr/>
              <w:t xml:space="preserve"> unrest.</w:t>
            </w:r>
          </w:p>
        </w:tc>
        <w:tc>
          <w:tcPr>
            <w:tcW w:w="1890" w:type="dxa"/>
            <w:tcMar/>
          </w:tcPr>
          <w:p w:rsidR="585E8670" w:rsidP="585E8670" w:rsidRDefault="585E8670" w14:paraId="153807C9" w14:textId="1F6743DE">
            <w:pPr>
              <w:pStyle w:val="Normal"/>
              <w:rPr>
                <w:rFonts w:ascii="Aptos" w:hAnsi="Aptos" w:eastAsia="Aptos" w:cs="Aptos"/>
                <w:b w:val="0"/>
                <w:bCs w:val="0"/>
                <w:noProof w:val="0"/>
                <w:sz w:val="22"/>
                <w:szCs w:val="22"/>
                <w:lang w:val="en-US"/>
              </w:rPr>
            </w:pPr>
            <w:r w:rsidRPr="585E8670" w:rsidR="585E8670">
              <w:rPr>
                <w:rFonts w:ascii="Aptos" w:hAnsi="Aptos" w:eastAsia="Aptos" w:cs="Aptos"/>
                <w:b w:val="0"/>
                <w:bCs w:val="0"/>
                <w:noProof w:val="0"/>
                <w:sz w:val="22"/>
                <w:szCs w:val="22"/>
                <w:lang w:val="en-US"/>
              </w:rPr>
              <w:t>Youth unemployment rate more than 50 %</w:t>
            </w:r>
          </w:p>
        </w:tc>
        <w:tc>
          <w:tcPr>
            <w:tcW w:w="1500" w:type="dxa"/>
            <w:tcMar/>
          </w:tcPr>
          <w:p w:rsidR="585E8670" w:rsidP="585E8670" w:rsidRDefault="585E8670" w14:paraId="4092222F" w14:textId="78E047C4">
            <w:pPr>
              <w:pStyle w:val="Normal"/>
              <w:rPr>
                <w:rFonts w:ascii="Aptos" w:hAnsi="Aptos" w:eastAsia="Aptos" w:cs="Aptos"/>
                <w:noProof w:val="0"/>
                <w:sz w:val="22"/>
                <w:szCs w:val="22"/>
                <w:lang w:val="en-US"/>
              </w:rPr>
            </w:pPr>
            <w:r w:rsidRPr="585E8670" w:rsidR="585E8670">
              <w:rPr>
                <w:rFonts w:ascii="Aptos" w:hAnsi="Aptos" w:eastAsia="Aptos" w:cs="Aptos"/>
                <w:b w:val="1"/>
                <w:bCs w:val="1"/>
                <w:noProof w:val="0"/>
                <w:sz w:val="22"/>
                <w:szCs w:val="22"/>
                <w:lang w:val="en-US"/>
              </w:rPr>
              <w:t>Poor delivery</w:t>
            </w:r>
            <w:r w:rsidRPr="585E8670" w:rsidR="585E8670">
              <w:rPr>
                <w:rFonts w:ascii="Aptos" w:hAnsi="Aptos" w:eastAsia="Aptos" w:cs="Aptos"/>
                <w:noProof w:val="0"/>
                <w:sz w:val="22"/>
                <w:szCs w:val="22"/>
                <w:lang w:val="en-US"/>
              </w:rPr>
              <w:t xml:space="preserve"> of electricity, water, and road maintenance </w:t>
            </w:r>
            <w:r w:rsidRPr="585E8670" w:rsidR="585E8670">
              <w:rPr>
                <w:rFonts w:ascii="Aptos" w:hAnsi="Aptos" w:eastAsia="Aptos" w:cs="Aptos"/>
                <w:noProof w:val="0"/>
                <w:sz w:val="22"/>
                <w:szCs w:val="22"/>
                <w:lang w:val="en-US"/>
              </w:rPr>
              <w:t>(</w:t>
            </w:r>
            <w:r w:rsidRPr="585E8670" w:rsidR="585E8670">
              <w:rPr>
                <w:rFonts w:ascii="Aptos" w:hAnsi="Aptos" w:eastAsia="Aptos" w:cs="Aptos"/>
                <w:noProof w:val="0"/>
                <w:sz w:val="22"/>
                <w:szCs w:val="22"/>
                <w:lang w:val="en-US"/>
              </w:rPr>
              <w:t>negatively affects economic stability and security</w:t>
            </w:r>
            <w:r w:rsidRPr="585E8670" w:rsidR="585E8670">
              <w:rPr>
                <w:rFonts w:ascii="Aptos" w:hAnsi="Aptos" w:eastAsia="Aptos" w:cs="Aptos"/>
                <w:noProof w:val="0"/>
                <w:sz w:val="22"/>
                <w:szCs w:val="22"/>
                <w:lang w:val="en-US"/>
              </w:rPr>
              <w:t>)</w:t>
            </w:r>
          </w:p>
        </w:tc>
        <w:tc>
          <w:tcPr>
            <w:tcW w:w="1770" w:type="dxa"/>
            <w:tcMar/>
          </w:tcPr>
          <w:p w:rsidR="585E8670" w:rsidP="585E8670" w:rsidRDefault="585E8670" w14:paraId="19F04D32" w14:textId="468DA5CD">
            <w:pPr>
              <w:pStyle w:val="Normal"/>
              <w:rPr>
                <w:sz w:val="22"/>
                <w:szCs w:val="22"/>
              </w:rPr>
            </w:pPr>
            <w:r w:rsidRPr="29237BFC" w:rsidR="0A9B9CFD">
              <w:rPr>
                <w:sz w:val="22"/>
                <w:szCs w:val="22"/>
              </w:rPr>
              <w:t>O</w:t>
            </w:r>
            <w:r w:rsidR="0A9B9CFD">
              <w:rPr/>
              <w:t>ver</w:t>
            </w:r>
            <w:r w:rsidR="0A9B9CFD">
              <w:rPr/>
              <w:t xml:space="preserve"> 75% of South African households have internet access</w:t>
            </w:r>
          </w:p>
        </w:tc>
        <w:tc>
          <w:tcPr>
            <w:tcW w:w="1395" w:type="dxa"/>
            <w:tcMar/>
          </w:tcPr>
          <w:p w:rsidR="585E8670" w:rsidP="585E8670" w:rsidRDefault="585E8670" w14:paraId="5A54198B" w14:textId="5CC2F3D0">
            <w:pPr>
              <w:pStyle w:val="Normal"/>
              <w:rPr>
                <w:sz w:val="22"/>
                <w:szCs w:val="22"/>
              </w:rPr>
            </w:pPr>
            <w:r w:rsidRPr="585E8670" w:rsidR="585E8670">
              <w:rPr>
                <w:sz w:val="22"/>
                <w:szCs w:val="22"/>
              </w:rPr>
              <w:t>Not enough investment</w:t>
            </w:r>
            <w:r w:rsidRPr="585E8670" w:rsidR="585E8670">
              <w:rPr>
                <w:sz w:val="22"/>
                <w:szCs w:val="22"/>
              </w:rPr>
              <w:t xml:space="preserve"> </w:t>
            </w:r>
            <w:r w:rsidRPr="585E8670" w:rsidR="585E8670">
              <w:rPr>
                <w:sz w:val="22"/>
                <w:szCs w:val="22"/>
              </w:rPr>
              <w:t>i</w:t>
            </w:r>
            <w:r w:rsidRPr="585E8670" w:rsidR="585E8670">
              <w:rPr>
                <w:sz w:val="22"/>
                <w:szCs w:val="22"/>
              </w:rPr>
              <w:t>n</w:t>
            </w:r>
            <w:r w:rsidRPr="585E8670" w:rsidR="585E8670">
              <w:rPr>
                <w:sz w:val="22"/>
                <w:szCs w:val="22"/>
              </w:rPr>
              <w:t xml:space="preserve"> water infrastructure (</w:t>
            </w:r>
            <w:r w:rsidRPr="585E8670" w:rsidR="585E8670">
              <w:rPr>
                <w:sz w:val="22"/>
                <w:szCs w:val="22"/>
              </w:rPr>
              <w:t xml:space="preserve">~ USD </w:t>
            </w:r>
            <w:r w:rsidRPr="585E8670" w:rsidR="585E8670">
              <w:rPr>
                <w:sz w:val="22"/>
                <w:szCs w:val="22"/>
              </w:rPr>
              <w:t>49 billi</w:t>
            </w:r>
            <w:r w:rsidRPr="585E8670" w:rsidR="585E8670">
              <w:rPr>
                <w:sz w:val="22"/>
                <w:szCs w:val="22"/>
              </w:rPr>
              <w:t>on less)</w:t>
            </w:r>
          </w:p>
          <w:p w:rsidR="585E8670" w:rsidP="585E8670" w:rsidRDefault="585E8670" w14:paraId="4BCB478A" w14:textId="2241558F">
            <w:pPr>
              <w:pStyle w:val="Normal"/>
              <w:rPr>
                <w:sz w:val="22"/>
                <w:szCs w:val="22"/>
              </w:rPr>
            </w:pPr>
          </w:p>
        </w:tc>
        <w:tc>
          <w:tcPr>
            <w:tcW w:w="1515" w:type="dxa"/>
            <w:tcMar/>
          </w:tcPr>
          <w:p w:rsidR="585E8670" w:rsidP="585E8670" w:rsidRDefault="585E8670" w14:paraId="5C1FA62E" w14:textId="29AC058E">
            <w:pPr>
              <w:pStyle w:val="Normal"/>
            </w:pPr>
            <w:r w:rsidR="1BBAB5BD">
              <w:rPr/>
              <w:t>broad liability based on intentional or foreseeable harm</w:t>
            </w:r>
          </w:p>
        </w:tc>
      </w:tr>
      <w:tr w:rsidR="585E8670" w:rsidTr="032D32B3" w14:paraId="680C4939">
        <w:trPr>
          <w:trHeight w:val="300"/>
        </w:trPr>
        <w:tc>
          <w:tcPr>
            <w:tcW w:w="1290" w:type="dxa"/>
            <w:tcMar/>
          </w:tcPr>
          <w:p w:rsidR="5D34130D" w:rsidP="585E8670" w:rsidRDefault="5D34130D" w14:paraId="1E873B15" w14:textId="07337DA6">
            <w:pPr>
              <w:pStyle w:val="Normal"/>
            </w:pPr>
            <w:r w:rsidR="5D34130D">
              <w:rPr/>
              <w:t>Different agencie</w:t>
            </w:r>
            <w:r w:rsidR="243FEFC9">
              <w:rPr/>
              <w:t>s</w:t>
            </w:r>
            <w:r w:rsidR="5D34130D">
              <w:rPr/>
              <w:t xml:space="preserve"> are not cooperating well enough.</w:t>
            </w:r>
          </w:p>
        </w:tc>
        <w:tc>
          <w:tcPr>
            <w:tcW w:w="1890" w:type="dxa"/>
            <w:tcMar/>
          </w:tcPr>
          <w:p w:rsidR="585E8670" w:rsidP="585E8670" w:rsidRDefault="585E8670" w14:paraId="41A5BA37" w14:textId="5F0AF8AB">
            <w:pPr>
              <w:pStyle w:val="Normal"/>
              <w:rPr>
                <w:rFonts w:ascii="Aptos" w:hAnsi="Aptos" w:eastAsia="Aptos" w:cs="Aptos"/>
                <w:b w:val="1"/>
                <w:bCs w:val="1"/>
                <w:noProof w:val="0"/>
                <w:sz w:val="22"/>
                <w:szCs w:val="22"/>
                <w:lang w:val="en-US"/>
              </w:rPr>
            </w:pPr>
            <w:r w:rsidRPr="585E8670" w:rsidR="585E8670">
              <w:rPr>
                <w:rFonts w:ascii="Aptos" w:hAnsi="Aptos" w:eastAsia="Aptos" w:cs="Aptos"/>
                <w:noProof w:val="0"/>
                <w:sz w:val="22"/>
                <w:szCs w:val="22"/>
                <w:lang w:val="en-US"/>
              </w:rPr>
              <w:t xml:space="preserve">Income </w:t>
            </w:r>
            <w:r w:rsidRPr="585E8670" w:rsidR="585E8670">
              <w:rPr>
                <w:rFonts w:ascii="Aptos" w:hAnsi="Aptos" w:eastAsia="Aptos" w:cs="Aptos"/>
                <w:b w:val="1"/>
                <w:bCs w:val="1"/>
                <w:noProof w:val="0"/>
                <w:sz w:val="22"/>
                <w:szCs w:val="22"/>
                <w:lang w:val="en-US"/>
              </w:rPr>
              <w:t>inequality</w:t>
            </w:r>
          </w:p>
          <w:p w:rsidR="585E8670" w:rsidP="585E8670" w:rsidRDefault="585E8670" w14:paraId="160EFE3B" w14:textId="571856B9">
            <w:pPr>
              <w:pStyle w:val="Normal"/>
              <w:rPr>
                <w:rFonts w:ascii="Aptos" w:hAnsi="Aptos" w:eastAsia="Aptos" w:cs="Aptos"/>
                <w:noProof w:val="0"/>
                <w:sz w:val="24"/>
                <w:szCs w:val="24"/>
                <w:lang w:val="en-US"/>
              </w:rPr>
            </w:pPr>
          </w:p>
        </w:tc>
        <w:tc>
          <w:tcPr>
            <w:tcW w:w="1500" w:type="dxa"/>
            <w:tcMar/>
          </w:tcPr>
          <w:p w:rsidR="585E8670" w:rsidP="585E8670" w:rsidRDefault="585E8670" w14:paraId="62361607" w14:textId="6DC3A6ED">
            <w:pPr>
              <w:pStyle w:val="Normal"/>
            </w:pPr>
            <w:r w:rsidRPr="585E8670" w:rsidR="585E8670">
              <w:rPr>
                <w:b w:val="1"/>
                <w:bCs w:val="1"/>
              </w:rPr>
              <w:t xml:space="preserve">Substance </w:t>
            </w:r>
            <w:r w:rsidR="585E8670">
              <w:rPr/>
              <w:t>abuse</w:t>
            </w:r>
          </w:p>
        </w:tc>
        <w:tc>
          <w:tcPr>
            <w:tcW w:w="1770" w:type="dxa"/>
            <w:tcMar/>
          </w:tcPr>
          <w:p w:rsidR="585E8670" w:rsidP="585E8670" w:rsidRDefault="585E8670" w14:paraId="4A5195F6" w14:textId="711A55D9">
            <w:pPr>
              <w:pStyle w:val="Normal"/>
            </w:pPr>
            <w:r w:rsidR="3793DDE9">
              <w:rPr/>
              <w:t>97% of households have at least one mobile phone</w:t>
            </w:r>
          </w:p>
        </w:tc>
        <w:tc>
          <w:tcPr>
            <w:tcW w:w="1395" w:type="dxa"/>
            <w:tcMar/>
          </w:tcPr>
          <w:p w:rsidR="585E8670" w:rsidP="585E8670" w:rsidRDefault="585E8670" w14:paraId="570ABAF8" w14:textId="69397B43">
            <w:pPr>
              <w:pStyle w:val="Normal"/>
            </w:pPr>
            <w:r w:rsidRPr="585E8670" w:rsidR="585E8670">
              <w:rPr>
                <w:rFonts w:ascii="Aptos" w:hAnsi="Aptos" w:eastAsia="Aptos" w:cs="Aptos"/>
                <w:noProof w:val="0"/>
                <w:sz w:val="24"/>
                <w:szCs w:val="24"/>
                <w:lang w:val="en-US"/>
              </w:rPr>
              <w:t>47% of people lack basic drinking water</w:t>
            </w:r>
          </w:p>
          <w:p w:rsidR="585E8670" w:rsidP="585E8670" w:rsidRDefault="585E8670" w14:paraId="7E855D0D" w14:textId="4582747F">
            <w:pPr>
              <w:pStyle w:val="Normal"/>
              <w:rPr>
                <w:sz w:val="22"/>
                <w:szCs w:val="22"/>
              </w:rPr>
            </w:pPr>
          </w:p>
          <w:p w:rsidR="585E8670" w:rsidP="585E8670" w:rsidRDefault="585E8670" w14:paraId="5F133D6B" w14:textId="3E0CF8ED">
            <w:pPr>
              <w:pStyle w:val="Normal"/>
              <w:rPr>
                <w:rFonts w:ascii="Aptos" w:hAnsi="Aptos" w:eastAsia="Aptos" w:cs="Aptos"/>
                <w:noProof w:val="0"/>
                <w:sz w:val="24"/>
                <w:szCs w:val="24"/>
                <w:lang w:val="en-US"/>
              </w:rPr>
            </w:pPr>
          </w:p>
        </w:tc>
        <w:tc>
          <w:tcPr>
            <w:tcW w:w="1515" w:type="dxa"/>
            <w:tcMar/>
          </w:tcPr>
          <w:p w:rsidR="585E8670" w:rsidP="585E8670" w:rsidRDefault="585E8670" w14:paraId="75FE5890" w14:textId="4793A399">
            <w:pPr>
              <w:pStyle w:val="Normal"/>
            </w:pPr>
            <w:r w:rsidR="25F6CDBC">
              <w:rPr/>
              <w:t>enforcement lacking resources to manage small crime claims</w:t>
            </w:r>
          </w:p>
        </w:tc>
      </w:tr>
      <w:tr w:rsidR="585E8670" w:rsidTr="032D32B3" w14:paraId="41782BA3">
        <w:trPr>
          <w:trHeight w:val="300"/>
        </w:trPr>
        <w:tc>
          <w:tcPr>
            <w:tcW w:w="1290" w:type="dxa"/>
            <w:tcMar/>
          </w:tcPr>
          <w:p w:rsidR="1CDE6B6C" w:rsidP="585E8670" w:rsidRDefault="1CDE6B6C" w14:paraId="615FBD15" w14:textId="3A978ABB">
            <w:pPr>
              <w:pStyle w:val="Normal"/>
            </w:pPr>
            <w:r w:rsidR="1CDE6B6C">
              <w:rPr/>
              <w:t>Lack of policing of critical infrastructures.</w:t>
            </w:r>
          </w:p>
        </w:tc>
        <w:tc>
          <w:tcPr>
            <w:tcW w:w="1890" w:type="dxa"/>
            <w:tcMar/>
          </w:tcPr>
          <w:p w:rsidR="42414505" w:rsidP="585E8670" w:rsidRDefault="42414505" w14:paraId="3505B1DC" w14:textId="24DF41BA">
            <w:pPr>
              <w:pStyle w:val="Normal"/>
              <w:rPr>
                <w:rFonts w:ascii="Aptos" w:hAnsi="Aptos" w:eastAsia="Aptos" w:cs="Aptos"/>
                <w:noProof w:val="0"/>
                <w:sz w:val="24"/>
                <w:szCs w:val="24"/>
                <w:lang w:val="en-US"/>
              </w:rPr>
            </w:pPr>
            <w:r w:rsidRPr="585E8670" w:rsidR="42414505">
              <w:rPr>
                <w:rFonts w:ascii="Aptos" w:hAnsi="Aptos" w:eastAsia="Aptos" w:cs="Aptos"/>
                <w:noProof w:val="0"/>
                <w:sz w:val="24"/>
                <w:szCs w:val="24"/>
                <w:lang w:val="en-US"/>
              </w:rPr>
              <w:t xml:space="preserve">At least 23 million South Africans are living in </w:t>
            </w:r>
            <w:r w:rsidRPr="585E8670" w:rsidR="42414505">
              <w:rPr>
                <w:rFonts w:ascii="Aptos" w:hAnsi="Aptos" w:eastAsia="Aptos" w:cs="Aptos"/>
                <w:b w:val="1"/>
                <w:bCs w:val="1"/>
                <w:noProof w:val="0"/>
                <w:sz w:val="24"/>
                <w:szCs w:val="24"/>
                <w:lang w:val="en-US"/>
              </w:rPr>
              <w:t xml:space="preserve">poverty  </w:t>
            </w:r>
          </w:p>
        </w:tc>
        <w:tc>
          <w:tcPr>
            <w:tcW w:w="1500" w:type="dxa"/>
            <w:tcMar/>
          </w:tcPr>
          <w:p w:rsidR="585E8670" w:rsidP="585E8670" w:rsidRDefault="585E8670" w14:paraId="41F77A37" w14:textId="144E1C02">
            <w:pPr>
              <w:pStyle w:val="Normal"/>
              <w:rPr>
                <w:b w:val="1"/>
                <w:bCs w:val="1"/>
              </w:rPr>
            </w:pPr>
            <w:r w:rsidRPr="585E8670" w:rsidR="585E8670">
              <w:rPr>
                <w:b w:val="1"/>
                <w:bCs w:val="1"/>
              </w:rPr>
              <w:t>Protests</w:t>
            </w:r>
          </w:p>
        </w:tc>
        <w:tc>
          <w:tcPr>
            <w:tcW w:w="1770" w:type="dxa"/>
            <w:tcMar/>
          </w:tcPr>
          <w:p w:rsidR="585E8670" w:rsidP="585E8670" w:rsidRDefault="585E8670" w14:paraId="5F35B25A" w14:textId="1E120B72">
            <w:pPr>
              <w:pStyle w:val="Normal"/>
            </w:pPr>
            <w:r w:rsidR="2A970273">
              <w:rPr/>
              <w:t>The state is integrating technology into public services</w:t>
            </w:r>
          </w:p>
        </w:tc>
        <w:tc>
          <w:tcPr>
            <w:tcW w:w="1395" w:type="dxa"/>
            <w:tcMar/>
          </w:tcPr>
          <w:p w:rsidR="585E8670" w:rsidP="585E8670" w:rsidRDefault="585E8670" w14:paraId="772E553B" w14:textId="5D6E7DC3">
            <w:pPr>
              <w:pStyle w:val="Normal"/>
              <w:rPr>
                <w:noProof w:val="0"/>
                <w:lang w:val="en-US"/>
              </w:rPr>
            </w:pPr>
            <w:r w:rsidRPr="032D32B3" w:rsidR="712DB004">
              <w:rPr>
                <w:noProof w:val="0"/>
                <w:lang w:val="en-US"/>
              </w:rPr>
              <w:t xml:space="preserve">Only </w:t>
            </w:r>
            <w:r w:rsidRPr="032D32B3" w:rsidR="2DC36461">
              <w:rPr>
                <w:noProof w:val="0"/>
                <w:lang w:val="en-US"/>
              </w:rPr>
              <w:t>4‑5% wastewater recycled in South Africa</w:t>
            </w:r>
          </w:p>
        </w:tc>
        <w:tc>
          <w:tcPr>
            <w:tcW w:w="1515" w:type="dxa"/>
            <w:tcMar/>
          </w:tcPr>
          <w:p w:rsidR="585E8670" w:rsidP="585E8670" w:rsidRDefault="585E8670" w14:paraId="0689E36D" w14:textId="5C902EC9">
            <w:pPr>
              <w:pStyle w:val="Normal"/>
            </w:pPr>
          </w:p>
        </w:tc>
      </w:tr>
      <w:tr w:rsidR="585E8670" w:rsidTr="032D32B3" w14:paraId="63A47E9A">
        <w:trPr>
          <w:trHeight w:val="300"/>
        </w:trPr>
        <w:tc>
          <w:tcPr>
            <w:tcW w:w="1290" w:type="dxa"/>
            <w:tcMar/>
          </w:tcPr>
          <w:p w:rsidR="585E8670" w:rsidP="585E8670" w:rsidRDefault="585E8670" w14:paraId="383EC041" w14:textId="60CC7AE2">
            <w:pPr>
              <w:pStyle w:val="Normal"/>
            </w:pPr>
          </w:p>
        </w:tc>
        <w:tc>
          <w:tcPr>
            <w:tcW w:w="1890" w:type="dxa"/>
            <w:tcMar/>
          </w:tcPr>
          <w:p w:rsidR="585E8670" w:rsidP="585E8670" w:rsidRDefault="585E8670" w14:paraId="05769472" w14:textId="6D5778AD">
            <w:pPr>
              <w:pStyle w:val="Normal"/>
              <w:rPr>
                <w:rFonts w:ascii="Aptos" w:hAnsi="Aptos" w:eastAsia="Aptos" w:cs="Aptos"/>
                <w:noProof w:val="0"/>
                <w:sz w:val="24"/>
                <w:szCs w:val="24"/>
                <w:lang w:val="en-US"/>
              </w:rPr>
            </w:pPr>
          </w:p>
        </w:tc>
        <w:tc>
          <w:tcPr>
            <w:tcW w:w="1500" w:type="dxa"/>
            <w:tcMar/>
          </w:tcPr>
          <w:p w:rsidR="585E8670" w:rsidP="585E8670" w:rsidRDefault="585E8670" w14:paraId="12E67C91" w14:textId="080B3AED">
            <w:pPr>
              <w:pStyle w:val="Normal"/>
              <w:rPr>
                <w:b w:val="1"/>
                <w:bCs w:val="1"/>
              </w:rPr>
            </w:pPr>
          </w:p>
        </w:tc>
        <w:tc>
          <w:tcPr>
            <w:tcW w:w="1770" w:type="dxa"/>
            <w:tcMar/>
          </w:tcPr>
          <w:p w:rsidR="585E8670" w:rsidP="585E8670" w:rsidRDefault="585E8670" w14:paraId="606B6326" w14:textId="639D45FC">
            <w:pPr>
              <w:pStyle w:val="Normal"/>
            </w:pPr>
          </w:p>
        </w:tc>
        <w:tc>
          <w:tcPr>
            <w:tcW w:w="1395" w:type="dxa"/>
            <w:tcMar/>
          </w:tcPr>
          <w:p w:rsidR="585E8670" w:rsidP="585E8670" w:rsidRDefault="585E8670" w14:paraId="327A877A" w14:textId="23D2FDF2">
            <w:pPr>
              <w:pStyle w:val="Normal"/>
              <w:rPr>
                <w:noProof w:val="0"/>
                <w:lang w:val="en-US"/>
              </w:rPr>
            </w:pPr>
            <w:r w:rsidRPr="032D32B3" w:rsidR="2DC36461">
              <w:rPr>
                <w:noProof w:val="0"/>
                <w:lang w:val="en-US"/>
              </w:rPr>
              <w:t>SDG6</w:t>
            </w:r>
          </w:p>
        </w:tc>
        <w:tc>
          <w:tcPr>
            <w:tcW w:w="1515" w:type="dxa"/>
            <w:tcMar/>
          </w:tcPr>
          <w:p w:rsidR="585E8670" w:rsidP="585E8670" w:rsidRDefault="585E8670" w14:paraId="241DFBE5" w14:textId="036BCD37">
            <w:pPr>
              <w:pStyle w:val="Normal"/>
            </w:pPr>
          </w:p>
        </w:tc>
      </w:tr>
    </w:tbl>
    <w:p w:rsidR="585E8670" w:rsidRDefault="585E8670" w14:paraId="3CD862C1" w14:textId="6FA9A290"/>
    <w:p w:rsidR="797CDADF" w:rsidRDefault="797CDADF" w14:paraId="682B4474" w14:textId="77685312">
      <w:r w:rsidR="266D7D48">
        <w:rPr/>
        <w:t>Additional:</w:t>
      </w:r>
    </w:p>
    <w:p w:rsidR="0B3E9BE8" w:rsidP="6726EB81" w:rsidRDefault="0B3E9BE8" w14:paraId="4AA630DC" w14:textId="4C142439">
      <w:pPr>
        <w:spacing w:before="0" w:beforeAutospacing="off" w:after="240" w:afterAutospacing="off"/>
      </w:pPr>
      <w:r w:rsidRPr="6726EB81" w:rsidR="0B3E9BE8">
        <w:rPr>
          <w:rFonts w:ascii="Aptos" w:hAnsi="Aptos" w:eastAsia="Aptos" w:cs="Aptos"/>
          <w:noProof w:val="0"/>
          <w:sz w:val="24"/>
          <w:szCs w:val="24"/>
          <w:lang w:val="en-US"/>
        </w:rPr>
        <w:t>Vandals systematically damage water pumping stations, reservoirs, water meters, pipelines, and other critical components, resulting in major repair costs and disruptions to water supply services. For example, the eThekwini Municipality reported vandalized/stolen water meters and reconstruction costs amounting to millions of rand. (</w:t>
      </w:r>
      <w:hyperlink r:id="R439a705aff8a4389">
        <w:r w:rsidRPr="6726EB81" w:rsidR="0B3E9BE8">
          <w:rPr>
            <w:rStyle w:val="Hyperlink"/>
            <w:rFonts w:ascii="Aptos" w:hAnsi="Aptos" w:eastAsia="Aptos" w:cs="Aptos"/>
            <w:noProof w:val="0"/>
            <w:sz w:val="24"/>
            <w:szCs w:val="24"/>
            <w:lang w:val="en-US"/>
          </w:rPr>
          <w:t>https://iol.co.za/thepost/news/2026-03-26-vandalism-threatens-water-supply-in-ethekwini-municipality/</w:t>
        </w:r>
      </w:hyperlink>
      <w:r w:rsidRPr="6726EB81" w:rsidR="0B3E9BE8">
        <w:rPr>
          <w:rFonts w:ascii="Aptos" w:hAnsi="Aptos" w:eastAsia="Aptos" w:cs="Aptos"/>
          <w:noProof w:val="0"/>
          <w:sz w:val="24"/>
          <w:szCs w:val="24"/>
          <w:lang w:val="en-US"/>
        </w:rPr>
        <w:t>)</w:t>
      </w:r>
    </w:p>
    <w:p w:rsidR="0B3E9BE8" w:rsidP="6726EB81" w:rsidRDefault="0B3E9BE8" w14:paraId="4EBB4434" w14:textId="70802E79">
      <w:pPr>
        <w:spacing w:before="240" w:beforeAutospacing="off" w:after="240" w:afterAutospacing="off"/>
      </w:pPr>
      <w:r w:rsidRPr="6726EB81" w:rsidR="0B3E9BE8">
        <w:rPr>
          <w:rFonts w:ascii="Aptos" w:hAnsi="Aptos" w:eastAsia="Aptos" w:cs="Aptos"/>
          <w:noProof w:val="0"/>
          <w:sz w:val="24"/>
          <w:szCs w:val="24"/>
          <w:lang w:val="en-US"/>
        </w:rPr>
        <w:t>Criminal groups deliberately sabotage infrastructure in order to later secure profitable water supply/tanker contracts (so-called “water mafias”). (</w:t>
      </w:r>
      <w:hyperlink r:id="R725b0b37ff6e42ca">
        <w:r w:rsidRPr="6726EB81" w:rsidR="0B3E9BE8">
          <w:rPr>
            <w:rStyle w:val="Hyperlink"/>
            <w:rFonts w:ascii="Aptos" w:hAnsi="Aptos" w:eastAsia="Aptos" w:cs="Aptos"/>
            <w:noProof w:val="0"/>
            <w:sz w:val="24"/>
            <w:szCs w:val="24"/>
            <w:lang w:val="en-US"/>
          </w:rPr>
          <w:t>https://infrastructurenews.co.za/2025/10/30/water-mafias-how-they-work-and-how-to-stop-them/</w:t>
        </w:r>
      </w:hyperlink>
      <w:r w:rsidRPr="6726EB81" w:rsidR="0B3E9BE8">
        <w:rPr>
          <w:rFonts w:ascii="Aptos" w:hAnsi="Aptos" w:eastAsia="Aptos" w:cs="Aptos"/>
          <w:noProof w:val="0"/>
          <w:sz w:val="24"/>
          <w:szCs w:val="24"/>
          <w:lang w:val="en-US"/>
        </w:rPr>
        <w:t xml:space="preserve">; </w:t>
      </w:r>
      <w:hyperlink r:id="Rfb10761759ab40ed">
        <w:r w:rsidRPr="6726EB81" w:rsidR="0B3E9BE8">
          <w:rPr>
            <w:rStyle w:val="Hyperlink"/>
            <w:rFonts w:ascii="Aptos" w:hAnsi="Aptos" w:eastAsia="Aptos" w:cs="Aptos"/>
            <w:noProof w:val="0"/>
            <w:sz w:val="24"/>
            <w:szCs w:val="24"/>
            <w:lang w:val="en-US"/>
          </w:rPr>
          <w:t>https://thestar.co.za/saturday-star/news/2025-10-28-water-tanker-mafias-how-sabotage-is-threatening-south-africas-water-supply/</w:t>
        </w:r>
      </w:hyperlink>
      <w:r w:rsidRPr="6726EB81" w:rsidR="0B3E9BE8">
        <w:rPr>
          <w:rFonts w:ascii="Aptos" w:hAnsi="Aptos" w:eastAsia="Aptos" w:cs="Aptos"/>
          <w:noProof w:val="0"/>
          <w:sz w:val="24"/>
          <w:szCs w:val="24"/>
          <w:lang w:val="en-US"/>
        </w:rPr>
        <w:t>)</w:t>
      </w:r>
    </w:p>
    <w:p w:rsidR="0B3E9BE8" w:rsidP="6726EB81" w:rsidRDefault="0B3E9BE8" w14:paraId="120C94DF" w14:textId="2D289D26">
      <w:pPr>
        <w:spacing w:before="240" w:beforeAutospacing="off" w:after="240" w:afterAutospacing="off"/>
      </w:pPr>
      <w:r w:rsidRPr="6726EB81" w:rsidR="0B3E9BE8">
        <w:rPr>
          <w:rFonts w:ascii="Aptos" w:hAnsi="Aptos" w:eastAsia="Aptos" w:cs="Aptos"/>
          <w:noProof w:val="0"/>
          <w:sz w:val="24"/>
          <w:szCs w:val="24"/>
          <w:lang w:val="en-US"/>
        </w:rPr>
        <w:t>The problem is not limited to infrastructure protection, but also reflects deeper issues of organized corruption and illegal economic activity. (</w:t>
      </w:r>
      <w:hyperlink r:id="Rdca08e264a9c441f">
        <w:r w:rsidRPr="6726EB81" w:rsidR="0B3E9BE8">
          <w:rPr>
            <w:rStyle w:val="Hyperlink"/>
            <w:rFonts w:ascii="Aptos" w:hAnsi="Aptos" w:eastAsia="Aptos" w:cs="Aptos"/>
            <w:noProof w:val="0"/>
            <w:sz w:val="24"/>
            <w:szCs w:val="24"/>
            <w:lang w:val="en-US"/>
          </w:rPr>
          <w:t>https://www.conviction.co.za/broken-pipes-broken-trust-sa-water-crisis/</w:t>
        </w:r>
      </w:hyperlink>
      <w:r w:rsidRPr="6726EB81" w:rsidR="0B3E9BE8">
        <w:rPr>
          <w:rFonts w:ascii="Aptos" w:hAnsi="Aptos" w:eastAsia="Aptos" w:cs="Aptos"/>
          <w:noProof w:val="0"/>
          <w:sz w:val="24"/>
          <w:szCs w:val="24"/>
          <w:lang w:val="en-US"/>
        </w:rPr>
        <w:t>)</w:t>
      </w:r>
    </w:p>
    <w:p w:rsidR="0B3E9BE8" w:rsidP="6726EB81" w:rsidRDefault="0B3E9BE8" w14:paraId="4A99446B" w14:textId="624A7C86">
      <w:pPr>
        <w:spacing w:before="240" w:beforeAutospacing="off" w:after="240" w:afterAutospacing="off"/>
      </w:pPr>
      <w:r w:rsidRPr="6726EB81" w:rsidR="0B3E9BE8">
        <w:rPr>
          <w:rFonts w:ascii="Aptos" w:hAnsi="Aptos" w:eastAsia="Aptos" w:cs="Aptos"/>
          <w:noProof w:val="0"/>
          <w:sz w:val="24"/>
          <w:szCs w:val="24"/>
          <w:lang w:val="en-US"/>
        </w:rPr>
        <w:t>Water supply to communities is frequently disrupted due to vandalism and related failures, particularly at pumping stations and reservoirs. (</w:t>
      </w:r>
      <w:hyperlink r:id="Rbc5de642f1204c90">
        <w:r w:rsidRPr="6726EB81" w:rsidR="0B3E9BE8">
          <w:rPr>
            <w:rStyle w:val="Hyperlink"/>
            <w:rFonts w:ascii="Aptos" w:hAnsi="Aptos" w:eastAsia="Aptos" w:cs="Aptos"/>
            <w:noProof w:val="0"/>
            <w:sz w:val="24"/>
            <w:szCs w:val="24"/>
            <w:lang w:val="en-US"/>
          </w:rPr>
          <w:t>https://www.ecr.co.za/news/news/durban-water-supply-disruptions-communities-affected/</w:t>
        </w:r>
      </w:hyperlink>
      <w:r w:rsidRPr="6726EB81" w:rsidR="0B3E9BE8">
        <w:rPr>
          <w:rFonts w:ascii="Aptos" w:hAnsi="Aptos" w:eastAsia="Aptos" w:cs="Aptos"/>
          <w:noProof w:val="0"/>
          <w:sz w:val="24"/>
          <w:szCs w:val="24"/>
          <w:lang w:val="en-US"/>
        </w:rPr>
        <w:t>)</w:t>
      </w:r>
    </w:p>
    <w:p w:rsidR="0B3E9BE8" w:rsidP="6726EB81" w:rsidRDefault="0B3E9BE8" w14:paraId="33F1E227" w14:textId="20D85176">
      <w:pPr>
        <w:spacing w:before="240" w:beforeAutospacing="off" w:after="240" w:afterAutospacing="off"/>
      </w:pPr>
      <w:r w:rsidRPr="6726EB81" w:rsidR="0B3E9BE8">
        <w:rPr>
          <w:rFonts w:ascii="Aptos" w:hAnsi="Aptos" w:eastAsia="Aptos" w:cs="Aptos"/>
          <w:noProof w:val="0"/>
          <w:sz w:val="24"/>
          <w:szCs w:val="24"/>
          <w:lang w:val="en-US"/>
        </w:rPr>
        <w:t xml:space="preserve">National water supply challenges also include aging and poorly maintained pipelines, leakages, and a general lack of investment, which, together with vandalism, further </w:t>
      </w:r>
      <w:r w:rsidRPr="6726EB81" w:rsidR="0B3E9BE8">
        <w:rPr>
          <w:rFonts w:ascii="Aptos" w:hAnsi="Aptos" w:eastAsia="Aptos" w:cs="Aptos"/>
          <w:noProof w:val="0"/>
          <w:sz w:val="24"/>
          <w:szCs w:val="24"/>
          <w:lang w:val="en-US"/>
        </w:rPr>
        <w:t>worsen</w:t>
      </w:r>
      <w:r w:rsidRPr="6726EB81" w:rsidR="0B3E9BE8">
        <w:rPr>
          <w:rFonts w:ascii="Aptos" w:hAnsi="Aptos" w:eastAsia="Aptos" w:cs="Aptos"/>
          <w:noProof w:val="0"/>
          <w:sz w:val="24"/>
          <w:szCs w:val="24"/>
          <w:lang w:val="en-US"/>
        </w:rPr>
        <w:t xml:space="preserve"> the situation. (</w:t>
      </w:r>
      <w:hyperlink r:id="Ra23f5e3796244131">
        <w:r w:rsidRPr="6726EB81" w:rsidR="0B3E9BE8">
          <w:rPr>
            <w:rStyle w:val="Hyperlink"/>
            <w:rFonts w:ascii="Aptos" w:hAnsi="Aptos" w:eastAsia="Aptos" w:cs="Aptos"/>
            <w:noProof w:val="0"/>
            <w:sz w:val="24"/>
            <w:szCs w:val="24"/>
            <w:lang w:val="en-US"/>
          </w:rPr>
          <w:t>https://www.sanews.gov.za/south-africa/infrastructure-challenges-threaten-water-supply</w:t>
        </w:r>
      </w:hyperlink>
      <w:r w:rsidRPr="6726EB81" w:rsidR="0B3E9BE8">
        <w:rPr>
          <w:rFonts w:ascii="Aptos" w:hAnsi="Aptos" w:eastAsia="Aptos" w:cs="Aptos"/>
          <w:noProof w:val="0"/>
          <w:sz w:val="24"/>
          <w:szCs w:val="24"/>
          <w:lang w:val="en-US"/>
        </w:rPr>
        <w:t>)</w:t>
      </w:r>
    </w:p>
    <w:p w:rsidR="2CE5C190" w:rsidRDefault="2CE5C190" w14:paraId="61F1F759" w14:textId="2311A579"/>
    <w:p w:rsidR="67D70580" w:rsidRDefault="67D70580" w14:paraId="6DD458A2" w14:textId="22AD4F5B">
      <w:r w:rsidR="67D70580">
        <w:rPr/>
        <w:t>Šaltiniai:</w:t>
      </w:r>
    </w:p>
    <w:p w:rsidR="5D738F1D" w:rsidRDefault="5D738F1D" w14:paraId="3593202D" w14:textId="10A15F1C">
      <w:r w:rsidR="5D738F1D">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1714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D74B4B"/>
    <w:rsid w:val="0040BB3B"/>
    <w:rsid w:val="011A593D"/>
    <w:rsid w:val="0155A374"/>
    <w:rsid w:val="0214BB44"/>
    <w:rsid w:val="02776E19"/>
    <w:rsid w:val="0290C932"/>
    <w:rsid w:val="02C6F455"/>
    <w:rsid w:val="031103E9"/>
    <w:rsid w:val="032D32B3"/>
    <w:rsid w:val="03376320"/>
    <w:rsid w:val="04B24648"/>
    <w:rsid w:val="05D74777"/>
    <w:rsid w:val="05EACC30"/>
    <w:rsid w:val="067AFDA0"/>
    <w:rsid w:val="07560208"/>
    <w:rsid w:val="07D73C07"/>
    <w:rsid w:val="08A8D2A1"/>
    <w:rsid w:val="0A0A28B3"/>
    <w:rsid w:val="0A89FEB4"/>
    <w:rsid w:val="0A9B9CFD"/>
    <w:rsid w:val="0A9DD87A"/>
    <w:rsid w:val="0B3E9BE8"/>
    <w:rsid w:val="0BAF24E7"/>
    <w:rsid w:val="0C78B0B3"/>
    <w:rsid w:val="0C8F2321"/>
    <w:rsid w:val="0D585239"/>
    <w:rsid w:val="0F0366F0"/>
    <w:rsid w:val="10EDA427"/>
    <w:rsid w:val="1134A2D5"/>
    <w:rsid w:val="11A5D378"/>
    <w:rsid w:val="11F2DCEF"/>
    <w:rsid w:val="12207EEA"/>
    <w:rsid w:val="13BC2DF4"/>
    <w:rsid w:val="157A98DD"/>
    <w:rsid w:val="15B9B75A"/>
    <w:rsid w:val="17069E8E"/>
    <w:rsid w:val="1745AC39"/>
    <w:rsid w:val="17715F99"/>
    <w:rsid w:val="18EA2306"/>
    <w:rsid w:val="192D187E"/>
    <w:rsid w:val="192D187E"/>
    <w:rsid w:val="1A0D123A"/>
    <w:rsid w:val="1BBAB5BD"/>
    <w:rsid w:val="1C302FA3"/>
    <w:rsid w:val="1CDE6B6C"/>
    <w:rsid w:val="1CF342D0"/>
    <w:rsid w:val="1D397337"/>
    <w:rsid w:val="1D4D8452"/>
    <w:rsid w:val="1D535463"/>
    <w:rsid w:val="1D64A98B"/>
    <w:rsid w:val="1DBDC32A"/>
    <w:rsid w:val="1FCE94DC"/>
    <w:rsid w:val="2057F020"/>
    <w:rsid w:val="2057F020"/>
    <w:rsid w:val="20AF8ED9"/>
    <w:rsid w:val="2204BEE1"/>
    <w:rsid w:val="222F4B61"/>
    <w:rsid w:val="2277DA27"/>
    <w:rsid w:val="22F4846F"/>
    <w:rsid w:val="22F4846F"/>
    <w:rsid w:val="23AB3838"/>
    <w:rsid w:val="24130203"/>
    <w:rsid w:val="243FEFC9"/>
    <w:rsid w:val="244590DB"/>
    <w:rsid w:val="248B5B8E"/>
    <w:rsid w:val="25618707"/>
    <w:rsid w:val="256A082D"/>
    <w:rsid w:val="25F6CDBC"/>
    <w:rsid w:val="2629EB38"/>
    <w:rsid w:val="266D7D48"/>
    <w:rsid w:val="26B60306"/>
    <w:rsid w:val="27113256"/>
    <w:rsid w:val="277B769D"/>
    <w:rsid w:val="27959A09"/>
    <w:rsid w:val="28EF2B52"/>
    <w:rsid w:val="29237BFC"/>
    <w:rsid w:val="2A970273"/>
    <w:rsid w:val="2AD74B4B"/>
    <w:rsid w:val="2B3FF01E"/>
    <w:rsid w:val="2C3F4234"/>
    <w:rsid w:val="2CE5C190"/>
    <w:rsid w:val="2D53EE12"/>
    <w:rsid w:val="2DC36461"/>
    <w:rsid w:val="2EB4F19F"/>
    <w:rsid w:val="3049A69B"/>
    <w:rsid w:val="305D3FF4"/>
    <w:rsid w:val="30772BCB"/>
    <w:rsid w:val="30C4822E"/>
    <w:rsid w:val="3124074E"/>
    <w:rsid w:val="3156737E"/>
    <w:rsid w:val="31BC50F2"/>
    <w:rsid w:val="341575F9"/>
    <w:rsid w:val="34446331"/>
    <w:rsid w:val="344D3231"/>
    <w:rsid w:val="35217A0C"/>
    <w:rsid w:val="361274BE"/>
    <w:rsid w:val="36130DA2"/>
    <w:rsid w:val="3687FE70"/>
    <w:rsid w:val="36A31CB8"/>
    <w:rsid w:val="376A037E"/>
    <w:rsid w:val="3793DDE9"/>
    <w:rsid w:val="37C03FC9"/>
    <w:rsid w:val="38F85681"/>
    <w:rsid w:val="3D231232"/>
    <w:rsid w:val="3DC65594"/>
    <w:rsid w:val="3EC83A32"/>
    <w:rsid w:val="3FA0AAD0"/>
    <w:rsid w:val="3FA0AAD0"/>
    <w:rsid w:val="3FB5ECC7"/>
    <w:rsid w:val="401AF92B"/>
    <w:rsid w:val="40969550"/>
    <w:rsid w:val="41FC7563"/>
    <w:rsid w:val="423BD867"/>
    <w:rsid w:val="42414505"/>
    <w:rsid w:val="42E1E539"/>
    <w:rsid w:val="43050F83"/>
    <w:rsid w:val="44B48E59"/>
    <w:rsid w:val="451B0A21"/>
    <w:rsid w:val="45A83359"/>
    <w:rsid w:val="464CF392"/>
    <w:rsid w:val="498263C8"/>
    <w:rsid w:val="4A7A51A3"/>
    <w:rsid w:val="4A8D77A4"/>
    <w:rsid w:val="4AB128DE"/>
    <w:rsid w:val="4B0ACAA3"/>
    <w:rsid w:val="4BD226A3"/>
    <w:rsid w:val="4D1442DC"/>
    <w:rsid w:val="4DEFDFE6"/>
    <w:rsid w:val="4DEFDFE6"/>
    <w:rsid w:val="4FCFE08F"/>
    <w:rsid w:val="4FF57B81"/>
    <w:rsid w:val="517C9747"/>
    <w:rsid w:val="523B33A6"/>
    <w:rsid w:val="5268D11E"/>
    <w:rsid w:val="52A2952A"/>
    <w:rsid w:val="52D21580"/>
    <w:rsid w:val="534D74CC"/>
    <w:rsid w:val="53B6715B"/>
    <w:rsid w:val="547E7312"/>
    <w:rsid w:val="57721F83"/>
    <w:rsid w:val="585E8670"/>
    <w:rsid w:val="587922A4"/>
    <w:rsid w:val="5889849D"/>
    <w:rsid w:val="59BF57F4"/>
    <w:rsid w:val="5ADB2025"/>
    <w:rsid w:val="5B4ADF68"/>
    <w:rsid w:val="5C51C6FD"/>
    <w:rsid w:val="5D34130D"/>
    <w:rsid w:val="5D738F1D"/>
    <w:rsid w:val="5E35516D"/>
    <w:rsid w:val="5E96CCBF"/>
    <w:rsid w:val="5F4BE323"/>
    <w:rsid w:val="5F4FDA3D"/>
    <w:rsid w:val="5FA8FA79"/>
    <w:rsid w:val="62B9A334"/>
    <w:rsid w:val="63A7EF7B"/>
    <w:rsid w:val="63D30D65"/>
    <w:rsid w:val="64D4A431"/>
    <w:rsid w:val="66EBC641"/>
    <w:rsid w:val="6726EB81"/>
    <w:rsid w:val="674512C1"/>
    <w:rsid w:val="67D70580"/>
    <w:rsid w:val="6853077B"/>
    <w:rsid w:val="6992E597"/>
    <w:rsid w:val="6A1BDCA1"/>
    <w:rsid w:val="6A9AECDF"/>
    <w:rsid w:val="6C05B55D"/>
    <w:rsid w:val="6C91061B"/>
    <w:rsid w:val="6CA57DED"/>
    <w:rsid w:val="6CE25969"/>
    <w:rsid w:val="6D039BBC"/>
    <w:rsid w:val="6DD37C43"/>
    <w:rsid w:val="6DE84F25"/>
    <w:rsid w:val="6E1DAF1B"/>
    <w:rsid w:val="6E492FE1"/>
    <w:rsid w:val="6E5FE745"/>
    <w:rsid w:val="6F6062FD"/>
    <w:rsid w:val="6F661F2C"/>
    <w:rsid w:val="7036316E"/>
    <w:rsid w:val="706F60C4"/>
    <w:rsid w:val="706F71FC"/>
    <w:rsid w:val="712DB004"/>
    <w:rsid w:val="71C0DA84"/>
    <w:rsid w:val="722714E3"/>
    <w:rsid w:val="726B164A"/>
    <w:rsid w:val="73EE841C"/>
    <w:rsid w:val="75887CDE"/>
    <w:rsid w:val="7620CF16"/>
    <w:rsid w:val="76440A43"/>
    <w:rsid w:val="76907974"/>
    <w:rsid w:val="785EC053"/>
    <w:rsid w:val="78E58F88"/>
    <w:rsid w:val="78F1B25F"/>
    <w:rsid w:val="796A2992"/>
    <w:rsid w:val="797CDADF"/>
    <w:rsid w:val="79BD4F7E"/>
    <w:rsid w:val="7A1774E7"/>
    <w:rsid w:val="7AD6EF97"/>
    <w:rsid w:val="7BA670BF"/>
    <w:rsid w:val="7BA7EB3A"/>
    <w:rsid w:val="7CB2BDA6"/>
    <w:rsid w:val="7CB91340"/>
    <w:rsid w:val="7D50BBA2"/>
    <w:rsid w:val="7D8B8EC7"/>
    <w:rsid w:val="7E4B1E7B"/>
    <w:rsid w:val="7EB82B27"/>
    <w:rsid w:val="7FAC8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4B4B"/>
  <w15:chartTrackingRefBased/>
  <w15:docId w15:val="{1FB8E87B-D9BE-4887-ACC1-66F53E5D77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85E8670"/>
    <w:rPr>
      <w:color w:val="467886"/>
      <w:u w:val="single"/>
    </w:rPr>
  </w:style>
  <w:style w:type="paragraph" w:styleId="ListParagraph">
    <w:uiPriority w:val="34"/>
    <w:name w:val="List Paragraph"/>
    <w:basedOn w:val="Normal"/>
    <w:qFormat/>
    <w:rsid w:val="585E8670"/>
    <w:pPr>
      <w:spacing/>
      <w:ind w:left="720"/>
      <w:contextualSpacing/>
    </w:pPr>
  </w:style>
  <w:style w:type="paragraph" w:styleId="Heading1">
    <w:uiPriority w:val="9"/>
    <w:name w:val="heading 1"/>
    <w:basedOn w:val="Normal"/>
    <w:next w:val="Normal"/>
    <w:qFormat/>
    <w:rsid w:val="585E86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v.za/news/media-statements/water-and-sanitation-joint-awareness-campaign-against-vandalism#:~:text=A%20joint%20awareness%20campaign%20against%20vandalism%20of%20infrastructure%20is%20in,is%20to%20provide%20basic%20services." TargetMode="External" Id="Rdc866df17a394cd0" /><Relationship Type="http://schemas.openxmlformats.org/officeDocument/2006/relationships/hyperlink" Target="https://www.mdpi.com/2071-1050/10/3/814" TargetMode="External" Id="R42f2befaed044572" /><Relationship Type="http://schemas.openxmlformats.org/officeDocument/2006/relationships/hyperlink" Target="https://aseestant.ceon.rs/index.php/jouproman/article/view/15160" TargetMode="External" Id="R55b24e7a78284c1b" /><Relationship Type="http://schemas.openxmlformats.org/officeDocument/2006/relationships/hyperlink" Target="https://thestar.co.za/ios/opinion/2025-07-02-broken-pipes-broken-trust-how-corruption-and-vandalism-drain-sas-water-system/" TargetMode="External" Id="R136085cf59d54825" /><Relationship Type="http://schemas.openxmlformats.org/officeDocument/2006/relationships/hyperlink" Target="https://imesa.org.za/wp-content/uploads/2024/07/paper-8-1.pdf" TargetMode="External" Id="R8fa2f7af9555497a" /><Relationship Type="http://schemas.openxmlformats.org/officeDocument/2006/relationships/hyperlink" Target="https://tradingeconomics.com/south-africa/unemployment-rate" TargetMode="External" Id="Rb521592a64bf4ba2" /><Relationship Type="http://schemas.openxmlformats.org/officeDocument/2006/relationships/hyperlink" Target="https://tradingeconomics.com/south-africa/youth-unemployment-rate" TargetMode="External" Id="R32dd56b6af0f43c9" /><Relationship Type="http://schemas.openxmlformats.org/officeDocument/2006/relationships/hyperlink" Target="https://www.wits.ac.za/news/latest-news/opinion/2023/2023-09/south-africa-cant-crack-the-inequality-curse-why-and-what-can-be-done.html" TargetMode="External" Id="R8b6b01d7b0204d0c" /><Relationship Type="http://schemas.openxmlformats.org/officeDocument/2006/relationships/hyperlink" Target="https://www.news24.com/business/sa-is-still-the-most-unequal-country-in-the-world-according-to-the-world-bank-20220310" TargetMode="External" Id="Ra3d008b5437d4483" /><Relationship Type="http://schemas.openxmlformats.org/officeDocument/2006/relationships/hyperlink" Target="https://youtu.be/qqClGCNYNhY?si=ufK8BVsuanVP6iTQ" TargetMode="External" Id="Rd24e2d3fef854971" /><Relationship Type="http://schemas.openxmlformats.org/officeDocument/2006/relationships/hyperlink" Target="https://excellerateservices.co.za/news/180/service-delivery-crisis-fuels-crime-surge-in-south-africa" TargetMode="External" Id="Rcc4a0a147ea74570" /><Relationship Type="http://schemas.openxmlformats.org/officeDocument/2006/relationships/hyperlink" Target="https://excellerateservices.co.za/news/180/service-delivery-crisis-fuels-crime-surge-in-south-africa" TargetMode="External" Id="R5fb6e1cef68d41fc" /><Relationship Type="http://schemas.openxmlformats.org/officeDocument/2006/relationships/hyperlink" Target="https://www.ier.co.za/substance-abuse-in-south-africa/" TargetMode="External" Id="R57c3b3f59e9c44af" /><Relationship Type="http://schemas.openxmlformats.org/officeDocument/2006/relationships/hyperlink" Target="https://doi.org/10.1080/02589346.2025.2487321" TargetMode="External" Id="R68a1fa3cc2014dcb" /><Relationship Type="http://schemas.openxmlformats.org/officeDocument/2006/relationships/hyperlink" Target="https://apnews.com/article/southern-africa-floods-climate-change-disaster-8f753c96bbfc264f8db6144b552dcaa7" TargetMode="External" Id="Ra80888e8cdf44b7b" /><Relationship Type="http://schemas.openxmlformats.org/officeDocument/2006/relationships/hyperlink" Target="https://www.afdb.org/sites/default/files/documents/projects-and-operations/african_water_facility_-_strategy_2026-2030.pdf" TargetMode="External" Id="R7beae0db6c264159" /><Relationship Type="http://schemas.openxmlformats.org/officeDocument/2006/relationships/hyperlink" Target="https://www.unicef.org/esa/water-and-environment" TargetMode="External" Id="Rbe50833970684a1d" /><Relationship Type="http://schemas.openxmlformats.org/officeDocument/2006/relationships/hyperlink" Target="https://www.engineeringnews.co.za/article/concerns-remain-over-recycled-wastewater-to-meet-water-demand-2025-04-10" TargetMode="External" Id="R8d3d4865910c4247" /><Relationship Type="http://schemas.openxmlformats.org/officeDocument/2006/relationships/numbering" Target="numbering.xml" Id="R62e6ca52f3264c43" /><Relationship Type="http://schemas.openxmlformats.org/officeDocument/2006/relationships/hyperlink" Target="https://www.trade.gov/country-commercial-guides/south-africa-digital-economy" TargetMode="External" Id="R95169074740042a9" /><Relationship Type="http://schemas.openxmlformats.org/officeDocument/2006/relationships/hyperlink" Target="https://www.gov.za/blog/harnessing-power-science-and-technology-transform-lives" TargetMode="External" Id="Rfbe824c051954836" /><Relationship Type="http://schemas.openxmlformats.org/officeDocument/2006/relationships/hyperlink" Target="https://doi.org/10.2166/washdev.2025.101" TargetMode="External" Id="Rc76a5d751f61464e" /><Relationship Type="http://schemas.openxmlformats.org/officeDocument/2006/relationships/hyperlink" Target="https://ec.europa.eu/eurostat/statistics-explained/index.php?title=SDG_6_-_Clean_water_and_sanitation#:~:text=SDG%206%20calls%20for%20ensuring,abstractions%20and%20supply%20of%20freshwater" TargetMode="External" Id="R581522875d634b36" /><Relationship Type="http://schemas.openxmlformats.org/officeDocument/2006/relationships/hyperlink" Target="https://iol.co.za/thepost/news/2026-03-26-vandalism-threatens-water-supply-in-ethekwini-municipality/" TargetMode="External" Id="R439a705aff8a4389" /><Relationship Type="http://schemas.openxmlformats.org/officeDocument/2006/relationships/hyperlink" Target="https://infrastructurenews.co.za/2025/10/30/water-mafias-how-they-work-and-how-to-stop-them/" TargetMode="External" Id="R725b0b37ff6e42ca" /><Relationship Type="http://schemas.openxmlformats.org/officeDocument/2006/relationships/hyperlink" Target="https://thestar.co.za/saturday-star/news/2025-10-28-water-tanker-mafias-how-sabotage-is-threatening-south-africas-water-supply/" TargetMode="External" Id="Rfb10761759ab40ed" /><Relationship Type="http://schemas.openxmlformats.org/officeDocument/2006/relationships/hyperlink" Target="https://www.conviction.co.za/broken-pipes-broken-trust-sa-water-crisis/" TargetMode="External" Id="Rdca08e264a9c441f" /><Relationship Type="http://schemas.openxmlformats.org/officeDocument/2006/relationships/hyperlink" Target="https://www.ecr.co.za/news/news/durban-water-supply-disruptions-communities-affected/" TargetMode="External" Id="Rbc5de642f1204c90" /><Relationship Type="http://schemas.openxmlformats.org/officeDocument/2006/relationships/hyperlink" Target="https://www.sanews.gov.za/south-africa/infrastructure-challenges-threaten-water-supply" TargetMode="External" Id="Ra23f5e37962441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2026-02-27T10:15:21.0142433Z</dcterms:created>
  <dcterms:modified xsi:type="dcterms:W3CDTF">2026-05-13T11:06:14.3852314Z</dcterms:modified>
  <dc:creator>Greta Stundžytė</dc:creator>
  <lastModifiedBy>Daumantas Baltakis</lastModifiedBy>
</coreProperties>
</file>