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F9F2A53" w:rsidP="4F9F2A53" w:rsidRDefault="4F9F2A53" w14:paraId="67080164" w14:textId="635D7EA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9504" w:type="dxa"/>
        <w:tblLook w:val="06A0" w:firstRow="1" w:lastRow="0" w:firstColumn="1" w:lastColumn="0" w:noHBand="1" w:noVBand="1"/>
      </w:tblPr>
      <w:tblGrid>
        <w:gridCol w:w="1872"/>
        <w:gridCol w:w="1905"/>
        <w:gridCol w:w="2607"/>
        <w:gridCol w:w="3120"/>
      </w:tblGrid>
      <w:tr w:rsidR="4F9F2A53" w:rsidTr="6021029A" w14:paraId="2B66642E">
        <w:trPr>
          <w:trHeight w:val="570"/>
        </w:trPr>
        <w:tc>
          <w:tcPr>
            <w:tcW w:w="1872" w:type="dxa"/>
            <w:tcMar/>
          </w:tcPr>
          <w:p w:rsidR="4F9F2A53" w:rsidP="4F9F2A53" w:rsidRDefault="4F9F2A53" w14:paraId="17F8A0AC" w14:textId="02CDC431">
            <w:pPr>
              <w:pStyle w:val="Normal"/>
            </w:pPr>
          </w:p>
        </w:tc>
        <w:tc>
          <w:tcPr>
            <w:tcW w:w="1905" w:type="dxa"/>
            <w:shd w:val="clear" w:color="auto" w:fill="8DD873" w:themeFill="accent6" w:themeFillTint="99"/>
            <w:tcMar/>
            <w:vAlign w:val="center"/>
          </w:tcPr>
          <w:p w:rsidR="0215A4D3" w:rsidP="0A99AD70" w:rsidRDefault="0215A4D3" w14:paraId="7FDED0DC" w14:textId="73234E45">
            <w:pPr>
              <w:pStyle w:val="Normal"/>
            </w:pPr>
            <w:r w:rsidR="40662724">
              <w:rPr/>
              <w:t>ALTERNATIVE 1</w:t>
            </w:r>
            <w:r w:rsidR="6FD85522">
              <w:rPr/>
              <w:t xml:space="preserve">: </w:t>
            </w:r>
            <w:r w:rsidR="7C6BE768">
              <w:rPr/>
              <w:t>Using cheaper materials</w:t>
            </w:r>
          </w:p>
        </w:tc>
        <w:tc>
          <w:tcPr>
            <w:tcW w:w="2607" w:type="dxa"/>
            <w:tcMar/>
            <w:vAlign w:val="center"/>
          </w:tcPr>
          <w:p w:rsidR="0215A4D3" w:rsidP="0A99AD70" w:rsidRDefault="0215A4D3" w14:paraId="2F91D4D7" w14:textId="11AC6F93">
            <w:pPr>
              <w:pStyle w:val="Normal"/>
            </w:pPr>
            <w:r w:rsidR="27E8BD97">
              <w:rPr/>
              <w:t xml:space="preserve">ALTERNATIVE </w:t>
            </w:r>
            <w:r w:rsidR="14F4963E">
              <w:rPr/>
              <w:t>2</w:t>
            </w:r>
            <w:r w:rsidR="786B7E87">
              <w:rPr/>
              <w:t xml:space="preserve">: </w:t>
            </w:r>
            <w:r w:rsidRPr="0A99AD70" w:rsidR="753C17C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deterrence &amp; monitoring technology</w:t>
            </w:r>
          </w:p>
        </w:tc>
        <w:tc>
          <w:tcPr>
            <w:tcW w:w="3120" w:type="dxa"/>
            <w:tcMar/>
            <w:vAlign w:val="center"/>
          </w:tcPr>
          <w:p w:rsidR="21E68775" w:rsidP="0A99AD70" w:rsidRDefault="21E68775" w14:paraId="3000C01E" w14:textId="5D0550C5">
            <w:pPr>
              <w:pStyle w:val="Normal"/>
            </w:pPr>
            <w:r w:rsidR="21E68775">
              <w:rPr/>
              <w:t xml:space="preserve">ALTERNATIVE </w:t>
            </w:r>
            <w:r w:rsidR="2F3AE939">
              <w:rPr/>
              <w:t>3</w:t>
            </w:r>
            <w:r w:rsidR="21E68775">
              <w:rPr/>
              <w:t xml:space="preserve">: </w:t>
            </w:r>
            <w:r w:rsidRPr="0A99AD70" w:rsidR="1C2D94E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Community-based employment for infrastructure maintenance and protection</w:t>
            </w:r>
          </w:p>
        </w:tc>
      </w:tr>
      <w:tr w:rsidR="4F9F2A53" w:rsidTr="6021029A" w14:paraId="555FEA8E">
        <w:trPr>
          <w:trHeight w:val="1155"/>
        </w:trPr>
        <w:tc>
          <w:tcPr>
            <w:tcW w:w="1872" w:type="dxa"/>
            <w:tcMar/>
            <w:vAlign w:val="center"/>
          </w:tcPr>
          <w:p w:rsidR="0215A4D3" w:rsidP="4F9F2A53" w:rsidRDefault="0215A4D3" w14:paraId="4135C9AB" w14:textId="61BF4704">
            <w:pPr>
              <w:pStyle w:val="Normal"/>
              <w:jc w:val="center"/>
            </w:pPr>
            <w:r w:rsidR="0215A4D3">
              <w:rPr/>
              <w:t>Description</w:t>
            </w:r>
          </w:p>
        </w:tc>
        <w:tc>
          <w:tcPr>
            <w:tcW w:w="1905" w:type="dxa"/>
            <w:tcMar/>
          </w:tcPr>
          <w:p w:rsidR="2D634A4B" w:rsidP="4F9F2A53" w:rsidRDefault="2D634A4B" w14:paraId="699EDA9F" w14:textId="749EE96D">
            <w:pPr>
              <w:pStyle w:val="Normal"/>
            </w:pPr>
            <w:r w:rsidRPr="6021029A" w:rsidR="53E692B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 lower-cost materials for pipelines and equipment in order to reduce initial construction and maintenance costs.</w:t>
            </w:r>
          </w:p>
          <w:p w:rsidR="2D634A4B" w:rsidP="4F9F2A53" w:rsidRDefault="2D634A4B" w14:paraId="0C4E240B" w14:textId="5CED3BF3">
            <w:pPr>
              <w:pStyle w:val="Normal"/>
            </w:pPr>
          </w:p>
        </w:tc>
        <w:tc>
          <w:tcPr>
            <w:tcW w:w="2607" w:type="dxa"/>
            <w:tcMar/>
          </w:tcPr>
          <w:p w:rsidR="50888CF3" w:rsidP="4F9F2A53" w:rsidRDefault="50888CF3" w14:paraId="21F23253" w14:textId="25C153DB">
            <w:pPr>
              <w:pStyle w:val="Normal"/>
            </w:pPr>
            <w:r w:rsidR="58465A33">
              <w:rPr/>
              <w:t xml:space="preserve">Video surveillance systems, </w:t>
            </w:r>
            <w:r w:rsidR="58465A33">
              <w:rPr/>
              <w:t>alarms</w:t>
            </w:r>
            <w:r w:rsidR="58465A33">
              <w:rPr/>
              <w:t xml:space="preserve"> and other technologies can deter vandals, but investment is </w:t>
            </w:r>
            <w:r w:rsidR="58465A33">
              <w:rPr/>
              <w:t>required</w:t>
            </w:r>
            <w:r w:rsidR="58465A33">
              <w:rPr/>
              <w:t>.</w:t>
            </w:r>
            <w:r w:rsidR="0FC7F205">
              <w:rPr/>
              <w:t xml:space="preserve"> Video cameras,</w:t>
            </w:r>
          </w:p>
          <w:p w:rsidR="50888CF3" w:rsidP="4F9F2A53" w:rsidRDefault="50888CF3" w14:paraId="5B8A8C1C" w14:textId="55BCB6D3">
            <w:pPr>
              <w:pStyle w:val="Normal"/>
            </w:pPr>
            <w:r w:rsidR="0FC7F205">
              <w:rPr/>
              <w:t>alarms,</w:t>
            </w:r>
          </w:p>
          <w:p w:rsidR="50888CF3" w:rsidP="4F9F2A53" w:rsidRDefault="50888CF3" w14:paraId="048BD6E9" w14:textId="4F4E36CC">
            <w:pPr>
              <w:pStyle w:val="Normal"/>
            </w:pPr>
            <w:r w:rsidR="0FC7F205">
              <w:rPr/>
              <w:t>GPS tracking,</w:t>
            </w:r>
          </w:p>
          <w:p w:rsidR="50888CF3" w:rsidP="4F9F2A53" w:rsidRDefault="50888CF3" w14:paraId="40BFB5D1" w14:textId="7F845EF8">
            <w:pPr>
              <w:pStyle w:val="Normal"/>
            </w:pPr>
            <w:r w:rsidR="0FC7F205">
              <w:rPr/>
              <w:t>automatic notifications</w:t>
            </w:r>
            <w:r w:rsidR="3693AF44">
              <w:rPr/>
              <w:t xml:space="preserve"> to security personnel.</w:t>
            </w:r>
          </w:p>
        </w:tc>
        <w:tc>
          <w:tcPr>
            <w:tcW w:w="3120" w:type="dxa"/>
            <w:tcMar/>
          </w:tcPr>
          <w:p w:rsidR="314A6C18" w:rsidP="0A99AD70" w:rsidRDefault="314A6C18" w14:paraId="70950D1C" w14:textId="4CF512E2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99AD70" w:rsidR="314A6C1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Local job creation (responsibility for infrastructure).</w:t>
            </w:r>
          </w:p>
        </w:tc>
      </w:tr>
      <w:tr w:rsidR="4F9F2A53" w:rsidTr="6021029A" w14:paraId="3BD97CA4">
        <w:trPr>
          <w:trHeight w:val="2070"/>
        </w:trPr>
        <w:tc>
          <w:tcPr>
            <w:tcW w:w="1872" w:type="dxa"/>
            <w:tcMar/>
            <w:vAlign w:val="center"/>
          </w:tcPr>
          <w:p w:rsidR="0215A4D3" w:rsidP="4F9F2A53" w:rsidRDefault="0215A4D3" w14:paraId="74D715B2" w14:textId="0466ED3D">
            <w:pPr>
              <w:pStyle w:val="Normal"/>
              <w:jc w:val="center"/>
            </w:pPr>
            <w:r w:rsidR="0215A4D3">
              <w:rPr/>
              <w:t xml:space="preserve">Advantages of an alternative </w:t>
            </w:r>
            <w:r w:rsidR="0215A4D3">
              <w:rPr/>
              <w:t>(according</w:t>
            </w:r>
            <w:r w:rsidR="0215A4D3">
              <w:rPr/>
              <w:t xml:space="preserve"> to the criteria of your choice)</w:t>
            </w:r>
          </w:p>
        </w:tc>
        <w:tc>
          <w:tcPr>
            <w:tcW w:w="1905" w:type="dxa"/>
            <w:tcMar/>
          </w:tcPr>
          <w:p w:rsidR="4F9F2A53" w:rsidP="4F9F2A53" w:rsidRDefault="4F9F2A53" w14:paraId="33713905" w14:textId="06E88B50">
            <w:pPr>
              <w:pStyle w:val="Normal"/>
            </w:pPr>
            <w:r w:rsidRPr="6021029A" w:rsidR="5BBB44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Lower initial investment costs. Economically attractive in the short term. Faster implementation due to easier material availability. Reduced overall project budget.</w:t>
            </w:r>
          </w:p>
        </w:tc>
        <w:tc>
          <w:tcPr>
            <w:tcW w:w="2607" w:type="dxa"/>
            <w:tcMar/>
          </w:tcPr>
          <w:p w:rsidR="4F9F2A53" w:rsidP="4F9F2A53" w:rsidRDefault="4F9F2A53" w14:paraId="4DCEE032" w14:textId="35BE5896">
            <w:pPr>
              <w:pStyle w:val="Normal"/>
            </w:pPr>
            <w:r w:rsidR="1CB842FE">
              <w:rPr/>
              <w:t xml:space="preserve">The solution is </w:t>
            </w:r>
            <w:r w:rsidR="1CB842FE">
              <w:rPr/>
              <w:t>validated</w:t>
            </w:r>
            <w:r w:rsidR="1CB842FE">
              <w:rPr/>
              <w:t xml:space="preserve"> and known to work.</w:t>
            </w:r>
            <w:r w:rsidR="1C7BB849">
              <w:rPr/>
              <w:t xml:space="preserve"> E</w:t>
            </w:r>
            <w:r w:rsidR="1CB842FE">
              <w:rPr/>
              <w:t>ffective.</w:t>
            </w:r>
            <w:r w:rsidR="5224EC9C">
              <w:rPr/>
              <w:t xml:space="preserve"> Rapid incident detection. Evidence for law enforcement. A modern solution. Long-term benefits.</w:t>
            </w:r>
          </w:p>
        </w:tc>
        <w:tc>
          <w:tcPr>
            <w:tcW w:w="3120" w:type="dxa"/>
            <w:tcMar/>
          </w:tcPr>
          <w:p w:rsidR="6DC69C17" w:rsidP="0A99AD70" w:rsidRDefault="6DC69C17" w14:paraId="4A5B11DA" w14:textId="1DAFF54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0A99AD70" w:rsidR="6DC69C1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Creates jobs for local residents. Continuous infrastructure maintenance → fewer failures. Faster response to vandalism. Reduces crime indirectly.</w:t>
            </w:r>
          </w:p>
          <w:p w:rsidR="0A99AD70" w:rsidP="0A99AD70" w:rsidRDefault="0A99AD70" w14:paraId="138114AE" w14:textId="237D802E">
            <w:pPr>
              <w:pStyle w:val="Normal"/>
            </w:pPr>
          </w:p>
        </w:tc>
      </w:tr>
      <w:tr w:rsidR="4F9F2A53" w:rsidTr="6021029A" w14:paraId="2D37316E">
        <w:trPr>
          <w:trHeight w:val="300"/>
        </w:trPr>
        <w:tc>
          <w:tcPr>
            <w:tcW w:w="1872" w:type="dxa"/>
            <w:tcMar/>
            <w:vAlign w:val="center"/>
          </w:tcPr>
          <w:p w:rsidR="18FC0523" w:rsidP="4F9F2A53" w:rsidRDefault="18FC0523" w14:paraId="418D0B1E" w14:textId="45AABA64">
            <w:pPr>
              <w:pStyle w:val="Normal"/>
              <w:jc w:val="center"/>
            </w:pPr>
            <w:r w:rsidR="18FC0523">
              <w:rPr/>
              <w:t xml:space="preserve">Disadvantages of an alternative (according to the criteria </w:t>
            </w:r>
            <w:r w:rsidR="18FC0523">
              <w:rPr/>
              <w:t>of your</w:t>
            </w:r>
            <w:r w:rsidR="18FC0523">
              <w:rPr/>
              <w:t xml:space="preserve"> choice)</w:t>
            </w:r>
          </w:p>
        </w:tc>
        <w:tc>
          <w:tcPr>
            <w:tcW w:w="1905" w:type="dxa"/>
            <w:tcMar/>
          </w:tcPr>
          <w:p w:rsidR="4F9F2A53" w:rsidP="4F9F2A53" w:rsidRDefault="4F9F2A53" w14:paraId="4E3AC945" w14:textId="21CA4085">
            <w:pPr>
              <w:pStyle w:val="Normal"/>
            </w:pPr>
            <w:r w:rsidRPr="6021029A" w:rsidR="478F14A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Lower resistance to corrosion and potential external damage (e.g., “water mafias”). Shorter service life. Higher probability of failures and leakages. Increased long-term maintenance and repair costs. Reduced system reliability.</w:t>
            </w:r>
          </w:p>
        </w:tc>
        <w:tc>
          <w:tcPr>
            <w:tcW w:w="2607" w:type="dxa"/>
            <w:tcMar/>
          </w:tcPr>
          <w:p w:rsidR="4F9F2A53" w:rsidP="4F9F2A53" w:rsidRDefault="4F9F2A53" w14:paraId="284D3D92" w14:textId="0ECA036A">
            <w:pPr>
              <w:pStyle w:val="Normal"/>
            </w:pPr>
            <w:r w:rsidR="43D76043">
              <w:rPr/>
              <w:t xml:space="preserve">Costly and </w:t>
            </w:r>
            <w:r w:rsidR="43D76043">
              <w:rPr/>
              <w:t xml:space="preserve">likely </w:t>
            </w:r>
            <w:r w:rsidR="43D76043">
              <w:rPr/>
              <w:t>unsustainable</w:t>
            </w:r>
            <w:r w:rsidR="43D76043">
              <w:rPr/>
              <w:t>.</w:t>
            </w:r>
            <w:r w:rsidR="0D29D300">
              <w:rPr/>
              <w:t xml:space="preserve"> </w:t>
            </w:r>
            <w:r w:rsidR="3AEB018A">
              <w:rPr/>
              <w:t>Requires</w:t>
            </w:r>
            <w:r w:rsidR="3AEB018A">
              <w:rPr/>
              <w:t xml:space="preserve"> electricity and </w:t>
            </w:r>
            <w:r w:rsidR="3AEB018A">
              <w:rPr/>
              <w:t>internet</w:t>
            </w:r>
            <w:r w:rsidR="3AEB018A">
              <w:rPr/>
              <w:t>. Needs maintenance.</w:t>
            </w:r>
          </w:p>
        </w:tc>
        <w:tc>
          <w:tcPr>
            <w:tcW w:w="3120" w:type="dxa"/>
            <w:tcMar/>
          </w:tcPr>
          <w:p w:rsidR="2E1119FD" w:rsidP="0A99AD70" w:rsidRDefault="2E1119FD" w14:paraId="7BD7E593" w14:textId="7CABC746">
            <w:pPr>
              <w:pStyle w:val="Normal"/>
            </w:pPr>
            <w:r w:rsidR="2E1119FD">
              <w:rPr/>
              <w:t xml:space="preserve">Permanent funding </w:t>
            </w:r>
            <w:r w:rsidR="2E1119FD">
              <w:rPr/>
              <w:t>required</w:t>
            </w:r>
            <w:r w:rsidR="2E1119FD">
              <w:rPr/>
              <w:t xml:space="preserve"> (salaries)</w:t>
            </w:r>
            <w:r w:rsidR="7D3F9510">
              <w:rPr/>
              <w:t xml:space="preserve">. May lack qualifications (training needed). Does not always stop organized crime ("water mafias"). </w:t>
            </w:r>
          </w:p>
        </w:tc>
      </w:tr>
    </w:tbl>
    <w:p w:rsidR="0A99AD70" w:rsidP="0A99AD70" w:rsidRDefault="0A99AD70" w14:paraId="492831AD" w14:textId="6AD99363">
      <w:pPr>
        <w:pStyle w:val="Normal"/>
        <w:rPr>
          <w:b w:val="0"/>
          <w:bCs w:val="0"/>
        </w:rPr>
      </w:pPr>
    </w:p>
    <w:p w:rsidR="07F33983" w:rsidP="0A99AD70" w:rsidRDefault="07F33983" w14:paraId="1A60AD33" w14:textId="55038696">
      <w:pPr>
        <w:pStyle w:val="Normal"/>
      </w:pPr>
      <w:r w:rsidR="07F33983">
        <w:drawing>
          <wp:inline wp14:editId="328C4C2A" wp14:anchorId="322D2287">
            <wp:extent cx="5943600" cy="4152900"/>
            <wp:effectExtent l="0" t="0" r="0" b="0"/>
            <wp:docPr id="362002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002233" name="Picture 362002233"/>
                    <pic:cNvPicPr/>
                  </pic:nvPicPr>
                  <pic:blipFill>
                    <a:blip xmlns:r="http://schemas.openxmlformats.org/officeDocument/2006/relationships" r:embed="rId773019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7F33983">
        <w:drawing>
          <wp:inline wp14:editId="1F453516" wp14:anchorId="21A3740E">
            <wp:extent cx="5125165" cy="5934903"/>
            <wp:effectExtent l="0" t="0" r="0" b="0"/>
            <wp:docPr id="1193090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3090913" name="Picture 1193090913"/>
                    <pic:cNvPicPr/>
                  </pic:nvPicPr>
                  <pic:blipFill>
                    <a:blip xmlns:r="http://schemas.openxmlformats.org/officeDocument/2006/relationships" r:embed="rId1918238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B4DD7D" w:rsidP="0A99AD70" w:rsidRDefault="6DB4DD7D" w14:paraId="3826C92C" w14:textId="720D091A">
      <w:pPr>
        <w:pStyle w:val="Normal"/>
      </w:pPr>
      <w:r w:rsidR="6DB4DD7D">
        <w:drawing>
          <wp:inline wp14:editId="48DF65D9" wp14:anchorId="54C73A83">
            <wp:extent cx="5943600" cy="2486025"/>
            <wp:effectExtent l="0" t="0" r="0" b="0"/>
            <wp:docPr id="15296268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9626868" name="Picture 1529626868"/>
                    <pic:cNvPicPr/>
                  </pic:nvPicPr>
                  <pic:blipFill>
                    <a:blip xmlns:r="http://schemas.openxmlformats.org/officeDocument/2006/relationships" r:embed="rId20232482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F01C13">
        <w:rPr/>
        <w:t xml:space="preserve">https://www.gov.za/news/media-statements/water-and-sanitation-destruction-water-infrastructure-04-aug-2020 </w:t>
      </w:r>
    </w:p>
    <w:p w:rsidR="301DBCCC" w:rsidP="0A99AD70" w:rsidRDefault="301DBCCC" w14:paraId="22096783" w14:textId="0E0099D4">
      <w:pPr>
        <w:pStyle w:val="Normal"/>
      </w:pPr>
      <w:r w:rsidR="301DBCCC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285330"/>
    <w:rsid w:val="0169788B"/>
    <w:rsid w:val="0215A4D3"/>
    <w:rsid w:val="04028417"/>
    <w:rsid w:val="0408C797"/>
    <w:rsid w:val="04DF8C4C"/>
    <w:rsid w:val="04FC0FE4"/>
    <w:rsid w:val="05B68E98"/>
    <w:rsid w:val="0663207D"/>
    <w:rsid w:val="07F33983"/>
    <w:rsid w:val="090F685A"/>
    <w:rsid w:val="0A99AD70"/>
    <w:rsid w:val="0D29D300"/>
    <w:rsid w:val="0FC7F205"/>
    <w:rsid w:val="10052E2E"/>
    <w:rsid w:val="115564CD"/>
    <w:rsid w:val="1208C144"/>
    <w:rsid w:val="131E76F8"/>
    <w:rsid w:val="13AB625B"/>
    <w:rsid w:val="14F4963E"/>
    <w:rsid w:val="15D30B33"/>
    <w:rsid w:val="1861AE32"/>
    <w:rsid w:val="18FC0523"/>
    <w:rsid w:val="1A69EFA7"/>
    <w:rsid w:val="1AD7F11A"/>
    <w:rsid w:val="1AE51E8E"/>
    <w:rsid w:val="1B2014E0"/>
    <w:rsid w:val="1C2B9156"/>
    <w:rsid w:val="1C2D94EC"/>
    <w:rsid w:val="1C7BB849"/>
    <w:rsid w:val="1CA63E5D"/>
    <w:rsid w:val="1CB842FE"/>
    <w:rsid w:val="1D02FACA"/>
    <w:rsid w:val="1E05920F"/>
    <w:rsid w:val="1E337EBC"/>
    <w:rsid w:val="1F9F517B"/>
    <w:rsid w:val="1FA1ECF8"/>
    <w:rsid w:val="1FDCF7BE"/>
    <w:rsid w:val="20D7EC4B"/>
    <w:rsid w:val="214AED48"/>
    <w:rsid w:val="21E68775"/>
    <w:rsid w:val="27619ECB"/>
    <w:rsid w:val="27E8BD97"/>
    <w:rsid w:val="2A47C857"/>
    <w:rsid w:val="2D634A4B"/>
    <w:rsid w:val="2E1119FD"/>
    <w:rsid w:val="2F3AE939"/>
    <w:rsid w:val="300CB108"/>
    <w:rsid w:val="301DBCCC"/>
    <w:rsid w:val="3026B29E"/>
    <w:rsid w:val="314A6C18"/>
    <w:rsid w:val="31F37E1D"/>
    <w:rsid w:val="32285330"/>
    <w:rsid w:val="35D75158"/>
    <w:rsid w:val="3693AF44"/>
    <w:rsid w:val="36CFA01A"/>
    <w:rsid w:val="385E9234"/>
    <w:rsid w:val="3995DC4B"/>
    <w:rsid w:val="3AC39817"/>
    <w:rsid w:val="3AEB018A"/>
    <w:rsid w:val="3DB66703"/>
    <w:rsid w:val="3FD3CB05"/>
    <w:rsid w:val="402B62CB"/>
    <w:rsid w:val="40662724"/>
    <w:rsid w:val="4069800E"/>
    <w:rsid w:val="412D32BB"/>
    <w:rsid w:val="43D76043"/>
    <w:rsid w:val="45E39263"/>
    <w:rsid w:val="4620BF96"/>
    <w:rsid w:val="478F14A0"/>
    <w:rsid w:val="489E1C10"/>
    <w:rsid w:val="48F3F078"/>
    <w:rsid w:val="49F99F38"/>
    <w:rsid w:val="4AA60C4A"/>
    <w:rsid w:val="4AD52DD5"/>
    <w:rsid w:val="4CF7B7F1"/>
    <w:rsid w:val="4F5A9025"/>
    <w:rsid w:val="4F9F2A53"/>
    <w:rsid w:val="4FD5050A"/>
    <w:rsid w:val="50888CF3"/>
    <w:rsid w:val="50B9C1F7"/>
    <w:rsid w:val="5224EC9C"/>
    <w:rsid w:val="53E692B5"/>
    <w:rsid w:val="547BE136"/>
    <w:rsid w:val="54AD17BD"/>
    <w:rsid w:val="55F01C13"/>
    <w:rsid w:val="56B909A9"/>
    <w:rsid w:val="56BE5D41"/>
    <w:rsid w:val="58465A33"/>
    <w:rsid w:val="5A220854"/>
    <w:rsid w:val="5A7F47F3"/>
    <w:rsid w:val="5B2A6D8C"/>
    <w:rsid w:val="5BBB447D"/>
    <w:rsid w:val="5CB04711"/>
    <w:rsid w:val="5CE89917"/>
    <w:rsid w:val="5DC1FB53"/>
    <w:rsid w:val="6021029A"/>
    <w:rsid w:val="6485B195"/>
    <w:rsid w:val="65AE9260"/>
    <w:rsid w:val="66126F7D"/>
    <w:rsid w:val="6873C3C0"/>
    <w:rsid w:val="68A5AC8C"/>
    <w:rsid w:val="68F5FB26"/>
    <w:rsid w:val="69828657"/>
    <w:rsid w:val="6C6CACAB"/>
    <w:rsid w:val="6D2336CA"/>
    <w:rsid w:val="6DB4DD7D"/>
    <w:rsid w:val="6DC69C17"/>
    <w:rsid w:val="6E88C726"/>
    <w:rsid w:val="6FD85522"/>
    <w:rsid w:val="702E0B67"/>
    <w:rsid w:val="73D14F00"/>
    <w:rsid w:val="753C17CB"/>
    <w:rsid w:val="786B7E87"/>
    <w:rsid w:val="79DF1386"/>
    <w:rsid w:val="7A7C493F"/>
    <w:rsid w:val="7AB88062"/>
    <w:rsid w:val="7B1039A3"/>
    <w:rsid w:val="7B23C06C"/>
    <w:rsid w:val="7B608D35"/>
    <w:rsid w:val="7BFCA5F8"/>
    <w:rsid w:val="7C6BE768"/>
    <w:rsid w:val="7D3F9510"/>
    <w:rsid w:val="7D5A5E5D"/>
    <w:rsid w:val="7DFA1E50"/>
    <w:rsid w:val="7F037656"/>
    <w:rsid w:val="7F19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A05AA"/>
  <w15:chartTrackingRefBased/>
  <w15:docId w15:val="{58A3DFED-88D3-4B71-85A7-2CAAB6E64E5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0A99AD7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73019028" /><Relationship Type="http://schemas.openxmlformats.org/officeDocument/2006/relationships/image" Target="/media/image2.png" Id="rId1918238272" /><Relationship Type="http://schemas.openxmlformats.org/officeDocument/2006/relationships/image" Target="/media/image3.png" Id="rId2023248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2026-03-27T10:09:35.3566980Z</dcterms:created>
  <dcterms:modified xsi:type="dcterms:W3CDTF">2026-04-03T08:37:22.5932989Z</dcterms:modified>
  <dc:creator>Mantė Vėželytė</dc:creator>
  <lastModifiedBy>Mantė Vėželytė</lastModifiedBy>
</coreProperties>
</file>