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B64D" w14:textId="2B1D7ECA" w:rsidR="00E060E0" w:rsidRDefault="002E6799">
      <w:r>
        <w:t xml:space="preserve">High </w:t>
      </w:r>
      <w:proofErr w:type="spellStart"/>
      <w:r>
        <w:t>Deff</w:t>
      </w:r>
      <w:proofErr w:type="spellEnd"/>
      <w:r>
        <w:t xml:space="preserve"> Cash Token</w:t>
      </w:r>
    </w:p>
    <w:p w14:paraId="2595CD8C" w14:textId="7EFB363E" w:rsidR="002E6799" w:rsidRDefault="002E6799"/>
    <w:p w14:paraId="065CE62F" w14:textId="02DB0A12" w:rsidR="002E6799" w:rsidRDefault="002E6799" w:rsidP="002E6799">
      <w:pPr>
        <w:pStyle w:val="ListParagraph"/>
        <w:numPr>
          <w:ilvl w:val="0"/>
          <w:numId w:val="1"/>
        </w:numPr>
      </w:pPr>
      <w:r>
        <w:t>Will pay</w:t>
      </w:r>
    </w:p>
    <w:sectPr w:rsidR="002E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4DBF"/>
    <w:multiLevelType w:val="hybridMultilevel"/>
    <w:tmpl w:val="7A408178"/>
    <w:lvl w:ilvl="0" w:tplc="A0707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799"/>
    <w:rsid w:val="002E6799"/>
    <w:rsid w:val="00761F6F"/>
    <w:rsid w:val="00942AC1"/>
    <w:rsid w:val="00E060E0"/>
    <w:rsid w:val="00E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EEEE"/>
  <w15:docId w15:val="{706A7355-373D-44AB-9EF8-E33E6259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1</cp:revision>
  <dcterms:created xsi:type="dcterms:W3CDTF">2021-12-15T11:13:00Z</dcterms:created>
  <dcterms:modified xsi:type="dcterms:W3CDTF">2021-12-27T13:53:00Z</dcterms:modified>
</cp:coreProperties>
</file>