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F38" w14:textId="7BFE967D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</w:rPr>
        <w:t xml:space="preserve">Міністерство </w:t>
      </w:r>
      <w:proofErr w:type="spellStart"/>
      <w:r w:rsidRPr="00FD0B89">
        <w:rPr>
          <w:rFonts w:ascii="Times New Roman" w:hAnsi="Times New Roman" w:cs="Times New Roman"/>
          <w:b/>
          <w:bCs/>
          <w:sz w:val="32"/>
          <w:szCs w:val="32"/>
        </w:rPr>
        <w:t>блокчейну</w:t>
      </w:r>
      <w:proofErr w:type="spellEnd"/>
      <w:r w:rsidRPr="00FD0B89">
        <w:rPr>
          <w:rFonts w:ascii="Times New Roman" w:hAnsi="Times New Roman" w:cs="Times New Roman"/>
          <w:b/>
          <w:bCs/>
          <w:sz w:val="32"/>
          <w:szCs w:val="32"/>
        </w:rPr>
        <w:t xml:space="preserve"> і </w:t>
      </w:r>
      <w:proofErr w:type="spellStart"/>
      <w:r w:rsidRPr="00FD0B89">
        <w:rPr>
          <w:rFonts w:ascii="Times New Roman" w:hAnsi="Times New Roman" w:cs="Times New Roman"/>
          <w:b/>
          <w:bCs/>
          <w:sz w:val="32"/>
          <w:szCs w:val="32"/>
        </w:rPr>
        <w:t>криптовалюти</w:t>
      </w:r>
      <w:proofErr w:type="spellEnd"/>
      <w:r w:rsidRPr="00FD0B89">
        <w:rPr>
          <w:rFonts w:ascii="Times New Roman" w:hAnsi="Times New Roman" w:cs="Times New Roman"/>
          <w:b/>
          <w:bCs/>
          <w:sz w:val="32"/>
          <w:szCs w:val="32"/>
        </w:rPr>
        <w:t xml:space="preserve"> України</w:t>
      </w:r>
    </w:p>
    <w:p w14:paraId="2204E7B8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37FCC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73FCA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358A6" w14:textId="6EAEAA95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3070C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BA8ED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33787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C5D03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C9245" w14:textId="7777777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35AD7" w14:textId="55191C39" w:rsidR="001720DE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0B89">
        <w:rPr>
          <w:rFonts w:ascii="Times New Roman" w:hAnsi="Times New Roman" w:cs="Times New Roman"/>
          <w:b/>
          <w:bCs/>
          <w:sz w:val="40"/>
          <w:szCs w:val="40"/>
        </w:rPr>
        <w:t>Практичне завдання № 2</w:t>
      </w:r>
    </w:p>
    <w:p w14:paraId="698334DD" w14:textId="63C22702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0B89">
        <w:rPr>
          <w:rFonts w:ascii="Times New Roman" w:hAnsi="Times New Roman" w:cs="Times New Roman"/>
          <w:b/>
          <w:bCs/>
          <w:sz w:val="40"/>
          <w:szCs w:val="40"/>
        </w:rPr>
        <w:t>На Тему:</w:t>
      </w:r>
      <w:r w:rsidRPr="00FD0B89">
        <w:rPr>
          <w:rFonts w:ascii="Times New Roman" w:hAnsi="Times New Roman" w:cs="Times New Roman"/>
          <w:b/>
          <w:bCs/>
          <w:sz w:val="40"/>
          <w:szCs w:val="40"/>
        </w:rPr>
        <w:br/>
        <w:t>«</w:t>
      </w:r>
      <w:r w:rsidRPr="00FD0B89">
        <w:rPr>
          <w:rFonts w:ascii="Times New Roman" w:hAnsi="Times New Roman" w:cs="Times New Roman"/>
          <w:sz w:val="40"/>
          <w:szCs w:val="40"/>
        </w:rPr>
        <w:t xml:space="preserve">Реалізація власного </w:t>
      </w:r>
      <w:proofErr w:type="spellStart"/>
      <w:r w:rsidRPr="00FD0B89">
        <w:rPr>
          <w:rFonts w:ascii="Times New Roman" w:hAnsi="Times New Roman" w:cs="Times New Roman"/>
          <w:sz w:val="40"/>
          <w:szCs w:val="40"/>
        </w:rPr>
        <w:t>блокчейну</w:t>
      </w:r>
      <w:proofErr w:type="spellEnd"/>
      <w:r w:rsidRPr="00FD0B89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5F54CA" w14:textId="264493CA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E66E05" w14:textId="3617942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9B69F2" w14:textId="023C3139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39160C" w14:textId="5B0FA8FF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D318EE" w14:textId="77701137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515203" w14:textId="47C3FE34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FBE4CF" w14:textId="0E85C3D3" w:rsidR="00125C1B" w:rsidRPr="00FD0B89" w:rsidRDefault="00125C1B" w:rsidP="00125C1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B63B56" w14:textId="6EB3C5FD" w:rsidR="00125C1B" w:rsidRPr="00FD0B89" w:rsidRDefault="00125C1B" w:rsidP="0066735E">
      <w:pPr>
        <w:spacing w:after="0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FD0B89">
        <w:rPr>
          <w:rFonts w:ascii="Times New Roman" w:hAnsi="Times New Roman" w:cs="Times New Roman"/>
          <w:b/>
          <w:bCs/>
          <w:sz w:val="40"/>
          <w:szCs w:val="40"/>
        </w:rPr>
        <w:t>Виконав:</w:t>
      </w:r>
    </w:p>
    <w:p w14:paraId="476ACF8A" w14:textId="5BD99290" w:rsidR="0066735E" w:rsidRPr="00FD0B89" w:rsidRDefault="00125C1B" w:rsidP="0066735E">
      <w:pPr>
        <w:spacing w:after="0"/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D0B89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FD0B89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FD0B89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FD0B89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FD0B89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FD0B89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FD0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L1MD5_171</w:t>
      </w:r>
    </w:p>
    <w:p w14:paraId="55EE3187" w14:textId="2DE11028" w:rsidR="0066735E" w:rsidRPr="00FD0B89" w:rsidRDefault="00125C1B" w:rsidP="0066735E">
      <w:pPr>
        <w:spacing w:after="0"/>
        <w:ind w:left="3540" w:firstLine="708"/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D0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L1MD5_285</w:t>
      </w:r>
    </w:p>
    <w:p w14:paraId="2171EDAC" w14:textId="636A8C8D" w:rsidR="0066735E" w:rsidRPr="00FD0B89" w:rsidRDefault="00125C1B" w:rsidP="0066735E">
      <w:pPr>
        <w:spacing w:after="0"/>
        <w:ind w:left="3540" w:firstLine="708"/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D0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L1MD5_150</w:t>
      </w:r>
    </w:p>
    <w:p w14:paraId="01BF756C" w14:textId="21CAE81E" w:rsidR="00125C1B" w:rsidRDefault="0066735E" w:rsidP="0066735E">
      <w:pPr>
        <w:spacing w:after="0"/>
        <w:ind w:left="4248"/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D0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L1MD5_1</w:t>
      </w:r>
      <w:r w:rsidRPr="00FD0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00</w:t>
      </w:r>
    </w:p>
    <w:p w14:paraId="1219204A" w14:textId="55FFAAAA" w:rsidR="00B05474" w:rsidRPr="00B05474" w:rsidRDefault="00B05474" w:rsidP="00B05474">
      <w:pPr>
        <w:spacing w:after="0"/>
        <w:ind w:left="4248"/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FD0B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L1MD5_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95</w:t>
      </w:r>
    </w:p>
    <w:p w14:paraId="2684FA61" w14:textId="77777777" w:rsidR="0066735E" w:rsidRPr="00FD0B89" w:rsidRDefault="0066735E" w:rsidP="00B05474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14:paraId="5DCC695A" w14:textId="75DE108E" w:rsidR="0066735E" w:rsidRPr="00FD0B89" w:rsidRDefault="0066735E" w:rsidP="0066735E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Перев</w:t>
      </w:r>
      <w:proofErr w:type="spellStart"/>
      <w:r w:rsidRPr="00FD0B89">
        <w:rPr>
          <w:rFonts w:ascii="Times New Roman" w:hAnsi="Times New Roman" w:cs="Times New Roman"/>
          <w:b/>
          <w:bCs/>
          <w:sz w:val="32"/>
          <w:szCs w:val="32"/>
        </w:rPr>
        <w:t>ірив</w:t>
      </w:r>
      <w:proofErr w:type="spellEnd"/>
      <w:r w:rsidRPr="00FD0B8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32E0CD9" w14:textId="56862830" w:rsidR="0066735E" w:rsidRPr="00FD0B89" w:rsidRDefault="0066735E" w:rsidP="0066735E">
      <w:pPr>
        <w:spacing w:after="0"/>
        <w:ind w:left="3540" w:firstLine="708"/>
        <w:jc w:val="right"/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D0B89">
        <w:rPr>
          <w:rFonts w:ascii="Times New Roman" w:hAnsi="Times New Roman" w:cs="Times New Roman"/>
          <w:sz w:val="32"/>
          <w:szCs w:val="32"/>
          <w:lang w:val="en-US"/>
        </w:rPr>
        <w:t>D</w:t>
      </w:r>
      <w:proofErr w:type="spellStart"/>
      <w:r w:rsidRPr="00FD0B89">
        <w:rPr>
          <w:rFonts w:ascii="Times New Roman" w:hAnsi="Times New Roman" w:cs="Times New Roman"/>
          <w:sz w:val="32"/>
          <w:szCs w:val="32"/>
        </w:rPr>
        <w:t>istributedlab</w:t>
      </w:r>
      <w:proofErr w:type="spellEnd"/>
    </w:p>
    <w:p w14:paraId="587A0230" w14:textId="5BB2DC6E" w:rsidR="0066735E" w:rsidRPr="00FD0B89" w:rsidRDefault="0066735E" w:rsidP="0066735E">
      <w:pPr>
        <w:spacing w:after="0"/>
        <w:ind w:left="3540" w:firstLine="708"/>
        <w:jc w:val="right"/>
        <w:rPr>
          <w:rFonts w:ascii="Times New Roman" w:hAnsi="Times New Roman" w:cs="Times New Roman"/>
          <w:sz w:val="32"/>
          <w:szCs w:val="32"/>
        </w:rPr>
      </w:pPr>
    </w:p>
    <w:p w14:paraId="77BF3E80" w14:textId="7ECDACD5" w:rsidR="0066735E" w:rsidRPr="00FD0B89" w:rsidRDefault="0066735E" w:rsidP="0066735E">
      <w:pPr>
        <w:spacing w:after="0"/>
        <w:ind w:left="3540" w:firstLine="708"/>
        <w:jc w:val="right"/>
        <w:rPr>
          <w:rFonts w:ascii="Times New Roman" w:hAnsi="Times New Roman" w:cs="Times New Roman"/>
          <w:sz w:val="32"/>
          <w:szCs w:val="32"/>
        </w:rPr>
      </w:pPr>
    </w:p>
    <w:p w14:paraId="336C5CCB" w14:textId="2C9278A6" w:rsidR="0066735E" w:rsidRPr="00FD0B89" w:rsidRDefault="0066735E" w:rsidP="0066735E">
      <w:pPr>
        <w:tabs>
          <w:tab w:val="left" w:pos="4668"/>
        </w:tabs>
        <w:spacing w:after="0"/>
        <w:ind w:left="3540" w:firstLine="708"/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ab/>
      </w:r>
    </w:p>
    <w:p w14:paraId="0A2B3A05" w14:textId="375D90C2" w:rsidR="0066735E" w:rsidRPr="00FD0B89" w:rsidRDefault="0066735E" w:rsidP="0066735E">
      <w:pPr>
        <w:tabs>
          <w:tab w:val="left" w:pos="4668"/>
        </w:tabs>
        <w:spacing w:after="0"/>
        <w:ind w:left="3540" w:firstLine="708"/>
        <w:rPr>
          <w:rFonts w:ascii="Times New Roman" w:hAnsi="Times New Roman" w:cs="Times New Roman"/>
          <w:sz w:val="32"/>
          <w:szCs w:val="32"/>
        </w:rPr>
      </w:pPr>
    </w:p>
    <w:p w14:paraId="1B872C22" w14:textId="2BB4DD09" w:rsidR="0066735E" w:rsidRPr="00FD0B89" w:rsidRDefault="0066735E" w:rsidP="0066735E">
      <w:pPr>
        <w:tabs>
          <w:tab w:val="left" w:pos="4668"/>
        </w:tabs>
        <w:spacing w:after="0"/>
        <w:ind w:left="3540" w:firstLine="708"/>
        <w:rPr>
          <w:rFonts w:ascii="Times New Roman" w:hAnsi="Times New Roman" w:cs="Times New Roman"/>
          <w:sz w:val="32"/>
          <w:szCs w:val="32"/>
        </w:rPr>
      </w:pPr>
    </w:p>
    <w:p w14:paraId="54905D16" w14:textId="77777777" w:rsidR="0066735E" w:rsidRPr="00FD0B89" w:rsidRDefault="0066735E" w:rsidP="0066735E">
      <w:pPr>
        <w:tabs>
          <w:tab w:val="left" w:pos="4668"/>
        </w:tabs>
        <w:spacing w:after="0"/>
        <w:ind w:left="3540" w:firstLine="708"/>
        <w:rPr>
          <w:rFonts w:ascii="Times New Roman" w:hAnsi="Times New Roman" w:cs="Times New Roman"/>
          <w:sz w:val="32"/>
          <w:szCs w:val="32"/>
        </w:rPr>
      </w:pPr>
    </w:p>
    <w:p w14:paraId="67FD317A" w14:textId="1E442122" w:rsidR="002E7294" w:rsidRDefault="0066735E" w:rsidP="0066735E">
      <w:pPr>
        <w:tabs>
          <w:tab w:val="left" w:pos="4368"/>
        </w:tabs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ab/>
      </w:r>
      <w:r w:rsidRPr="00FD0B89">
        <w:rPr>
          <w:rFonts w:ascii="Times New Roman" w:hAnsi="Times New Roman" w:cs="Times New Roman"/>
          <w:sz w:val="32"/>
          <w:szCs w:val="32"/>
          <w:lang w:val="en-US"/>
        </w:rPr>
        <w:t xml:space="preserve">2022 </w:t>
      </w:r>
      <w:r w:rsidRPr="00FD0B89">
        <w:rPr>
          <w:rFonts w:ascii="Times New Roman" w:hAnsi="Times New Roman" w:cs="Times New Roman"/>
          <w:sz w:val="32"/>
          <w:szCs w:val="32"/>
        </w:rPr>
        <w:t>р.</w:t>
      </w:r>
    </w:p>
    <w:p w14:paraId="2920D1BC" w14:textId="4C43216F" w:rsidR="009F459C" w:rsidRPr="00FD0B89" w:rsidRDefault="002E72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9F459C" w:rsidRPr="00FD0B89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="009F459C" w:rsidRPr="00FD0B89">
        <w:rPr>
          <w:rFonts w:ascii="Times New Roman" w:hAnsi="Times New Roman" w:cs="Times New Roman"/>
          <w:sz w:val="32"/>
          <w:szCs w:val="32"/>
        </w:rPr>
        <w:t xml:space="preserve"> Реалізація </w:t>
      </w:r>
      <w:proofErr w:type="spellStart"/>
      <w:r w:rsidR="009F459C" w:rsidRPr="00FD0B89">
        <w:rPr>
          <w:rFonts w:ascii="Times New Roman" w:hAnsi="Times New Roman" w:cs="Times New Roman"/>
          <w:sz w:val="32"/>
          <w:szCs w:val="32"/>
        </w:rPr>
        <w:t>блокчейну</w:t>
      </w:r>
      <w:proofErr w:type="spellEnd"/>
      <w:r w:rsidR="009F459C" w:rsidRPr="00FD0B89">
        <w:rPr>
          <w:rFonts w:ascii="Times New Roman" w:hAnsi="Times New Roman" w:cs="Times New Roman"/>
          <w:sz w:val="32"/>
          <w:szCs w:val="32"/>
        </w:rPr>
        <w:t>.</w:t>
      </w:r>
    </w:p>
    <w:p w14:paraId="7C120219" w14:textId="20796486" w:rsidR="009F459C" w:rsidRPr="00FD0B89" w:rsidRDefault="009F459C">
      <w:p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</w:rPr>
        <w:t>Мета:</w:t>
      </w:r>
      <w:r w:rsidRPr="00FD0B89">
        <w:rPr>
          <w:rFonts w:ascii="Times New Roman" w:hAnsi="Times New Roman" w:cs="Times New Roman"/>
          <w:sz w:val="32"/>
          <w:szCs w:val="32"/>
        </w:rPr>
        <w:t xml:space="preserve"> Для реалізації власного </w:t>
      </w:r>
      <w:proofErr w:type="spellStart"/>
      <w:r w:rsidRPr="00FD0B89">
        <w:rPr>
          <w:rFonts w:ascii="Times New Roman" w:hAnsi="Times New Roman" w:cs="Times New Roman"/>
          <w:sz w:val="32"/>
          <w:szCs w:val="32"/>
        </w:rPr>
        <w:t>блокчейну</w:t>
      </w:r>
      <w:proofErr w:type="spellEnd"/>
      <w:r w:rsidRPr="00FD0B89">
        <w:rPr>
          <w:rFonts w:ascii="Times New Roman" w:hAnsi="Times New Roman" w:cs="Times New Roman"/>
          <w:sz w:val="32"/>
          <w:szCs w:val="32"/>
        </w:rPr>
        <w:t xml:space="preserve"> сформувати теоретичні відомості, визначити сферу застосування.</w:t>
      </w:r>
    </w:p>
    <w:p w14:paraId="6C1224B2" w14:textId="0F16AD77" w:rsidR="009F459C" w:rsidRPr="00FD0B89" w:rsidRDefault="009F459C">
      <w:pPr>
        <w:rPr>
          <w:rFonts w:ascii="Times New Roman" w:hAnsi="Times New Roman" w:cs="Times New Roman"/>
          <w:sz w:val="32"/>
          <w:szCs w:val="32"/>
        </w:rPr>
      </w:pPr>
    </w:p>
    <w:p w14:paraId="79CD541E" w14:textId="55210B91" w:rsidR="005772B7" w:rsidRPr="00FD0B89" w:rsidRDefault="009F459C" w:rsidP="005772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11C3270A" w14:textId="594869E1" w:rsidR="0066735E" w:rsidRPr="00FD0B89" w:rsidRDefault="009F459C" w:rsidP="001556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</w:rPr>
        <w:t xml:space="preserve">Сфера застосування </w:t>
      </w:r>
      <w:proofErr w:type="spellStart"/>
      <w:r w:rsidRPr="00FD0B89">
        <w:rPr>
          <w:rFonts w:ascii="Times New Roman" w:hAnsi="Times New Roman" w:cs="Times New Roman"/>
          <w:b/>
          <w:bCs/>
          <w:sz w:val="32"/>
          <w:szCs w:val="32"/>
        </w:rPr>
        <w:t>блокчейну</w:t>
      </w:r>
      <w:proofErr w:type="spellEnd"/>
    </w:p>
    <w:p w14:paraId="4A12CF27" w14:textId="52A0E9C8" w:rsidR="00155678" w:rsidRPr="00FD0B89" w:rsidRDefault="00155678" w:rsidP="00056A5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 xml:space="preserve">Перш ніж визначити сферу застосування </w:t>
      </w:r>
      <w:proofErr w:type="spellStart"/>
      <w:r w:rsidRPr="00FD0B89">
        <w:rPr>
          <w:rFonts w:ascii="Times New Roman" w:hAnsi="Times New Roman" w:cs="Times New Roman"/>
          <w:sz w:val="32"/>
          <w:szCs w:val="32"/>
        </w:rPr>
        <w:t>блокчейну</w:t>
      </w:r>
      <w:proofErr w:type="spellEnd"/>
      <w:r w:rsidRPr="00FD0B89">
        <w:rPr>
          <w:rFonts w:ascii="Times New Roman" w:hAnsi="Times New Roman" w:cs="Times New Roman"/>
          <w:sz w:val="32"/>
          <w:szCs w:val="32"/>
        </w:rPr>
        <w:t xml:space="preserve">, пригадаємо його одну із найбільших переваг, а саме децентралізацію. Тобто це інформація, </w:t>
      </w:r>
      <w:r w:rsidR="00056A52" w:rsidRPr="00FD0B89">
        <w:rPr>
          <w:rFonts w:ascii="Times New Roman" w:hAnsi="Times New Roman" w:cs="Times New Roman"/>
          <w:sz w:val="32"/>
          <w:szCs w:val="32"/>
        </w:rPr>
        <w:t xml:space="preserve">яка рівномірно розподілена по всіх вузлах мережі, дублюючись у кожному із них. При такому підході, доки хоча б один вузол працездатний, інформація не втратиться, як це могло би бути, наприклад, з інтернет мережею. </w:t>
      </w:r>
    </w:p>
    <w:p w14:paraId="02358BCE" w14:textId="69C6ED9B" w:rsidR="00056A52" w:rsidRPr="00FD0B89" w:rsidRDefault="00091025" w:rsidP="00056A5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 xml:space="preserve">Враховуючи, таку вище наведену особливість </w:t>
      </w:r>
      <w:proofErr w:type="spellStart"/>
      <w:r w:rsidRPr="00FD0B89">
        <w:rPr>
          <w:rFonts w:ascii="Times New Roman" w:hAnsi="Times New Roman" w:cs="Times New Roman"/>
          <w:sz w:val="32"/>
          <w:szCs w:val="32"/>
        </w:rPr>
        <w:t>блокчейну</w:t>
      </w:r>
      <w:proofErr w:type="spellEnd"/>
      <w:r w:rsidRPr="00FD0B89">
        <w:rPr>
          <w:rFonts w:ascii="Times New Roman" w:hAnsi="Times New Roman" w:cs="Times New Roman"/>
          <w:sz w:val="32"/>
          <w:szCs w:val="32"/>
        </w:rPr>
        <w:t xml:space="preserve">, децентралізацію можна застосувати у такій, на перший погляд  незвичній сфері, як у мережі спортивних залів. </w:t>
      </w:r>
    </w:p>
    <w:p w14:paraId="0F964700" w14:textId="77777777" w:rsidR="005772B7" w:rsidRPr="00FD0B89" w:rsidRDefault="005772B7" w:rsidP="00056A5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007B43C" w14:textId="7D6F69F7" w:rsidR="004B1B31" w:rsidRPr="00FD0B89" w:rsidRDefault="004B1B31" w:rsidP="00056A52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</w:rPr>
        <w:t>Плюси:</w:t>
      </w:r>
    </w:p>
    <w:p w14:paraId="364118C0" w14:textId="0995E104" w:rsidR="004B1B31" w:rsidRPr="00FD0B89" w:rsidRDefault="004B1B31" w:rsidP="005772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>Незалежність залів один від одного</w:t>
      </w:r>
    </w:p>
    <w:p w14:paraId="55E60775" w14:textId="6327309F" w:rsidR="00F4040B" w:rsidRPr="00FD0B89" w:rsidRDefault="00F4040B" w:rsidP="005772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 xml:space="preserve">Незалежність від валюти країни, </w:t>
      </w:r>
      <w:r w:rsidR="005A74F2" w:rsidRPr="00FD0B89">
        <w:rPr>
          <w:rFonts w:ascii="Times New Roman" w:hAnsi="Times New Roman" w:cs="Times New Roman"/>
          <w:sz w:val="32"/>
          <w:szCs w:val="32"/>
        </w:rPr>
        <w:t>о</w:t>
      </w:r>
      <w:r w:rsidRPr="00FD0B89">
        <w:rPr>
          <w:rFonts w:ascii="Times New Roman" w:hAnsi="Times New Roman" w:cs="Times New Roman"/>
          <w:sz w:val="32"/>
          <w:szCs w:val="32"/>
        </w:rPr>
        <w:t xml:space="preserve">крім </w:t>
      </w:r>
      <w:r w:rsidRPr="00FD0B89">
        <w:rPr>
          <w:rFonts w:ascii="Times New Roman" w:hAnsi="Times New Roman" w:cs="Times New Roman"/>
          <w:sz w:val="32"/>
          <w:szCs w:val="32"/>
          <w:lang w:val="en-US"/>
        </w:rPr>
        <w:t>USD</w:t>
      </w:r>
      <w:r w:rsidR="005A74F2" w:rsidRPr="00FD0B89">
        <w:rPr>
          <w:rFonts w:ascii="Times New Roman" w:hAnsi="Times New Roman" w:cs="Times New Roman"/>
          <w:sz w:val="32"/>
          <w:szCs w:val="32"/>
        </w:rPr>
        <w:t>.</w:t>
      </w:r>
    </w:p>
    <w:p w14:paraId="718137E6" w14:textId="2C66B78E" w:rsidR="005A74F2" w:rsidRPr="00FD0B89" w:rsidRDefault="005A74F2" w:rsidP="005772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 xml:space="preserve">При розширені мережі спортивного залу за кордоном, клієнтові не доведеться розмінювати </w:t>
      </w:r>
      <w:proofErr w:type="spellStart"/>
      <w:r w:rsidRPr="00FD0B89">
        <w:rPr>
          <w:rFonts w:ascii="Times New Roman" w:hAnsi="Times New Roman" w:cs="Times New Roman"/>
          <w:sz w:val="32"/>
          <w:szCs w:val="32"/>
        </w:rPr>
        <w:t>фіат</w:t>
      </w:r>
      <w:proofErr w:type="spellEnd"/>
      <w:r w:rsidRPr="00FD0B89">
        <w:rPr>
          <w:rFonts w:ascii="Times New Roman" w:hAnsi="Times New Roman" w:cs="Times New Roman"/>
          <w:sz w:val="32"/>
          <w:szCs w:val="32"/>
        </w:rPr>
        <w:t xml:space="preserve">, щоб заплатити за абонемент. Тобто, якщо клієнт відвідував спортивний заклад і купував його монети за </w:t>
      </w:r>
      <w:r w:rsidRPr="00FD0B89">
        <w:rPr>
          <w:rFonts w:ascii="Times New Roman" w:hAnsi="Times New Roman" w:cs="Times New Roman"/>
          <w:sz w:val="32"/>
          <w:szCs w:val="32"/>
          <w:lang w:val="en-US"/>
        </w:rPr>
        <w:t>UAH</w:t>
      </w:r>
      <w:r w:rsidRPr="00FD0B89">
        <w:rPr>
          <w:rFonts w:ascii="Times New Roman" w:hAnsi="Times New Roman" w:cs="Times New Roman"/>
          <w:sz w:val="32"/>
          <w:szCs w:val="32"/>
        </w:rPr>
        <w:t xml:space="preserve">, то поїхавши згодом за кордон, де є спортивні заклади такої ж мережі, він має змогу користуватися монетами, придбаними за </w:t>
      </w:r>
      <w:r w:rsidRPr="00FD0B89">
        <w:rPr>
          <w:rFonts w:ascii="Times New Roman" w:hAnsi="Times New Roman" w:cs="Times New Roman"/>
          <w:sz w:val="32"/>
          <w:szCs w:val="32"/>
          <w:lang w:val="en-US"/>
        </w:rPr>
        <w:t>UAH</w:t>
      </w:r>
      <w:r w:rsidRPr="00FD0B89">
        <w:rPr>
          <w:rFonts w:ascii="Times New Roman" w:hAnsi="Times New Roman" w:cs="Times New Roman"/>
          <w:sz w:val="32"/>
          <w:szCs w:val="32"/>
        </w:rPr>
        <w:t>.</w:t>
      </w:r>
    </w:p>
    <w:p w14:paraId="7B9C91A2" w14:textId="3FF81885" w:rsidR="005772B7" w:rsidRPr="00FD0B89" w:rsidRDefault="005772B7" w:rsidP="005772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>Можливість формування єдиної клієнтської бази даних.</w:t>
      </w:r>
    </w:p>
    <w:p w14:paraId="2BD182B4" w14:textId="130674C8" w:rsidR="005772B7" w:rsidRPr="00FD0B89" w:rsidRDefault="005772B7" w:rsidP="005772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>Можливість формування самообслуговування клієнтів</w:t>
      </w:r>
      <w:r w:rsidR="0037010E" w:rsidRPr="00FD0B89">
        <w:rPr>
          <w:rFonts w:ascii="Times New Roman" w:hAnsi="Times New Roman" w:cs="Times New Roman"/>
          <w:sz w:val="32"/>
          <w:szCs w:val="32"/>
        </w:rPr>
        <w:t>.</w:t>
      </w:r>
    </w:p>
    <w:p w14:paraId="3D0B83D2" w14:textId="77777777" w:rsidR="005A74F2" w:rsidRPr="00FD0B89" w:rsidRDefault="005A74F2" w:rsidP="00056A52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5BEDCD23" w14:textId="132E8FDD" w:rsidR="005772B7" w:rsidRPr="00FD0B89" w:rsidRDefault="005772B7">
      <w:p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br w:type="page"/>
      </w:r>
    </w:p>
    <w:p w14:paraId="7C51C1FC" w14:textId="72702D80" w:rsidR="004B1B31" w:rsidRPr="00FD0B89" w:rsidRDefault="005772B7" w:rsidP="00056A52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</w:rPr>
        <w:lastRenderedPageBreak/>
        <w:t>Мінуси</w:t>
      </w:r>
      <w:r w:rsidR="00FD0B89" w:rsidRPr="00FD0B8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FAEE04" w14:textId="7C34ED79" w:rsidR="005772B7" w:rsidRPr="00FD0B89" w:rsidRDefault="005772B7" w:rsidP="00FD0B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 xml:space="preserve">Залежність </w:t>
      </w:r>
      <w:r w:rsidR="0037010E" w:rsidRPr="00FD0B89">
        <w:rPr>
          <w:rFonts w:ascii="Times New Roman" w:hAnsi="Times New Roman" w:cs="Times New Roman"/>
          <w:sz w:val="32"/>
          <w:szCs w:val="32"/>
        </w:rPr>
        <w:t xml:space="preserve">спортивного закладу </w:t>
      </w:r>
      <w:r w:rsidRPr="00FD0B89">
        <w:rPr>
          <w:rFonts w:ascii="Times New Roman" w:hAnsi="Times New Roman" w:cs="Times New Roman"/>
          <w:sz w:val="32"/>
          <w:szCs w:val="32"/>
        </w:rPr>
        <w:t>від ел</w:t>
      </w:r>
      <w:r w:rsidR="0037010E" w:rsidRPr="00FD0B89">
        <w:rPr>
          <w:rFonts w:ascii="Times New Roman" w:hAnsi="Times New Roman" w:cs="Times New Roman"/>
          <w:sz w:val="32"/>
          <w:szCs w:val="32"/>
        </w:rPr>
        <w:t>е</w:t>
      </w:r>
      <w:r w:rsidRPr="00FD0B89">
        <w:rPr>
          <w:rFonts w:ascii="Times New Roman" w:hAnsi="Times New Roman" w:cs="Times New Roman"/>
          <w:sz w:val="32"/>
          <w:szCs w:val="32"/>
        </w:rPr>
        <w:t>ктроенергії та інтернету</w:t>
      </w:r>
    </w:p>
    <w:p w14:paraId="0F60A37F" w14:textId="285C18F3" w:rsidR="0037010E" w:rsidRPr="00FD0B89" w:rsidRDefault="0037010E" w:rsidP="00FD0B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D0B89">
        <w:rPr>
          <w:rFonts w:ascii="Times New Roman" w:hAnsi="Times New Roman" w:cs="Times New Roman"/>
          <w:sz w:val="32"/>
          <w:szCs w:val="32"/>
        </w:rPr>
        <w:t xml:space="preserve">Залежність клієнтів від інтернету та обов’язкової наявності смартфонів. </w:t>
      </w:r>
    </w:p>
    <w:p w14:paraId="46871AC1" w14:textId="4EE50BCD" w:rsidR="00FD0B89" w:rsidRPr="00FD0B89" w:rsidRDefault="00FD0B89" w:rsidP="00FD0B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FD0B89">
        <w:rPr>
          <w:rFonts w:ascii="Times New Roman" w:hAnsi="Times New Roman" w:cs="Times New Roman"/>
          <w:sz w:val="32"/>
          <w:szCs w:val="32"/>
        </w:rPr>
        <w:t xml:space="preserve">Повільніша обробка транзакцій у порівнянні із платіжними системами </w:t>
      </w:r>
      <w:proofErr w:type="spellStart"/>
      <w:r w:rsidRPr="00FD0B89">
        <w:rPr>
          <w:rFonts w:ascii="Times New Roman" w:hAnsi="Times New Roman" w:cs="Times New Roman"/>
          <w:sz w:val="27"/>
          <w:szCs w:val="27"/>
          <w:shd w:val="clear" w:color="auto" w:fill="FFFFFF"/>
        </w:rPr>
        <w:t>Visa</w:t>
      </w:r>
      <w:proofErr w:type="spellEnd"/>
      <w:r w:rsidRPr="00FD0B89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, </w:t>
      </w:r>
      <w:proofErr w:type="spellStart"/>
      <w:r w:rsidRPr="00FD0B89">
        <w:rPr>
          <w:rFonts w:ascii="Times New Roman" w:hAnsi="Times New Roman" w:cs="Times New Roman"/>
          <w:sz w:val="27"/>
          <w:szCs w:val="27"/>
          <w:shd w:val="clear" w:color="auto" w:fill="FFFFFF"/>
        </w:rPr>
        <w:t>Mastercard</w:t>
      </w:r>
      <w:proofErr w:type="spellEnd"/>
      <w:r w:rsidRPr="00FD0B89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и </w:t>
      </w:r>
      <w:proofErr w:type="spellStart"/>
      <w:r w:rsidRPr="00FD0B89">
        <w:rPr>
          <w:rFonts w:ascii="Times New Roman" w:hAnsi="Times New Roman" w:cs="Times New Roman"/>
          <w:sz w:val="27"/>
          <w:szCs w:val="27"/>
          <w:shd w:val="clear" w:color="auto" w:fill="FFFFFF"/>
        </w:rPr>
        <w:t>PayPal</w:t>
      </w:r>
      <w:proofErr w:type="spellEnd"/>
      <w:r w:rsidRPr="00FD0B89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. </w:t>
      </w:r>
    </w:p>
    <w:p w14:paraId="4402A564" w14:textId="7E6D6299" w:rsidR="00FD0B89" w:rsidRPr="00FD0B89" w:rsidRDefault="00FD0B89" w:rsidP="00FD0B89">
      <w:pPr>
        <w:ind w:left="360"/>
        <w:rPr>
          <w:rFonts w:ascii="Times New Roman" w:hAnsi="Times New Roman" w:cs="Times New Roman"/>
          <w:sz w:val="27"/>
          <w:szCs w:val="27"/>
          <w:shd w:val="clear" w:color="auto" w:fill="FFFFFF"/>
        </w:rPr>
      </w:pPr>
    </w:p>
    <w:p w14:paraId="456C901A" w14:textId="5E701851" w:rsidR="00FD0B89" w:rsidRPr="00FD0B89" w:rsidRDefault="00FD0B89" w:rsidP="00FD0B89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FD0B8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Технічне завдання та реалізація</w:t>
      </w:r>
    </w:p>
    <w:p w14:paraId="2A7BF072" w14:textId="0750D597" w:rsidR="00FD0B89" w:rsidRDefault="00B05474" w:rsidP="007346E7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Метою технічного завдання є об’єднання мережі спортивних закладів із створенням спільної системи оплати та клієнтської бази даних.</w:t>
      </w:r>
    </w:p>
    <w:p w14:paraId="431EC2BE" w14:textId="02D218AB" w:rsidR="00240C71" w:rsidRDefault="00240C71" w:rsidP="007346E7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Клієнти не мають змоги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майнити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дану монету спортивного закладу, а лише обмінюватись монетами, без права на їх продаж. Тобто накопичення монет задля їх подальшої реалізації по дорожчій ціні неможливе, а отже якщо клієнт придбав монету, то в очікуваному результаті буде відвідувати спортивний заклад, обмінюючи </w:t>
      </w:r>
      <w:r w:rsidR="006E462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монету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на послуги.</w:t>
      </w:r>
    </w:p>
    <w:p w14:paraId="510917A9" w14:textId="284CCB45" w:rsidR="006E462B" w:rsidRDefault="006E462B" w:rsidP="007346E7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Під час реалізації найпростішого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блокчейну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для мережі спортивних закладів, було використано мову програмування С</w:t>
      </w:r>
      <w:r w:rsidRPr="006E462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# із середовищем розробки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Visual</w:t>
      </w:r>
      <w:r w:rsidRPr="006E462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Studio</w:t>
      </w:r>
      <w:r w:rsidRPr="006E462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Code</w:t>
      </w:r>
      <w:r w:rsidRPr="006E462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2022. </w:t>
      </w:r>
    </w:p>
    <w:p w14:paraId="251EF06F" w14:textId="5710BF02" w:rsidR="00615D3C" w:rsidRDefault="00615D3C" w:rsidP="007346E7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Функціонал розробленого </w:t>
      </w:r>
      <w:proofErr w:type="spell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блокчейну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включає в себе:</w:t>
      </w:r>
    </w:p>
    <w:p w14:paraId="0ED2A32E" w14:textId="77777777" w:rsidR="00615D3C" w:rsidRPr="00615D3C" w:rsidRDefault="00615D3C" w:rsidP="00615D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Створення 10 блоків з випадковою </w:t>
      </w:r>
      <w:proofErr w:type="spellStart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>кі-стю</w:t>
      </w:r>
      <w:proofErr w:type="spellEnd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монет</w:t>
      </w:r>
    </w:p>
    <w:p w14:paraId="387C8961" w14:textId="3180B9A7" w:rsidR="00615D3C" w:rsidRDefault="00615D3C" w:rsidP="00615D3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>Верифікація блоків</w:t>
      </w:r>
    </w:p>
    <w:p w14:paraId="705A3C88" w14:textId="57E6A05A" w:rsidR="00615D3C" w:rsidRPr="00615D3C" w:rsidRDefault="00615D3C" w:rsidP="00615D3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Після процесу розробки було проведено також тестування програмного коду:</w:t>
      </w:r>
    </w:p>
    <w:p w14:paraId="50D11781" w14:textId="77777777" w:rsidR="00615D3C" w:rsidRPr="00615D3C" w:rsidRDefault="00615D3C" w:rsidP="00615D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Тестування </w:t>
      </w:r>
      <w:proofErr w:type="spellStart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>блокчейну</w:t>
      </w:r>
      <w:proofErr w:type="spellEnd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без змін</w:t>
      </w:r>
    </w:p>
    <w:p w14:paraId="007F9180" w14:textId="77777777" w:rsidR="00615D3C" w:rsidRPr="00615D3C" w:rsidRDefault="00615D3C" w:rsidP="00615D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Тестування </w:t>
      </w:r>
      <w:proofErr w:type="spellStart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>блокчейну</w:t>
      </w:r>
      <w:proofErr w:type="spellEnd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зі зміною суми в одному з блоків</w:t>
      </w:r>
    </w:p>
    <w:p w14:paraId="758E250A" w14:textId="24905B44" w:rsidR="00615D3C" w:rsidRDefault="00615D3C" w:rsidP="00615D3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Тестування </w:t>
      </w:r>
      <w:proofErr w:type="spellStart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>блокчейну</w:t>
      </w:r>
      <w:proofErr w:type="spellEnd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зі зміною суми в одному з блоків і регенерацією </w:t>
      </w:r>
      <w:proofErr w:type="spellStart"/>
      <w:r w:rsidRPr="00615D3C">
        <w:rPr>
          <w:rFonts w:ascii="Times New Roman" w:hAnsi="Times New Roman" w:cs="Times New Roman"/>
          <w:sz w:val="32"/>
          <w:szCs w:val="32"/>
          <w:shd w:val="clear" w:color="auto" w:fill="FFFFFF"/>
        </w:rPr>
        <w:t>хеша</w:t>
      </w:r>
      <w:proofErr w:type="spellEnd"/>
    </w:p>
    <w:p w14:paraId="510A156C" w14:textId="77777777" w:rsidR="00615D3C" w:rsidRDefault="00615D3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br w:type="page"/>
      </w:r>
    </w:p>
    <w:p w14:paraId="17562BAD" w14:textId="31FE20A2" w:rsidR="00615D3C" w:rsidRPr="00615D3C" w:rsidRDefault="00817D45" w:rsidP="00615D3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 xml:space="preserve">Структура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блокчейну</w:t>
      </w:r>
      <w:proofErr w:type="spellEnd"/>
    </w:p>
    <w:p w14:paraId="2E6CF52F" w14:textId="77777777" w:rsidR="00817D45" w:rsidRPr="00817D45" w:rsidRDefault="00817D45" w:rsidP="00817D45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uk-UA"/>
        </w:rPr>
      </w:pPr>
      <w:r w:rsidRPr="00817D45">
        <w:rPr>
          <w:rFonts w:ascii="Segoe UI" w:eastAsia="Times New Roman" w:hAnsi="Segoe UI" w:cs="Segoe UI"/>
          <w:b/>
          <w:bCs/>
          <w:color w:val="C9D1D9"/>
          <w:sz w:val="24"/>
          <w:szCs w:val="24"/>
          <w:lang w:eastAsia="uk-UA"/>
        </w:rPr>
        <w:t>Опис коду</w:t>
      </w:r>
    </w:p>
    <w:p w14:paraId="2506C9E4" w14:textId="1F3CF322" w:rsidR="00817D45" w:rsidRPr="00817D45" w:rsidRDefault="00817D45" w:rsidP="00817D45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uk-UA"/>
        </w:rPr>
      </w:pPr>
      <w:r w:rsidRPr="00817D45">
        <w:rPr>
          <w:rFonts w:ascii="Segoe UI" w:eastAsia="Times New Roman" w:hAnsi="Segoe UI" w:cs="Segoe UI"/>
          <w:noProof/>
          <w:color w:val="0000FF"/>
          <w:sz w:val="24"/>
          <w:szCs w:val="24"/>
          <w:lang w:eastAsia="uk-UA"/>
        </w:rPr>
        <w:drawing>
          <wp:inline distT="0" distB="0" distL="0" distR="0" wp14:anchorId="2C82BBD7" wp14:editId="14BC84BD">
            <wp:extent cx="3055620" cy="1645920"/>
            <wp:effectExtent l="0" t="0" r="0" b="0"/>
            <wp:docPr id="1" name="Рисунок 1" descr="Зображення, що містить текст&#10;&#10;Автоматично згенерований опис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5A41" w14:textId="77777777" w:rsidR="00817D45" w:rsidRPr="00817D45" w:rsidRDefault="00817D45" w:rsidP="00817D45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Клас </w:t>
      </w:r>
      <w:proofErr w:type="spellStart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Chain</w:t>
      </w:r>
      <w:proofErr w:type="spellEnd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 один блок.</w:t>
      </w:r>
    </w:p>
    <w:p w14:paraId="0EE75C0A" w14:textId="77777777" w:rsidR="00817D45" w:rsidRPr="00817D45" w:rsidRDefault="00817D45" w:rsidP="00817D45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В собі цей клас має такі параметри:</w:t>
      </w:r>
    </w:p>
    <w:p w14:paraId="5CC298D0" w14:textId="690B4583" w:rsidR="00817D45" w:rsidRPr="00817D45" w:rsidRDefault="00817D45" w:rsidP="00817D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Кі-сть</w:t>
      </w:r>
      <w:proofErr w:type="spellEnd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монет</w:t>
      </w:r>
    </w:p>
    <w:p w14:paraId="306D51B5" w14:textId="3B034723" w:rsidR="00817D45" w:rsidRPr="00817D45" w:rsidRDefault="00817D45" w:rsidP="00817D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Хеш</w:t>
      </w:r>
    </w:p>
    <w:p w14:paraId="01A3B21D" w14:textId="4F96E4EB" w:rsidR="00615D3C" w:rsidRDefault="00817D45" w:rsidP="00817D4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Хеш попереднього блоку</w:t>
      </w:r>
    </w:p>
    <w:p w14:paraId="6AD8D818" w14:textId="2C08F01B" w:rsidR="00817D45" w:rsidRDefault="00817D45" w:rsidP="00817D4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br/>
      </w:r>
      <w:r>
        <w:rPr>
          <w:noProof/>
        </w:rPr>
        <w:drawing>
          <wp:inline distT="0" distB="0" distL="0" distR="0" wp14:anchorId="305E6278" wp14:editId="009F1CC9">
            <wp:extent cx="5067300" cy="1508760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010C" w14:textId="77777777" w:rsidR="00817D45" w:rsidRPr="00817D45" w:rsidRDefault="00817D45" w:rsidP="00817D4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Метод </w:t>
      </w:r>
      <w:proofErr w:type="spellStart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CreateBlock</w:t>
      </w:r>
      <w:proofErr w:type="spellEnd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класу </w:t>
      </w:r>
      <w:proofErr w:type="spellStart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Chain</w:t>
      </w:r>
      <w:proofErr w:type="spellEnd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створює новий блок.</w:t>
      </w:r>
    </w:p>
    <w:p w14:paraId="6DF00EE7" w14:textId="77291E51" w:rsidR="00817D45" w:rsidRDefault="00817D45" w:rsidP="00817D4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Цей метод приймаю </w:t>
      </w:r>
      <w:proofErr w:type="spellStart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кі-сть</w:t>
      </w:r>
      <w:proofErr w:type="spellEnd"/>
      <w:r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монет та хеш попереднього блоку.</w:t>
      </w:r>
    </w:p>
    <w:p w14:paraId="7F7CF88A" w14:textId="3A654E1E" w:rsidR="00817D45" w:rsidRPr="00817D45" w:rsidRDefault="00817D45" w:rsidP="00817D4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br/>
      </w:r>
      <w:r>
        <w:rPr>
          <w:noProof/>
        </w:rPr>
        <w:drawing>
          <wp:inline distT="0" distB="0" distL="0" distR="0" wp14:anchorId="4B5D525B" wp14:editId="1EA4FC07">
            <wp:extent cx="6120765" cy="946785"/>
            <wp:effectExtent l="0" t="0" r="0" b="5715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D5F0" w14:textId="3C982440" w:rsidR="00C073D1" w:rsidRPr="00C073D1" w:rsidRDefault="005E1C3B" w:rsidP="00C073D1">
      <w:pPr>
        <w:ind w:firstLine="36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C073D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817D45"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Для генерації хешу, використовується метод </w:t>
      </w:r>
      <w:proofErr w:type="spellStart"/>
      <w:r w:rsidR="00817D45"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GetHash</w:t>
      </w:r>
      <w:proofErr w:type="spellEnd"/>
      <w:r w:rsidR="00817D45"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який за допомогою методу GetMd5Hash (див. нижче) шифрує текст, який представляє з себе конкатенацію </w:t>
      </w:r>
      <w:proofErr w:type="spellStart"/>
      <w:r w:rsidR="00817D45"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>кі-сті</w:t>
      </w:r>
      <w:proofErr w:type="spellEnd"/>
      <w:r w:rsidR="00817D45" w:rsidRPr="00817D4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монет, попереднього хешу та індексу в md5.</w:t>
      </w:r>
    </w:p>
    <w:p w14:paraId="49A35C17" w14:textId="586660FE" w:rsidR="007346E7" w:rsidRPr="00240C71" w:rsidRDefault="007346E7" w:rsidP="005772B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</w:p>
    <w:p w14:paraId="522F0F70" w14:textId="5AFB3431" w:rsidR="00FD0B89" w:rsidRDefault="00817D45" w:rsidP="005772B7">
      <w:pPr>
        <w:rPr>
          <w:rFonts w:ascii="Segoe UI" w:hAnsi="Segoe UI" w:cs="Segoe UI"/>
          <w:noProof/>
          <w:color w:val="0000FF"/>
          <w:shd w:val="clear" w:color="auto" w:fill="0D1117"/>
        </w:rPr>
      </w:pPr>
      <w:r>
        <w:rPr>
          <w:rFonts w:ascii="Segoe UI" w:hAnsi="Segoe UI" w:cs="Segoe UI"/>
          <w:noProof/>
          <w:color w:val="0000FF"/>
          <w:shd w:val="clear" w:color="auto" w:fill="0D1117"/>
        </w:rPr>
        <w:lastRenderedPageBreak/>
        <w:drawing>
          <wp:inline distT="0" distB="0" distL="0" distR="0" wp14:anchorId="7FAF0851" wp14:editId="3E6E9B1B">
            <wp:extent cx="6120765" cy="1793875"/>
            <wp:effectExtent l="0" t="0" r="0" b="0"/>
            <wp:docPr id="4" name="Рисунок 4" descr="Зображення, що містить текст&#10;&#10;Автоматично згенерований опис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1F14" w14:textId="22CB35F5" w:rsidR="00817D45" w:rsidRDefault="00817D45" w:rsidP="00817D45">
      <w:pPr>
        <w:rPr>
          <w:rFonts w:ascii="Segoe UI" w:hAnsi="Segoe UI" w:cs="Segoe UI"/>
          <w:noProof/>
          <w:color w:val="0000FF"/>
          <w:shd w:val="clear" w:color="auto" w:fill="0D1117"/>
        </w:rPr>
      </w:pPr>
    </w:p>
    <w:p w14:paraId="68E1BCDC" w14:textId="6FFC199F" w:rsidR="00817D45" w:rsidRDefault="00817D45" w:rsidP="00817D45">
      <w:pPr>
        <w:rPr>
          <w:rFonts w:ascii="Times New Roman" w:hAnsi="Times New Roman" w:cs="Times New Roman"/>
          <w:sz w:val="32"/>
          <w:szCs w:val="32"/>
        </w:rPr>
      </w:pPr>
      <w:r w:rsidRPr="00817D45">
        <w:rPr>
          <w:rFonts w:ascii="Times New Roman" w:hAnsi="Times New Roman" w:cs="Times New Roman"/>
          <w:sz w:val="32"/>
          <w:szCs w:val="32"/>
        </w:rPr>
        <w:t>Метод GetMd5Hash шифрує заданий текст в md5.</w:t>
      </w:r>
    </w:p>
    <w:p w14:paraId="1601F0DA" w14:textId="74204B5D" w:rsidR="00817D45" w:rsidRDefault="00817D45" w:rsidP="00817D45">
      <w:pPr>
        <w:pStyle w:val="a4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hyperlink r:id="rId12" w:tgtFrame="_blank" w:history="1">
        <w:r>
          <w:rPr>
            <w:rFonts w:ascii="Segoe UI" w:hAnsi="Segoe UI" w:cs="Segoe UI"/>
            <w:color w:val="0000FF"/>
            <w:u w:val="single"/>
          </w:rPr>
          <w:br/>
        </w:r>
        <w:r>
          <w:rPr>
            <w:rFonts w:ascii="Segoe UI" w:hAnsi="Segoe UI" w:cs="Segoe UI"/>
            <w:noProof/>
            <w:color w:val="0000FF"/>
          </w:rPr>
          <w:drawing>
            <wp:inline distT="0" distB="0" distL="0" distR="0" wp14:anchorId="64C934F8" wp14:editId="4E57EECE">
              <wp:extent cx="6120765" cy="1454150"/>
              <wp:effectExtent l="0" t="0" r="0" b="0"/>
              <wp:docPr id="5" name="Рисунок 5" descr="Зображення, що містить текст&#10;&#10;Автоматично згенерований опис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Рисунок 5" descr="Зображення, що містить текст&#10;&#10;Автоматично згенерований опис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765" cy="145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29475D3C" w14:textId="77777777" w:rsidR="00817D45" w:rsidRDefault="00817D45" w:rsidP="00817D45">
      <w:pPr>
        <w:pStyle w:val="a4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</w:p>
    <w:p w14:paraId="3B48A4AF" w14:textId="77777777" w:rsidR="00817D45" w:rsidRPr="00817D45" w:rsidRDefault="00817D45" w:rsidP="00817D45">
      <w:pPr>
        <w:rPr>
          <w:rFonts w:ascii="Times New Roman" w:hAnsi="Times New Roman" w:cs="Times New Roman"/>
          <w:sz w:val="32"/>
          <w:szCs w:val="32"/>
        </w:rPr>
      </w:pPr>
      <w:r w:rsidRPr="00817D45">
        <w:rPr>
          <w:rFonts w:ascii="Times New Roman" w:hAnsi="Times New Roman" w:cs="Times New Roman"/>
          <w:sz w:val="32"/>
          <w:szCs w:val="32"/>
        </w:rPr>
        <w:t xml:space="preserve">В основному класі знаходиться метод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VerificationBC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>, який приймає блоки.</w:t>
      </w:r>
    </w:p>
    <w:p w14:paraId="6CE2AC5B" w14:textId="77777777" w:rsidR="00817D45" w:rsidRPr="00817D45" w:rsidRDefault="00817D45" w:rsidP="00817D45">
      <w:pPr>
        <w:rPr>
          <w:rFonts w:ascii="Times New Roman" w:hAnsi="Times New Roman" w:cs="Times New Roman"/>
          <w:sz w:val="32"/>
          <w:szCs w:val="32"/>
        </w:rPr>
      </w:pPr>
      <w:r w:rsidRPr="00817D45">
        <w:rPr>
          <w:rFonts w:ascii="Times New Roman" w:hAnsi="Times New Roman" w:cs="Times New Roman"/>
          <w:sz w:val="32"/>
          <w:szCs w:val="32"/>
        </w:rPr>
        <w:t xml:space="preserve">Даний метод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перевірає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 xml:space="preserve"> цілісність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блокчейну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>.</w:t>
      </w:r>
    </w:p>
    <w:p w14:paraId="356FD928" w14:textId="082A11B9" w:rsidR="00817D45" w:rsidRDefault="00817D45" w:rsidP="00817D45">
      <w:pPr>
        <w:rPr>
          <w:rFonts w:ascii="Times New Roman" w:hAnsi="Times New Roman" w:cs="Times New Roman"/>
          <w:sz w:val="32"/>
          <w:szCs w:val="32"/>
        </w:rPr>
      </w:pPr>
      <w:r w:rsidRPr="00817D45">
        <w:rPr>
          <w:rFonts w:ascii="Times New Roman" w:hAnsi="Times New Roman" w:cs="Times New Roman"/>
          <w:sz w:val="32"/>
          <w:szCs w:val="32"/>
        </w:rPr>
        <w:t xml:space="preserve">Якщо хоча б в одному блоці буде порушене його хеш значення або хеш значення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поперенього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 xml:space="preserve"> блоку, метод поверне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false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 xml:space="preserve"> і в такому випадку,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блокчейн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 xml:space="preserve"> не буде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верифікованим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>.</w:t>
      </w:r>
    </w:p>
    <w:p w14:paraId="50F69928" w14:textId="77777777" w:rsidR="00817D45" w:rsidRDefault="00817D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AAB68D" w14:textId="6C2A0192" w:rsidR="00817D45" w:rsidRPr="00817D45" w:rsidRDefault="00817D45" w:rsidP="00817D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7D45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Тестування</w:t>
      </w:r>
    </w:p>
    <w:p w14:paraId="743024B3" w14:textId="6A4F59D4" w:rsidR="00817D45" w:rsidRDefault="00817D45" w:rsidP="00817D45">
      <w:pPr>
        <w:rPr>
          <w:rFonts w:ascii="Times New Roman" w:hAnsi="Times New Roman" w:cs="Times New Roman"/>
          <w:sz w:val="32"/>
          <w:szCs w:val="32"/>
        </w:rPr>
      </w:pPr>
      <w:r w:rsidRPr="00817D45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817D45">
        <w:rPr>
          <w:rFonts w:ascii="Times New Roman" w:hAnsi="Times New Roman" w:cs="Times New Roman"/>
          <w:sz w:val="32"/>
          <w:szCs w:val="32"/>
        </w:rPr>
        <w:t>данному</w:t>
      </w:r>
      <w:proofErr w:type="spellEnd"/>
      <w:r w:rsidRPr="00817D45">
        <w:rPr>
          <w:rFonts w:ascii="Times New Roman" w:hAnsi="Times New Roman" w:cs="Times New Roman"/>
          <w:sz w:val="32"/>
          <w:szCs w:val="32"/>
        </w:rPr>
        <w:t xml:space="preserve"> проекті ми реалізували 3 тестування.</w:t>
      </w:r>
    </w:p>
    <w:p w14:paraId="4BB44972" w14:textId="77777777" w:rsidR="0033009E" w:rsidRPr="0033009E" w:rsidRDefault="0033009E" w:rsidP="0033009E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uk-UA"/>
        </w:rPr>
      </w:pPr>
      <w:r w:rsidRPr="0033009E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eastAsia="uk-UA"/>
        </w:rPr>
        <w:t>тестування.</w:t>
      </w:r>
    </w:p>
    <w:p w14:paraId="5E7274C7" w14:textId="5AAB3C87" w:rsidR="0033009E" w:rsidRPr="0033009E" w:rsidRDefault="0033009E" w:rsidP="0033009E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uk-UA"/>
        </w:rPr>
      </w:pPr>
      <w:r w:rsidRPr="0033009E">
        <w:rPr>
          <w:rFonts w:ascii="Segoe UI" w:eastAsia="Times New Roman" w:hAnsi="Segoe UI" w:cs="Segoe UI"/>
          <w:noProof/>
          <w:color w:val="0000FF"/>
          <w:sz w:val="24"/>
          <w:szCs w:val="24"/>
          <w:lang w:eastAsia="uk-UA"/>
        </w:rPr>
        <w:drawing>
          <wp:inline distT="0" distB="0" distL="0" distR="0" wp14:anchorId="62D2CAA0" wp14:editId="3791425A">
            <wp:extent cx="6120765" cy="1891030"/>
            <wp:effectExtent l="0" t="0" r="0" b="0"/>
            <wp:docPr id="9" name="Рисунок 9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923F" w14:textId="4B027580" w:rsidR="0033009E" w:rsidRPr="0033009E" w:rsidRDefault="0033009E" w:rsidP="0033009E">
      <w:pPr>
        <w:rPr>
          <w:rFonts w:ascii="Times New Roman" w:hAnsi="Times New Roman" w:cs="Times New Roman"/>
          <w:sz w:val="32"/>
          <w:szCs w:val="32"/>
        </w:rPr>
      </w:pPr>
      <w:r w:rsidRPr="0033009E">
        <w:rPr>
          <w:rFonts w:ascii="Times New Roman" w:hAnsi="Times New Roman" w:cs="Times New Roman"/>
          <w:sz w:val="32"/>
          <w:szCs w:val="32"/>
        </w:rPr>
        <w:t xml:space="preserve">Перше тестування - </w:t>
      </w:r>
      <w:proofErr w:type="spellStart"/>
      <w:r w:rsidRPr="0033009E">
        <w:rPr>
          <w:rFonts w:ascii="Times New Roman" w:hAnsi="Times New Roman" w:cs="Times New Roman"/>
          <w:sz w:val="32"/>
          <w:szCs w:val="32"/>
        </w:rPr>
        <w:t>VerificationOk</w:t>
      </w:r>
      <w:proofErr w:type="spellEnd"/>
      <w:r w:rsidRPr="0033009E">
        <w:rPr>
          <w:rFonts w:ascii="Times New Roman" w:hAnsi="Times New Roman" w:cs="Times New Roman"/>
          <w:sz w:val="32"/>
          <w:szCs w:val="32"/>
        </w:rPr>
        <w:t xml:space="preserve"> перевіряє чи проходить перевірку </w:t>
      </w:r>
      <w:proofErr w:type="spellStart"/>
      <w:r w:rsidRPr="0033009E">
        <w:rPr>
          <w:rFonts w:ascii="Times New Roman" w:hAnsi="Times New Roman" w:cs="Times New Roman"/>
          <w:sz w:val="32"/>
          <w:szCs w:val="32"/>
        </w:rPr>
        <w:t>блокчейн</w:t>
      </w:r>
      <w:proofErr w:type="spellEnd"/>
      <w:r w:rsidRPr="0033009E">
        <w:rPr>
          <w:rFonts w:ascii="Times New Roman" w:hAnsi="Times New Roman" w:cs="Times New Roman"/>
          <w:sz w:val="32"/>
          <w:szCs w:val="32"/>
        </w:rPr>
        <w:t>, який не піддавався змінам після його створення.</w:t>
      </w:r>
    </w:p>
    <w:p w14:paraId="521BA1D0" w14:textId="50DB4C22" w:rsidR="0033009E" w:rsidRPr="0033009E" w:rsidRDefault="0033009E" w:rsidP="0033009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3009E">
        <w:rPr>
          <w:rFonts w:ascii="Times New Roman" w:hAnsi="Times New Roman" w:cs="Times New Roman"/>
          <w:b/>
          <w:bCs/>
          <w:sz w:val="32"/>
          <w:szCs w:val="32"/>
        </w:rPr>
        <w:t>Очікуваний результат:</w:t>
      </w:r>
      <w:r w:rsidRPr="0033009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0AD47" w:themeColor="accent6"/>
          <w:sz w:val="32"/>
          <w:szCs w:val="32"/>
          <w:lang w:val="en-US"/>
        </w:rPr>
        <w:t>True</w:t>
      </w:r>
    </w:p>
    <w:p w14:paraId="6BAA31F4" w14:textId="75E5E7E4" w:rsidR="0033009E" w:rsidRDefault="0033009E" w:rsidP="0033009E">
      <w:pPr>
        <w:rPr>
          <w:noProof/>
        </w:rPr>
      </w:pPr>
      <w:r>
        <w:br/>
      </w:r>
      <w:r>
        <w:rPr>
          <w:noProof/>
        </w:rPr>
        <w:drawing>
          <wp:inline distT="0" distB="0" distL="0" distR="0" wp14:anchorId="6EEC2735" wp14:editId="3CE54C8C">
            <wp:extent cx="6120765" cy="2451100"/>
            <wp:effectExtent l="0" t="0" r="0" b="635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F534" w14:textId="1207E382" w:rsidR="0033009E" w:rsidRPr="0033009E" w:rsidRDefault="0033009E" w:rsidP="0033009E">
      <w:pPr>
        <w:rPr>
          <w:rFonts w:ascii="Times New Roman" w:hAnsi="Times New Roman" w:cs="Times New Roman"/>
          <w:sz w:val="32"/>
          <w:szCs w:val="32"/>
        </w:rPr>
      </w:pPr>
      <w:r w:rsidRPr="0033009E">
        <w:rPr>
          <w:rFonts w:ascii="Times New Roman" w:hAnsi="Times New Roman" w:cs="Times New Roman"/>
          <w:sz w:val="32"/>
          <w:szCs w:val="32"/>
        </w:rPr>
        <w:t xml:space="preserve">Друге тестування - VerificationError1 перевіряє чи пройде перевірку </w:t>
      </w:r>
      <w:proofErr w:type="spellStart"/>
      <w:r w:rsidRPr="0033009E">
        <w:rPr>
          <w:rFonts w:ascii="Times New Roman" w:hAnsi="Times New Roman" w:cs="Times New Roman"/>
          <w:sz w:val="32"/>
          <w:szCs w:val="32"/>
        </w:rPr>
        <w:t>блокчейн</w:t>
      </w:r>
      <w:proofErr w:type="spellEnd"/>
      <w:r w:rsidRPr="0033009E">
        <w:rPr>
          <w:rFonts w:ascii="Times New Roman" w:hAnsi="Times New Roman" w:cs="Times New Roman"/>
          <w:sz w:val="32"/>
          <w:szCs w:val="32"/>
        </w:rPr>
        <w:t xml:space="preserve">, який піддався зміні </w:t>
      </w:r>
      <w:proofErr w:type="spellStart"/>
      <w:r w:rsidRPr="0033009E">
        <w:rPr>
          <w:rFonts w:ascii="Times New Roman" w:hAnsi="Times New Roman" w:cs="Times New Roman"/>
          <w:sz w:val="32"/>
          <w:szCs w:val="32"/>
        </w:rPr>
        <w:t>кі-сті</w:t>
      </w:r>
      <w:proofErr w:type="spellEnd"/>
      <w:r w:rsidRPr="0033009E">
        <w:rPr>
          <w:rFonts w:ascii="Times New Roman" w:hAnsi="Times New Roman" w:cs="Times New Roman"/>
          <w:sz w:val="32"/>
          <w:szCs w:val="32"/>
        </w:rPr>
        <w:t xml:space="preserve"> монет у одному з блоків.</w:t>
      </w:r>
    </w:p>
    <w:p w14:paraId="0FFE03FA" w14:textId="6F26ABBB" w:rsidR="0033009E" w:rsidRPr="0033009E" w:rsidRDefault="0033009E" w:rsidP="0033009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3009E">
        <w:rPr>
          <w:rFonts w:ascii="Times New Roman" w:hAnsi="Times New Roman" w:cs="Times New Roman"/>
          <w:b/>
          <w:bCs/>
          <w:sz w:val="32"/>
          <w:szCs w:val="32"/>
        </w:rPr>
        <w:t xml:space="preserve">Очікуваний результат: </w:t>
      </w:r>
      <w:r w:rsidRPr="0033009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alse</w:t>
      </w:r>
    </w:p>
    <w:p w14:paraId="66195A96" w14:textId="77777777" w:rsidR="0033009E" w:rsidRDefault="003300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65D6614" w14:textId="3C50F19C" w:rsidR="0033009E" w:rsidRDefault="0033009E" w:rsidP="0033009E">
      <w:pPr>
        <w:rPr>
          <w:noProof/>
        </w:rPr>
      </w:pPr>
      <w:r>
        <w:lastRenderedPageBreak/>
        <w:br/>
      </w:r>
      <w:r>
        <w:rPr>
          <w:noProof/>
        </w:rPr>
        <w:drawing>
          <wp:inline distT="0" distB="0" distL="0" distR="0" wp14:anchorId="00F41895" wp14:editId="153CED74">
            <wp:extent cx="6120765" cy="2746375"/>
            <wp:effectExtent l="0" t="0" r="0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EE6B" w14:textId="7B6BCD75" w:rsidR="0033009E" w:rsidRPr="0033009E" w:rsidRDefault="0033009E" w:rsidP="0033009E">
      <w:pPr>
        <w:rPr>
          <w:rFonts w:ascii="Times New Roman" w:hAnsi="Times New Roman" w:cs="Times New Roman"/>
          <w:sz w:val="32"/>
          <w:szCs w:val="32"/>
        </w:rPr>
      </w:pPr>
      <w:r w:rsidRPr="0033009E">
        <w:rPr>
          <w:rFonts w:ascii="Times New Roman" w:hAnsi="Times New Roman" w:cs="Times New Roman"/>
          <w:sz w:val="32"/>
          <w:szCs w:val="32"/>
        </w:rPr>
        <w:t xml:space="preserve">Третє тестування - VerificationError2 перевіряє чи пройде перевірку </w:t>
      </w:r>
      <w:proofErr w:type="spellStart"/>
      <w:r w:rsidRPr="0033009E">
        <w:rPr>
          <w:rFonts w:ascii="Times New Roman" w:hAnsi="Times New Roman" w:cs="Times New Roman"/>
          <w:sz w:val="32"/>
          <w:szCs w:val="32"/>
        </w:rPr>
        <w:t>блокчейн</w:t>
      </w:r>
      <w:proofErr w:type="spellEnd"/>
      <w:r w:rsidRPr="0033009E">
        <w:rPr>
          <w:rFonts w:ascii="Times New Roman" w:hAnsi="Times New Roman" w:cs="Times New Roman"/>
          <w:sz w:val="32"/>
          <w:szCs w:val="32"/>
        </w:rPr>
        <w:t xml:space="preserve">, який піддався зміні </w:t>
      </w:r>
      <w:proofErr w:type="spellStart"/>
      <w:r w:rsidRPr="0033009E">
        <w:rPr>
          <w:rFonts w:ascii="Times New Roman" w:hAnsi="Times New Roman" w:cs="Times New Roman"/>
          <w:sz w:val="32"/>
          <w:szCs w:val="32"/>
        </w:rPr>
        <w:t>кі-сті</w:t>
      </w:r>
      <w:proofErr w:type="spellEnd"/>
      <w:r w:rsidRPr="0033009E">
        <w:rPr>
          <w:rFonts w:ascii="Times New Roman" w:hAnsi="Times New Roman" w:cs="Times New Roman"/>
          <w:sz w:val="32"/>
          <w:szCs w:val="32"/>
        </w:rPr>
        <w:t xml:space="preserve"> монет у одному з блоків та в якому </w:t>
      </w:r>
      <w:proofErr w:type="spellStart"/>
      <w:r w:rsidRPr="0033009E">
        <w:rPr>
          <w:rFonts w:ascii="Times New Roman" w:hAnsi="Times New Roman" w:cs="Times New Roman"/>
          <w:sz w:val="32"/>
          <w:szCs w:val="32"/>
        </w:rPr>
        <w:t>перегенерували</w:t>
      </w:r>
      <w:proofErr w:type="spellEnd"/>
      <w:r w:rsidRPr="0033009E">
        <w:rPr>
          <w:rFonts w:ascii="Times New Roman" w:hAnsi="Times New Roman" w:cs="Times New Roman"/>
          <w:sz w:val="32"/>
          <w:szCs w:val="32"/>
        </w:rPr>
        <w:t xml:space="preserve"> хеш.</w:t>
      </w:r>
    </w:p>
    <w:p w14:paraId="0851B7C8" w14:textId="1D9DDC2D" w:rsidR="0033009E" w:rsidRDefault="0033009E" w:rsidP="003300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09E">
        <w:rPr>
          <w:rFonts w:ascii="Times New Roman" w:hAnsi="Times New Roman" w:cs="Times New Roman"/>
          <w:b/>
          <w:bCs/>
          <w:sz w:val="32"/>
          <w:szCs w:val="32"/>
        </w:rPr>
        <w:t xml:space="preserve">Очікуваний результат: </w:t>
      </w:r>
      <w:r w:rsidRPr="0033009E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False</w:t>
      </w:r>
    </w:p>
    <w:p w14:paraId="4C146C5C" w14:textId="468DE03C" w:rsidR="0033009E" w:rsidRDefault="0033009E" w:rsidP="0033009E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4BE03D54" w14:textId="483AC2A2" w:rsidR="0033009E" w:rsidRDefault="0033009E" w:rsidP="0033009E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09E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</w:p>
    <w:p w14:paraId="114991B4" w14:textId="6316736A" w:rsidR="0033009E" w:rsidRPr="0033009E" w:rsidRDefault="0033009E" w:rsidP="0033009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Під час реалізації даного практичного завдання, ми обрали та описали сферу під реалізацію </w:t>
      </w:r>
      <w:proofErr w:type="spellStart"/>
      <w:r>
        <w:rPr>
          <w:rFonts w:ascii="Times New Roman" w:hAnsi="Times New Roman" w:cs="Times New Roman"/>
          <w:sz w:val="32"/>
          <w:szCs w:val="32"/>
        </w:rPr>
        <w:t>блокчейну</w:t>
      </w:r>
      <w:proofErr w:type="spellEnd"/>
      <w:r>
        <w:rPr>
          <w:rFonts w:ascii="Times New Roman" w:hAnsi="Times New Roman" w:cs="Times New Roman"/>
          <w:sz w:val="32"/>
          <w:szCs w:val="32"/>
        </w:rPr>
        <w:t>, який було реалізовано на мові програмування С</w:t>
      </w:r>
      <w:r w:rsidRPr="0033009E">
        <w:rPr>
          <w:rFonts w:ascii="Times New Roman" w:hAnsi="Times New Roman" w:cs="Times New Roman"/>
          <w:sz w:val="32"/>
          <w:szCs w:val="32"/>
          <w:lang w:val="ru-RU"/>
        </w:rPr>
        <w:t>#</w:t>
      </w:r>
      <w:r>
        <w:rPr>
          <w:rFonts w:ascii="Times New Roman" w:hAnsi="Times New Roman" w:cs="Times New Roman"/>
          <w:sz w:val="32"/>
          <w:szCs w:val="32"/>
        </w:rPr>
        <w:t>,</w:t>
      </w:r>
      <w:r w:rsidR="006E300C">
        <w:rPr>
          <w:rFonts w:ascii="Times New Roman" w:hAnsi="Times New Roman" w:cs="Times New Roman"/>
          <w:sz w:val="32"/>
          <w:szCs w:val="32"/>
        </w:rPr>
        <w:t xml:space="preserve"> із урахуванням функціоналу та вимог. Після реалізації було проведено тестування на працездатність програмного продукту.</w:t>
      </w:r>
    </w:p>
    <w:p w14:paraId="4784AF02" w14:textId="77777777" w:rsidR="0033009E" w:rsidRPr="0033009E" w:rsidRDefault="0033009E" w:rsidP="0033009E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3009E" w:rsidRPr="003300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BFC"/>
    <w:multiLevelType w:val="hybridMultilevel"/>
    <w:tmpl w:val="E88244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79D4"/>
    <w:multiLevelType w:val="hybridMultilevel"/>
    <w:tmpl w:val="14DECEFE"/>
    <w:lvl w:ilvl="0" w:tplc="86C829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58878BF"/>
    <w:multiLevelType w:val="hybridMultilevel"/>
    <w:tmpl w:val="FFAC0E5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B23AC9"/>
    <w:multiLevelType w:val="hybridMultilevel"/>
    <w:tmpl w:val="9304A9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0E69"/>
    <w:multiLevelType w:val="hybridMultilevel"/>
    <w:tmpl w:val="0D5CCDA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766A49"/>
    <w:multiLevelType w:val="hybridMultilevel"/>
    <w:tmpl w:val="9B0EEC32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0133E5"/>
    <w:multiLevelType w:val="hybridMultilevel"/>
    <w:tmpl w:val="282813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4469A"/>
    <w:multiLevelType w:val="hybridMultilevel"/>
    <w:tmpl w:val="A12CB1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44"/>
    <w:rsid w:val="00056A52"/>
    <w:rsid w:val="00091025"/>
    <w:rsid w:val="000F11B3"/>
    <w:rsid w:val="00125C1B"/>
    <w:rsid w:val="00155678"/>
    <w:rsid w:val="001720DE"/>
    <w:rsid w:val="00240C71"/>
    <w:rsid w:val="002E7294"/>
    <w:rsid w:val="00302144"/>
    <w:rsid w:val="0033009E"/>
    <w:rsid w:val="0037010E"/>
    <w:rsid w:val="004B1B31"/>
    <w:rsid w:val="005772B7"/>
    <w:rsid w:val="005A74F2"/>
    <w:rsid w:val="005E1C3B"/>
    <w:rsid w:val="00615D3C"/>
    <w:rsid w:val="0066735E"/>
    <w:rsid w:val="006E300C"/>
    <w:rsid w:val="006E462B"/>
    <w:rsid w:val="007346E7"/>
    <w:rsid w:val="00817D45"/>
    <w:rsid w:val="009F459C"/>
    <w:rsid w:val="00B05474"/>
    <w:rsid w:val="00C073D1"/>
    <w:rsid w:val="00F4040B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4747"/>
  <w15:chartTrackingRefBased/>
  <w15:docId w15:val="{03ED6516-23F9-42D2-B728-C3EA573C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17D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59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17D45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Normal (Web)"/>
    <w:basedOn w:val="a"/>
    <w:uiPriority w:val="99"/>
    <w:semiHidden/>
    <w:unhideWhenUsed/>
    <w:rsid w:val="0081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30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3009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30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HighError/Course-Distributed-Lab/blob/main/Code/Images/5.p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ghError/Course-Distributed-Lab/blob/main/Code/Images/1.p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HighError/Course-Distributed-Lab/blob/main/Code/Images/4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HighError/Course-Distributed-Lab/blob/main/Code/Images/6.p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B96A2-A725-4B7A-9D39-820EB8A1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2830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M1dDler M1dDler</dc:creator>
  <cp:keywords/>
  <dc:description/>
  <cp:lastModifiedBy>M1dDler M1dDler</cp:lastModifiedBy>
  <cp:revision>3</cp:revision>
  <dcterms:created xsi:type="dcterms:W3CDTF">2022-02-10T12:23:00Z</dcterms:created>
  <dcterms:modified xsi:type="dcterms:W3CDTF">2022-02-10T18:25:00Z</dcterms:modified>
</cp:coreProperties>
</file>