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87B7F" w14:textId="2EBD8A94" w:rsidR="00281411" w:rsidRPr="001A2CF0" w:rsidRDefault="00217A7A" w:rsidP="00571E10">
      <w:pPr>
        <w:jc w:val="center"/>
        <w:rPr>
          <w:b/>
          <w:sz w:val="36"/>
          <w:szCs w:val="36"/>
        </w:rPr>
      </w:pPr>
      <w:r w:rsidRPr="001A2CF0">
        <w:rPr>
          <w:rFonts w:hint="eastAsia"/>
          <w:b/>
          <w:sz w:val="36"/>
          <w:szCs w:val="36"/>
        </w:rPr>
        <w:t>AI模块技术框架</w:t>
      </w:r>
    </w:p>
    <w:p w14:paraId="387A1766" w14:textId="77777777" w:rsidR="00571E10" w:rsidRDefault="00571E10" w:rsidP="00571E10">
      <w:pPr>
        <w:rPr>
          <w:rFonts w:hint="eastAsia"/>
        </w:rPr>
      </w:pPr>
    </w:p>
    <w:p w14:paraId="4D43235B" w14:textId="38A952B4" w:rsidR="00281411" w:rsidRDefault="00281411" w:rsidP="00965963">
      <w:pPr>
        <w:pStyle w:val="a7"/>
        <w:numPr>
          <w:ilvl w:val="0"/>
          <w:numId w:val="1"/>
        </w:numPr>
        <w:ind w:firstLineChars="0"/>
      </w:pPr>
      <w:r>
        <w:rPr>
          <w:rFonts w:hint="eastAsia"/>
        </w:rPr>
        <w:t>核心类</w:t>
      </w:r>
    </w:p>
    <w:p w14:paraId="5B99DC67" w14:textId="4B75439D" w:rsidR="00965963" w:rsidRDefault="00101155" w:rsidP="00965963">
      <w:pPr>
        <w:pStyle w:val="a7"/>
        <w:ind w:left="420" w:firstLineChars="0" w:firstLine="0"/>
        <w:rPr>
          <w:rFonts w:hint="eastAsia"/>
        </w:rPr>
      </w:pPr>
      <w:r>
        <w:rPr>
          <w:noProof/>
        </w:rPr>
        <w:drawing>
          <wp:inline distT="0" distB="0" distL="0" distR="0" wp14:anchorId="6CAFAAE9" wp14:editId="2A3C946C">
            <wp:extent cx="5085714" cy="2771429"/>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5714" cy="2771429"/>
                    </a:xfrm>
                    <a:prstGeom prst="rect">
                      <a:avLst/>
                    </a:prstGeom>
                  </pic:spPr>
                </pic:pic>
              </a:graphicData>
            </a:graphic>
          </wp:inline>
        </w:drawing>
      </w:r>
      <w:bookmarkStart w:id="0" w:name="_GoBack"/>
      <w:bookmarkEnd w:id="0"/>
    </w:p>
    <w:p w14:paraId="41154039" w14:textId="029036EB" w:rsidR="002B7C7F" w:rsidRDefault="00281411">
      <w:r>
        <w:rPr>
          <w:rFonts w:hint="eastAsia"/>
        </w:rPr>
        <w:t>1.</w:t>
      </w:r>
      <w:r>
        <w:t xml:space="preserve"> </w:t>
      </w:r>
      <w:proofErr w:type="spellStart"/>
      <w:r w:rsidR="002116EF">
        <w:t>AI</w:t>
      </w:r>
      <w:r w:rsidR="002B7C7F">
        <w:t>StateRegister</w:t>
      </w:r>
      <w:proofErr w:type="spellEnd"/>
    </w:p>
    <w:p w14:paraId="2C545709" w14:textId="0C59ED8C" w:rsidR="002B7C7F" w:rsidRDefault="002B7C7F" w:rsidP="00281411">
      <w:pPr>
        <w:ind w:firstLine="420"/>
      </w:pPr>
      <w:r>
        <w:rPr>
          <w:rFonts w:hint="eastAsia"/>
        </w:rPr>
        <w:t>状态注册机，每一个新增加的AI状态需要在该状态机中注册过才能在FSM中使用。该类为</w:t>
      </w:r>
      <w:proofErr w:type="spellStart"/>
      <w:r>
        <w:rPr>
          <w:rFonts w:hint="eastAsia"/>
        </w:rPr>
        <w:t>ScriptableObject</w:t>
      </w:r>
      <w:proofErr w:type="spellEnd"/>
      <w:r>
        <w:rPr>
          <w:rFonts w:hint="eastAsia"/>
        </w:rPr>
        <w:t>，将其中数据保存到asset文件中保证全局唯一，</w:t>
      </w:r>
      <w:proofErr w:type="gramStart"/>
      <w:r>
        <w:rPr>
          <w:rFonts w:hint="eastAsia"/>
        </w:rPr>
        <w:t>当状态</w:t>
      </w:r>
      <w:proofErr w:type="gramEnd"/>
      <w:r>
        <w:rPr>
          <w:rFonts w:hint="eastAsia"/>
        </w:rPr>
        <w:t>注册机中的状态发生改变时，状态机内的引用也会动态更新。</w:t>
      </w:r>
      <w:r w:rsidR="007F3B77">
        <w:rPr>
          <w:rFonts w:hint="eastAsia"/>
        </w:rPr>
        <w:t>其中保存了一个字典，使用时可以简单的使用状态</w:t>
      </w:r>
      <w:proofErr w:type="gramStart"/>
      <w:r w:rsidR="007F3B77">
        <w:rPr>
          <w:rFonts w:hint="eastAsia"/>
        </w:rPr>
        <w:t>名得到</w:t>
      </w:r>
      <w:proofErr w:type="gramEnd"/>
      <w:r w:rsidR="007F3B77">
        <w:rPr>
          <w:rFonts w:hint="eastAsia"/>
        </w:rPr>
        <w:t>对应的状态类型。</w:t>
      </w:r>
    </w:p>
    <w:p w14:paraId="70FABB32" w14:textId="355264F4" w:rsidR="007F3B77" w:rsidRDefault="007F3B77" w:rsidP="00281411">
      <w:pPr>
        <w:ind w:firstLine="420"/>
      </w:pPr>
      <w:r>
        <w:rPr>
          <w:noProof/>
        </w:rPr>
        <w:drawing>
          <wp:inline distT="0" distB="0" distL="0" distR="0" wp14:anchorId="600F4643" wp14:editId="54F4A5EE">
            <wp:extent cx="3524250" cy="270402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7454" cy="2721831"/>
                    </a:xfrm>
                    <a:prstGeom prst="rect">
                      <a:avLst/>
                    </a:prstGeom>
                  </pic:spPr>
                </pic:pic>
              </a:graphicData>
            </a:graphic>
          </wp:inline>
        </w:drawing>
      </w:r>
    </w:p>
    <w:p w14:paraId="34F7C5AD" w14:textId="2F6DD1DB" w:rsidR="007F3B77" w:rsidRDefault="00326530" w:rsidP="00281411">
      <w:pPr>
        <w:ind w:firstLine="420"/>
      </w:pPr>
      <w:r>
        <w:rPr>
          <w:rFonts w:hint="eastAsia"/>
        </w:rPr>
        <w:t>为该类编写了editor，使用时只需要将状态脚本拖入即可。状态脚本需要实现一些公共的接口，若拖入与状态无关的脚本，会判定为无效脚本，已注册状态处不会显示。</w:t>
      </w:r>
    </w:p>
    <w:p w14:paraId="2318861E" w14:textId="2669E8D0" w:rsidR="00326530" w:rsidRPr="00326530" w:rsidRDefault="00326530" w:rsidP="00281411">
      <w:pPr>
        <w:ind w:firstLine="420"/>
        <w:rPr>
          <w:rFonts w:hint="eastAsia"/>
        </w:rPr>
      </w:pPr>
      <w:r>
        <w:rPr>
          <w:noProof/>
        </w:rPr>
        <w:lastRenderedPageBreak/>
        <w:drawing>
          <wp:inline distT="0" distB="0" distL="0" distR="0" wp14:anchorId="48152AA2" wp14:editId="40393EB7">
            <wp:extent cx="4191000" cy="437246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1647" cy="4394006"/>
                    </a:xfrm>
                    <a:prstGeom prst="rect">
                      <a:avLst/>
                    </a:prstGeom>
                  </pic:spPr>
                </pic:pic>
              </a:graphicData>
            </a:graphic>
          </wp:inline>
        </w:drawing>
      </w:r>
    </w:p>
    <w:p w14:paraId="4BEC1946" w14:textId="488E7680" w:rsidR="007F3B77" w:rsidRDefault="007F3B77" w:rsidP="00281411">
      <w:pPr>
        <w:ind w:firstLine="420"/>
      </w:pPr>
      <w:r>
        <w:rPr>
          <w:noProof/>
        </w:rPr>
        <w:drawing>
          <wp:inline distT="0" distB="0" distL="0" distR="0" wp14:anchorId="0D514462" wp14:editId="01B91B21">
            <wp:extent cx="3161905" cy="290476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1905" cy="2904762"/>
                    </a:xfrm>
                    <a:prstGeom prst="rect">
                      <a:avLst/>
                    </a:prstGeom>
                  </pic:spPr>
                </pic:pic>
              </a:graphicData>
            </a:graphic>
          </wp:inline>
        </w:drawing>
      </w:r>
    </w:p>
    <w:p w14:paraId="1C64DA94" w14:textId="64221D94" w:rsidR="00326530" w:rsidRDefault="00326530"/>
    <w:p w14:paraId="0BD5B15A" w14:textId="58388FE6" w:rsidR="00326530" w:rsidRDefault="00281411">
      <w:r>
        <w:rPr>
          <w:rFonts w:hint="eastAsia"/>
        </w:rPr>
        <w:t>2.</w:t>
      </w:r>
      <w:r>
        <w:t xml:space="preserve"> </w:t>
      </w:r>
      <w:proofErr w:type="spellStart"/>
      <w:r w:rsidR="00326530">
        <w:rPr>
          <w:rFonts w:hint="eastAsia"/>
        </w:rPr>
        <w:t>AIState</w:t>
      </w:r>
      <w:proofErr w:type="spellEnd"/>
    </w:p>
    <w:p w14:paraId="6B6A4298" w14:textId="773BB881" w:rsidR="00326530" w:rsidRDefault="00326530" w:rsidP="00281411">
      <w:pPr>
        <w:ind w:firstLine="420"/>
      </w:pPr>
      <w:r>
        <w:rPr>
          <w:rFonts w:hint="eastAsia"/>
        </w:rPr>
        <w:t>AI状态的抽象类，在里面实现了每个状态都需要的初始化操作，然后每个不同的状态需要实现公共的抽象函数来给FSM调用。</w:t>
      </w:r>
    </w:p>
    <w:p w14:paraId="49221490" w14:textId="6D3B9461" w:rsidR="008D62A7" w:rsidRDefault="008D62A7" w:rsidP="00281411">
      <w:pPr>
        <w:ind w:left="420"/>
        <w:rPr>
          <w:noProof/>
        </w:rPr>
      </w:pPr>
      <w:r>
        <w:rPr>
          <w:noProof/>
        </w:rPr>
        <w:lastRenderedPageBreak/>
        <w:drawing>
          <wp:inline distT="0" distB="0" distL="0" distR="0" wp14:anchorId="510C6B29" wp14:editId="235EC42E">
            <wp:extent cx="2952381" cy="5180952"/>
            <wp:effectExtent l="0" t="0" r="63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381" cy="5180952"/>
                    </a:xfrm>
                    <a:prstGeom prst="rect">
                      <a:avLst/>
                    </a:prstGeom>
                  </pic:spPr>
                </pic:pic>
              </a:graphicData>
            </a:graphic>
          </wp:inline>
        </w:drawing>
      </w:r>
      <w:r w:rsidRPr="008D62A7">
        <w:rPr>
          <w:noProof/>
        </w:rPr>
        <w:t xml:space="preserve"> </w:t>
      </w:r>
      <w:r>
        <w:rPr>
          <w:noProof/>
        </w:rPr>
        <w:drawing>
          <wp:inline distT="0" distB="0" distL="0" distR="0" wp14:anchorId="5FEBDB39" wp14:editId="6B6B1BC8">
            <wp:extent cx="5274310" cy="33026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2635"/>
                    </a:xfrm>
                    <a:prstGeom prst="rect">
                      <a:avLst/>
                    </a:prstGeom>
                  </pic:spPr>
                </pic:pic>
              </a:graphicData>
            </a:graphic>
          </wp:inline>
        </w:drawing>
      </w:r>
    </w:p>
    <w:p w14:paraId="21B82F52" w14:textId="77777777" w:rsidR="00C443EC" w:rsidRDefault="00C443EC" w:rsidP="00281411">
      <w:pPr>
        <w:ind w:left="420"/>
        <w:rPr>
          <w:rFonts w:hint="eastAsia"/>
          <w:noProof/>
        </w:rPr>
      </w:pPr>
    </w:p>
    <w:p w14:paraId="526818E7" w14:textId="3BB9FE91" w:rsidR="008D62A7" w:rsidRDefault="00281411">
      <w:r>
        <w:rPr>
          <w:rFonts w:hint="eastAsia"/>
        </w:rPr>
        <w:t>3.</w:t>
      </w:r>
      <w:r>
        <w:t xml:space="preserve"> </w:t>
      </w:r>
      <w:proofErr w:type="spellStart"/>
      <w:r w:rsidR="008D62A7">
        <w:rPr>
          <w:rFonts w:hint="eastAsia"/>
        </w:rPr>
        <w:t>AIFSMData</w:t>
      </w:r>
      <w:proofErr w:type="spellEnd"/>
    </w:p>
    <w:p w14:paraId="6C447A7B" w14:textId="6B071BD8" w:rsidR="008D62A7" w:rsidRDefault="00C94857" w:rsidP="00281411">
      <w:pPr>
        <w:ind w:firstLine="420"/>
      </w:pPr>
      <w:proofErr w:type="spellStart"/>
      <w:r>
        <w:rPr>
          <w:rFonts w:hint="eastAsia"/>
        </w:rPr>
        <w:t>ScriptableObject</w:t>
      </w:r>
      <w:proofErr w:type="spellEnd"/>
      <w:r>
        <w:rPr>
          <w:rFonts w:hint="eastAsia"/>
        </w:rPr>
        <w:t>，用于将状态机的状态转移图保存为asset在FSM中确定状态转移。为该类编写editor，使用时通过添加状态，确定每个状态不同返回条件的下一个状态和确定初始状态快速创建状态机。</w:t>
      </w:r>
      <w:r w:rsidR="00530CF5">
        <w:rPr>
          <w:rFonts w:hint="eastAsia"/>
        </w:rPr>
        <w:t>状态都是在状态注册机中注册过的状态，下一个状态和初始状态是该状态机内拥有的状态。</w:t>
      </w:r>
    </w:p>
    <w:p w14:paraId="37358726" w14:textId="305FD35C" w:rsidR="00C94857" w:rsidRDefault="00C94857" w:rsidP="00281411">
      <w:pPr>
        <w:ind w:firstLine="420"/>
      </w:pPr>
      <w:r>
        <w:rPr>
          <w:noProof/>
        </w:rPr>
        <w:drawing>
          <wp:inline distT="0" distB="0" distL="0" distR="0" wp14:anchorId="72215BEE" wp14:editId="04D0A729">
            <wp:extent cx="3190476" cy="30952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476" cy="3095238"/>
                    </a:xfrm>
                    <a:prstGeom prst="rect">
                      <a:avLst/>
                    </a:prstGeom>
                  </pic:spPr>
                </pic:pic>
              </a:graphicData>
            </a:graphic>
          </wp:inline>
        </w:drawing>
      </w:r>
    </w:p>
    <w:p w14:paraId="673C3FFE" w14:textId="0D6FEFBC" w:rsidR="00651E1F" w:rsidRDefault="00651E1F"/>
    <w:p w14:paraId="1A4CA776" w14:textId="57EA5868" w:rsidR="00651E1F" w:rsidRDefault="00281411">
      <w:r>
        <w:rPr>
          <w:rFonts w:hint="eastAsia"/>
        </w:rPr>
        <w:t>4.</w:t>
      </w:r>
      <w:r>
        <w:t xml:space="preserve"> </w:t>
      </w:r>
      <w:r w:rsidR="00651E1F">
        <w:rPr>
          <w:rFonts w:hint="eastAsia"/>
        </w:rPr>
        <w:t>AIFSM</w:t>
      </w:r>
    </w:p>
    <w:p w14:paraId="42139392" w14:textId="27BF0026" w:rsidR="00651E1F" w:rsidRDefault="00651E1F" w:rsidP="00281411">
      <w:pPr>
        <w:ind w:firstLine="420"/>
      </w:pPr>
      <w:r>
        <w:rPr>
          <w:rFonts w:hint="eastAsia"/>
        </w:rPr>
        <w:t>控制状态机更新的脚本，通过传入</w:t>
      </w:r>
      <w:proofErr w:type="spellStart"/>
      <w:r>
        <w:rPr>
          <w:rFonts w:hint="eastAsia"/>
        </w:rPr>
        <w:t>AIFSMData</w:t>
      </w:r>
      <w:proofErr w:type="spellEnd"/>
      <w:r>
        <w:rPr>
          <w:rFonts w:hint="eastAsia"/>
        </w:rPr>
        <w:t>进行初始化和运行其中的状态逻辑。</w:t>
      </w:r>
    </w:p>
    <w:p w14:paraId="65758400" w14:textId="5E2E6E82" w:rsidR="00651E1F" w:rsidRDefault="00651E1F">
      <w:pPr>
        <w:rPr>
          <w:rFonts w:hint="eastAsia"/>
        </w:rPr>
      </w:pPr>
      <w:r>
        <w:rPr>
          <w:rFonts w:hint="eastAsia"/>
        </w:rPr>
        <w:t>初始化时动态将状态脚本挂载到</w:t>
      </w:r>
      <w:proofErr w:type="spellStart"/>
      <w:r>
        <w:rPr>
          <w:rFonts w:hint="eastAsia"/>
        </w:rPr>
        <w:t>gameObject</w:t>
      </w:r>
      <w:proofErr w:type="spellEnd"/>
      <w:r>
        <w:rPr>
          <w:rFonts w:hint="eastAsia"/>
        </w:rPr>
        <w:t>上，所以设置好</w:t>
      </w:r>
      <w:proofErr w:type="spellStart"/>
      <w:r>
        <w:rPr>
          <w:rFonts w:hint="eastAsia"/>
        </w:rPr>
        <w:t>AIFSMData</w:t>
      </w:r>
      <w:proofErr w:type="spellEnd"/>
      <w:r>
        <w:rPr>
          <w:rFonts w:hint="eastAsia"/>
        </w:rPr>
        <w:t>后，不需要手动将各个状态的脚本拖到对象上。挂载完脚本后，选择初始化状态运行，正式开始状态机逻辑。</w:t>
      </w:r>
    </w:p>
    <w:p w14:paraId="73DEF2D8" w14:textId="1FF2B15B" w:rsidR="00651E1F" w:rsidRDefault="00651E1F" w:rsidP="00281411">
      <w:pPr>
        <w:ind w:firstLine="420"/>
      </w:pPr>
      <w:r>
        <w:rPr>
          <w:noProof/>
        </w:rPr>
        <w:lastRenderedPageBreak/>
        <w:drawing>
          <wp:inline distT="0" distB="0" distL="0" distR="0" wp14:anchorId="4F22FC32" wp14:editId="65BF8DA6">
            <wp:extent cx="5274310" cy="4674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74870"/>
                    </a:xfrm>
                    <a:prstGeom prst="rect">
                      <a:avLst/>
                    </a:prstGeom>
                  </pic:spPr>
                </pic:pic>
              </a:graphicData>
            </a:graphic>
          </wp:inline>
        </w:drawing>
      </w:r>
    </w:p>
    <w:p w14:paraId="3C8AB691" w14:textId="4AE507A0" w:rsidR="00505A9E" w:rsidRDefault="00505A9E" w:rsidP="00281411">
      <w:pPr>
        <w:ind w:firstLine="420"/>
        <w:rPr>
          <w:rFonts w:hint="eastAsia"/>
        </w:rPr>
      </w:pPr>
      <w:r>
        <w:rPr>
          <w:rFonts w:hint="eastAsia"/>
        </w:rPr>
        <w:t>状态机更新先运行当前状态，然后判断是否满足该状态的某个条件，如果满足，则从状态转移图中获取下一个状态，退出当前状态，初始化下一个状态。</w:t>
      </w:r>
    </w:p>
    <w:p w14:paraId="039CF6D7" w14:textId="4F626149" w:rsidR="00651E1F" w:rsidRDefault="00651E1F" w:rsidP="00281411">
      <w:pPr>
        <w:ind w:firstLine="420"/>
      </w:pPr>
      <w:r>
        <w:rPr>
          <w:noProof/>
        </w:rPr>
        <w:drawing>
          <wp:inline distT="0" distB="0" distL="0" distR="0" wp14:anchorId="1F4A6D18" wp14:editId="5CEEFCBA">
            <wp:extent cx="5274310" cy="32588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58820"/>
                    </a:xfrm>
                    <a:prstGeom prst="rect">
                      <a:avLst/>
                    </a:prstGeom>
                  </pic:spPr>
                </pic:pic>
              </a:graphicData>
            </a:graphic>
          </wp:inline>
        </w:drawing>
      </w:r>
    </w:p>
    <w:p w14:paraId="0C3B1766" w14:textId="51FD4A6B" w:rsidR="00505A9E" w:rsidRDefault="00505A9E"/>
    <w:p w14:paraId="7D1CC4B5" w14:textId="14DD2C37" w:rsidR="00505A9E" w:rsidRDefault="00281411">
      <w:r>
        <w:rPr>
          <w:rFonts w:hint="eastAsia"/>
        </w:rPr>
        <w:lastRenderedPageBreak/>
        <w:t>5.</w:t>
      </w:r>
      <w:r>
        <w:t xml:space="preserve"> </w:t>
      </w:r>
      <w:proofErr w:type="spellStart"/>
      <w:r w:rsidR="00505A9E">
        <w:rPr>
          <w:rFonts w:hint="eastAsia"/>
        </w:rPr>
        <w:t>AIActionController</w:t>
      </w:r>
      <w:proofErr w:type="spellEnd"/>
    </w:p>
    <w:p w14:paraId="2A0D320E" w14:textId="36A46375" w:rsidR="00505A9E" w:rsidRDefault="00505A9E" w:rsidP="00281411">
      <w:pPr>
        <w:ind w:firstLine="420"/>
      </w:pPr>
      <w:r>
        <w:rPr>
          <w:rFonts w:hint="eastAsia"/>
        </w:rPr>
        <w:t>抽象类，用于控制AI的动画运行及动画的网络同步，里面定义了许多虚函数，可以在每个状态中进行调用。由于</w:t>
      </w:r>
      <w:r w:rsidR="00B65865">
        <w:rPr>
          <w:rFonts w:hint="eastAsia"/>
        </w:rPr>
        <w:t>目前网络同步中用到的RPC不支持函数重载，每个需要使用RPC的函数名都必须唯一。</w:t>
      </w:r>
    </w:p>
    <w:p w14:paraId="6741DB16" w14:textId="1EC535C0" w:rsidR="00B65865" w:rsidRDefault="00B65865" w:rsidP="00281411">
      <w:pPr>
        <w:ind w:firstLine="420"/>
      </w:pPr>
      <w:r>
        <w:rPr>
          <w:noProof/>
        </w:rPr>
        <w:drawing>
          <wp:inline distT="0" distB="0" distL="0" distR="0" wp14:anchorId="707C4F4C" wp14:editId="53271E60">
            <wp:extent cx="5274310" cy="60934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093460"/>
                    </a:xfrm>
                    <a:prstGeom prst="rect">
                      <a:avLst/>
                    </a:prstGeom>
                  </pic:spPr>
                </pic:pic>
              </a:graphicData>
            </a:graphic>
          </wp:inline>
        </w:drawing>
      </w:r>
    </w:p>
    <w:p w14:paraId="0EABB74F" w14:textId="04399E67" w:rsidR="00B65865" w:rsidRDefault="00B65865"/>
    <w:p w14:paraId="317E9748" w14:textId="4C204C1D" w:rsidR="00B65865" w:rsidRDefault="00281411">
      <w:r>
        <w:rPr>
          <w:rFonts w:hint="eastAsia"/>
        </w:rPr>
        <w:t>6.</w:t>
      </w:r>
      <w:r>
        <w:t xml:space="preserve"> </w:t>
      </w:r>
      <w:proofErr w:type="spellStart"/>
      <w:r w:rsidR="00B65865" w:rsidRPr="00B65865">
        <w:t>AIReacitiveInterface</w:t>
      </w:r>
      <w:proofErr w:type="spellEnd"/>
    </w:p>
    <w:p w14:paraId="260AC2FD" w14:textId="580C8508" w:rsidR="00B65865" w:rsidRDefault="00B65865" w:rsidP="00281411">
      <w:pPr>
        <w:ind w:firstLine="420"/>
      </w:pPr>
      <w:r>
        <w:rPr>
          <w:rFonts w:hint="eastAsia"/>
        </w:rPr>
        <w:t>AI受击需要实现的接口，用于获取AI被玩家攻击的一些参数。</w:t>
      </w:r>
    </w:p>
    <w:p w14:paraId="71ACB461" w14:textId="2E1B38E2" w:rsidR="00B65865" w:rsidRDefault="00B65865" w:rsidP="00BB4E33">
      <w:pPr>
        <w:ind w:firstLine="420"/>
        <w:rPr>
          <w:rFonts w:hint="eastAsia"/>
        </w:rPr>
      </w:pPr>
      <w:r>
        <w:rPr>
          <w:noProof/>
        </w:rPr>
        <w:lastRenderedPageBreak/>
        <w:drawing>
          <wp:inline distT="0" distB="0" distL="0" distR="0" wp14:anchorId="259AE6B4" wp14:editId="42915AF0">
            <wp:extent cx="2980952" cy="1733333"/>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0952" cy="1733333"/>
                    </a:xfrm>
                    <a:prstGeom prst="rect">
                      <a:avLst/>
                    </a:prstGeom>
                  </pic:spPr>
                </pic:pic>
              </a:graphicData>
            </a:graphic>
          </wp:inline>
        </w:drawing>
      </w:r>
    </w:p>
    <w:p w14:paraId="1C399EB5" w14:textId="698A4B83" w:rsidR="00B65865" w:rsidRDefault="00B65865"/>
    <w:p w14:paraId="797FBE8C" w14:textId="0686FC14" w:rsidR="00B65865" w:rsidRDefault="00281411">
      <w:r>
        <w:rPr>
          <w:rFonts w:hint="eastAsia"/>
        </w:rPr>
        <w:t>7.</w:t>
      </w:r>
      <w:r>
        <w:t xml:space="preserve"> </w:t>
      </w:r>
      <w:proofErr w:type="spellStart"/>
      <w:r w:rsidR="00B65865">
        <w:rPr>
          <w:rFonts w:hint="eastAsia"/>
        </w:rPr>
        <w:t>AIAgent</w:t>
      </w:r>
      <w:proofErr w:type="spellEnd"/>
    </w:p>
    <w:p w14:paraId="085B5DF0" w14:textId="475FAB18" w:rsidR="00B65865" w:rsidRDefault="00B65865" w:rsidP="00281411">
      <w:pPr>
        <w:ind w:firstLine="420"/>
      </w:pPr>
      <w:r>
        <w:rPr>
          <w:rFonts w:hint="eastAsia"/>
        </w:rPr>
        <w:t>AI代理的抽象类，用于管理FSM的更新，</w:t>
      </w:r>
      <w:r w:rsidR="00737F79">
        <w:rPr>
          <w:rFonts w:hint="eastAsia"/>
        </w:rPr>
        <w:t>控制</w:t>
      </w:r>
      <w:proofErr w:type="spellStart"/>
      <w:r w:rsidR="00737F79">
        <w:rPr>
          <w:rFonts w:hint="eastAsia"/>
        </w:rPr>
        <w:t>AIActionController</w:t>
      </w:r>
      <w:proofErr w:type="spellEnd"/>
      <w:r w:rsidR="00737F79">
        <w:rPr>
          <w:rFonts w:hint="eastAsia"/>
        </w:rPr>
        <w:t>调用</w:t>
      </w:r>
      <w:r>
        <w:rPr>
          <w:rFonts w:hint="eastAsia"/>
        </w:rPr>
        <w:t>以及AI对玩家的攻击做出对应行为。不同的代理是设置不同状态机中状态需要获取的参数</w:t>
      </w:r>
      <w:r w:rsidR="00737F79">
        <w:rPr>
          <w:rFonts w:hint="eastAsia"/>
        </w:rPr>
        <w:t>。</w:t>
      </w:r>
      <w:r w:rsidR="00871863">
        <w:rPr>
          <w:rFonts w:hint="eastAsia"/>
        </w:rPr>
        <w:t>可以设置状态机的更新频率，因为里面需要调用RPC，而网络</w:t>
      </w:r>
      <w:r w:rsidR="00704D69">
        <w:rPr>
          <w:rFonts w:hint="eastAsia"/>
        </w:rPr>
        <w:t>方面</w:t>
      </w:r>
      <w:r w:rsidR="00871863">
        <w:rPr>
          <w:rFonts w:hint="eastAsia"/>
        </w:rPr>
        <w:t>不支持每帧都</w:t>
      </w:r>
      <w:proofErr w:type="gramStart"/>
      <w:r w:rsidR="00871863">
        <w:rPr>
          <w:rFonts w:hint="eastAsia"/>
        </w:rPr>
        <w:t>发数据</w:t>
      </w:r>
      <w:proofErr w:type="gramEnd"/>
      <w:r w:rsidR="00871863">
        <w:rPr>
          <w:rFonts w:hint="eastAsia"/>
        </w:rPr>
        <w:t>的高频操作。</w:t>
      </w:r>
    </w:p>
    <w:p w14:paraId="53A4A556" w14:textId="55A728E7" w:rsidR="00871863" w:rsidRDefault="00871863" w:rsidP="00281411">
      <w:pPr>
        <w:ind w:firstLine="420"/>
      </w:pPr>
      <w:r>
        <w:rPr>
          <w:noProof/>
        </w:rPr>
        <w:drawing>
          <wp:inline distT="0" distB="0" distL="0" distR="0" wp14:anchorId="2B99A6BE" wp14:editId="409E9B9E">
            <wp:extent cx="3685714" cy="243809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5714" cy="2438095"/>
                    </a:xfrm>
                    <a:prstGeom prst="rect">
                      <a:avLst/>
                    </a:prstGeom>
                  </pic:spPr>
                </pic:pic>
              </a:graphicData>
            </a:graphic>
          </wp:inline>
        </w:drawing>
      </w:r>
    </w:p>
    <w:p w14:paraId="08D90023" w14:textId="33B3A217" w:rsidR="00871863" w:rsidRDefault="00871863" w:rsidP="00281411">
      <w:pPr>
        <w:ind w:firstLine="420"/>
      </w:pPr>
      <w:r>
        <w:rPr>
          <w:noProof/>
        </w:rPr>
        <w:drawing>
          <wp:inline distT="0" distB="0" distL="0" distR="0" wp14:anchorId="336B6A0D" wp14:editId="3AD03277">
            <wp:extent cx="3685714" cy="1428571"/>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5714" cy="1428571"/>
                    </a:xfrm>
                    <a:prstGeom prst="rect">
                      <a:avLst/>
                    </a:prstGeom>
                  </pic:spPr>
                </pic:pic>
              </a:graphicData>
            </a:graphic>
          </wp:inline>
        </w:drawing>
      </w:r>
    </w:p>
    <w:p w14:paraId="0D5E248D" w14:textId="3A30171F" w:rsidR="004E45FD" w:rsidRDefault="004E45FD"/>
    <w:p w14:paraId="61F3E39D" w14:textId="49D8EF19" w:rsidR="00281411" w:rsidRDefault="00281411">
      <w:pPr>
        <w:rPr>
          <w:rFonts w:hint="eastAsia"/>
        </w:rPr>
      </w:pPr>
      <w:r>
        <w:rPr>
          <w:rFonts w:hint="eastAsia"/>
        </w:rPr>
        <w:t>二、工具类</w:t>
      </w:r>
    </w:p>
    <w:p w14:paraId="56345A89" w14:textId="5C5D42DE" w:rsidR="004E45FD" w:rsidRDefault="00281411">
      <w:r>
        <w:rPr>
          <w:rFonts w:hint="eastAsia"/>
        </w:rPr>
        <w:t>1.</w:t>
      </w:r>
      <w:r>
        <w:t xml:space="preserve"> </w:t>
      </w:r>
      <w:proofErr w:type="spellStart"/>
      <w:r w:rsidR="004E45FD" w:rsidRPr="004E45FD">
        <w:t>AICamera</w:t>
      </w:r>
      <w:proofErr w:type="spellEnd"/>
    </w:p>
    <w:p w14:paraId="318653D0" w14:textId="07FF35A0" w:rsidR="004E45FD" w:rsidRDefault="004E45FD" w:rsidP="00281411">
      <w:pPr>
        <w:ind w:firstLine="420"/>
      </w:pPr>
      <w:r>
        <w:rPr>
          <w:rFonts w:hint="eastAsia"/>
        </w:rPr>
        <w:t>为了AI能够在</w:t>
      </w:r>
      <w:r>
        <w:rPr>
          <w:rFonts w:hint="eastAsia"/>
        </w:rPr>
        <w:t>场景中</w:t>
      </w:r>
      <w:r>
        <w:rPr>
          <w:rFonts w:hint="eastAsia"/>
        </w:rPr>
        <w:t>看到</w:t>
      </w:r>
      <w:r>
        <w:rPr>
          <w:rFonts w:hint="eastAsia"/>
        </w:rPr>
        <w:t>和玩家一样</w:t>
      </w:r>
      <w:r>
        <w:rPr>
          <w:rFonts w:hint="eastAsia"/>
        </w:rPr>
        <w:t>的物体，</w:t>
      </w:r>
      <w:r w:rsidR="006C6F0D">
        <w:rPr>
          <w:rFonts w:hint="eastAsia"/>
        </w:rPr>
        <w:t>为AI写了一个跟玩家透视投影摄像机一样的检测区域，通过设置垂直水平FOV及可视距离来调整摄像机的检测范围。先判断目标是否在远近平面内，然后判断目标是否在垂直水平FOV内，最后判断AI与玩家之间是否有障碍来确认一个玩家是否在视线内。</w:t>
      </w:r>
    </w:p>
    <w:p w14:paraId="64B8FBB7" w14:textId="6CE73DD4" w:rsidR="006C6F0D" w:rsidRDefault="006C6F0D" w:rsidP="00281411">
      <w:pPr>
        <w:ind w:firstLine="420"/>
      </w:pPr>
      <w:r>
        <w:rPr>
          <w:noProof/>
        </w:rPr>
        <w:lastRenderedPageBreak/>
        <w:drawing>
          <wp:inline distT="0" distB="0" distL="0" distR="0" wp14:anchorId="53AB236E" wp14:editId="705AF7F4">
            <wp:extent cx="5274310" cy="39522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952240"/>
                    </a:xfrm>
                    <a:prstGeom prst="rect">
                      <a:avLst/>
                    </a:prstGeom>
                  </pic:spPr>
                </pic:pic>
              </a:graphicData>
            </a:graphic>
          </wp:inline>
        </w:drawing>
      </w:r>
    </w:p>
    <w:p w14:paraId="7E3BE752" w14:textId="10D3A3C1" w:rsidR="006C6F0D" w:rsidRDefault="006C6F0D"/>
    <w:p w14:paraId="223DE55A" w14:textId="59103780" w:rsidR="004A5C77" w:rsidRDefault="00281411">
      <w:r>
        <w:rPr>
          <w:rFonts w:hint="eastAsia"/>
        </w:rPr>
        <w:t>2.</w:t>
      </w:r>
      <w:r>
        <w:t xml:space="preserve"> </w:t>
      </w:r>
      <w:proofErr w:type="spellStart"/>
      <w:r w:rsidR="004A5C77">
        <w:rPr>
          <w:rFonts w:hint="eastAsia"/>
        </w:rPr>
        <w:t>AIWeaponType</w:t>
      </w:r>
      <w:proofErr w:type="spellEnd"/>
    </w:p>
    <w:p w14:paraId="426E4F88" w14:textId="4FF6804B" w:rsidR="004A5C77" w:rsidRDefault="004A5C77" w:rsidP="00281411">
      <w:pPr>
        <w:ind w:firstLine="420"/>
      </w:pPr>
      <w:r>
        <w:rPr>
          <w:rFonts w:hint="eastAsia"/>
        </w:rPr>
        <w:t>设置AI的不同武器类型，保存为asset文件</w:t>
      </w:r>
    </w:p>
    <w:p w14:paraId="3EA4A53F" w14:textId="30207B6D" w:rsidR="004A5C77" w:rsidRDefault="004A5C77" w:rsidP="00281411">
      <w:pPr>
        <w:ind w:firstLine="420"/>
      </w:pPr>
      <w:r>
        <w:rPr>
          <w:noProof/>
        </w:rPr>
        <w:drawing>
          <wp:inline distT="0" distB="0" distL="0" distR="0" wp14:anchorId="6049C0CA" wp14:editId="0875F40E">
            <wp:extent cx="3704762" cy="174285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4762" cy="1742857"/>
                    </a:xfrm>
                    <a:prstGeom prst="rect">
                      <a:avLst/>
                    </a:prstGeom>
                  </pic:spPr>
                </pic:pic>
              </a:graphicData>
            </a:graphic>
          </wp:inline>
        </w:drawing>
      </w:r>
    </w:p>
    <w:p w14:paraId="692BE33B" w14:textId="51D9CFC0" w:rsidR="004A5C77" w:rsidRDefault="004A5C77"/>
    <w:p w14:paraId="2C03DCB5" w14:textId="2A30D488" w:rsidR="004A5C77" w:rsidRDefault="00281411">
      <w:r>
        <w:rPr>
          <w:rFonts w:hint="eastAsia"/>
        </w:rPr>
        <w:t>3.</w:t>
      </w:r>
      <w:r>
        <w:t xml:space="preserve"> </w:t>
      </w:r>
      <w:proofErr w:type="spellStart"/>
      <w:r w:rsidR="004A5C77">
        <w:rPr>
          <w:rFonts w:hint="eastAsia"/>
        </w:rPr>
        <w:t>AIWeapon</w:t>
      </w:r>
      <w:proofErr w:type="spellEnd"/>
    </w:p>
    <w:p w14:paraId="3D95D086" w14:textId="6D0B5BBE" w:rsidR="004A5C77" w:rsidRDefault="004A5C77" w:rsidP="00281411">
      <w:pPr>
        <w:ind w:firstLine="420"/>
        <w:rPr>
          <w:rFonts w:hint="eastAsia"/>
        </w:rPr>
      </w:pPr>
      <w:r>
        <w:rPr>
          <w:rFonts w:hint="eastAsia"/>
        </w:rPr>
        <w:t>通过设置</w:t>
      </w:r>
      <w:proofErr w:type="spellStart"/>
      <w:r>
        <w:rPr>
          <w:rFonts w:hint="eastAsia"/>
        </w:rPr>
        <w:t>AIWeaponType</w:t>
      </w:r>
      <w:proofErr w:type="spellEnd"/>
      <w:r>
        <w:rPr>
          <w:rFonts w:hint="eastAsia"/>
        </w:rPr>
        <w:t>确定武器类型，添加枪口位置用于发射子弹。射击是通过定时来实现的，这样即便FSM的更新频率很低，射击的频率也不会受影响。</w:t>
      </w:r>
    </w:p>
    <w:p w14:paraId="360C8880" w14:textId="6D4CD8E3" w:rsidR="004A5C77" w:rsidRDefault="004A5C77" w:rsidP="00281411">
      <w:pPr>
        <w:ind w:firstLine="420"/>
      </w:pPr>
      <w:r>
        <w:rPr>
          <w:noProof/>
        </w:rPr>
        <w:drawing>
          <wp:inline distT="0" distB="0" distL="0" distR="0" wp14:anchorId="68EF3F34" wp14:editId="3D58A135">
            <wp:extent cx="3647619" cy="163809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7619" cy="1638095"/>
                    </a:xfrm>
                    <a:prstGeom prst="rect">
                      <a:avLst/>
                    </a:prstGeom>
                  </pic:spPr>
                </pic:pic>
              </a:graphicData>
            </a:graphic>
          </wp:inline>
        </w:drawing>
      </w:r>
    </w:p>
    <w:p w14:paraId="38297793" w14:textId="29DD06AA" w:rsidR="002C7990" w:rsidRDefault="002C7990"/>
    <w:p w14:paraId="1F556D72" w14:textId="1A11F603" w:rsidR="002C7990" w:rsidRDefault="00281411">
      <w:r>
        <w:rPr>
          <w:rFonts w:hint="eastAsia"/>
        </w:rPr>
        <w:t>4.</w:t>
      </w:r>
      <w:r>
        <w:t xml:space="preserve"> </w:t>
      </w:r>
      <w:r w:rsidR="002C7990">
        <w:rPr>
          <w:rFonts w:hint="eastAsia"/>
        </w:rPr>
        <w:t>Navigation</w:t>
      </w:r>
    </w:p>
    <w:p w14:paraId="144CE201" w14:textId="7040938D" w:rsidR="002C7990" w:rsidRDefault="002C7990" w:rsidP="00281411">
      <w:pPr>
        <w:ind w:firstLine="420"/>
      </w:pPr>
      <w:r>
        <w:rPr>
          <w:rFonts w:hint="eastAsia"/>
        </w:rPr>
        <w:t>Unity提供的寻路插件，可以设置不同的agent实现对不同大小物体的寻路。</w:t>
      </w:r>
    </w:p>
    <w:p w14:paraId="786980A1" w14:textId="2FA9197D" w:rsidR="002C7990" w:rsidRDefault="002C7990" w:rsidP="00281411">
      <w:pPr>
        <w:ind w:firstLine="420"/>
      </w:pPr>
      <w:r>
        <w:rPr>
          <w:noProof/>
        </w:rPr>
        <w:drawing>
          <wp:inline distT="0" distB="0" distL="0" distR="0" wp14:anchorId="27B3E170" wp14:editId="3ADC4753">
            <wp:extent cx="3752381" cy="2990476"/>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2381" cy="2990476"/>
                    </a:xfrm>
                    <a:prstGeom prst="rect">
                      <a:avLst/>
                    </a:prstGeom>
                  </pic:spPr>
                </pic:pic>
              </a:graphicData>
            </a:graphic>
          </wp:inline>
        </w:drawing>
      </w:r>
    </w:p>
    <w:p w14:paraId="05439E31" w14:textId="221F88B4" w:rsidR="002C7990" w:rsidRDefault="002C7990" w:rsidP="00281411">
      <w:pPr>
        <w:ind w:firstLine="420"/>
      </w:pPr>
      <w:r>
        <w:rPr>
          <w:rFonts w:hint="eastAsia"/>
        </w:rPr>
        <w:t>使用前还需在场景中烘焙</w:t>
      </w:r>
      <w:r w:rsidR="000564B4">
        <w:rPr>
          <w:rFonts w:hint="eastAsia"/>
        </w:rPr>
        <w:t>寻路网格</w:t>
      </w:r>
    </w:p>
    <w:p w14:paraId="2ECC13BE" w14:textId="2C98EDAE" w:rsidR="000564B4" w:rsidRDefault="000564B4" w:rsidP="00281411">
      <w:pPr>
        <w:ind w:firstLine="420"/>
      </w:pPr>
      <w:r>
        <w:rPr>
          <w:noProof/>
        </w:rPr>
        <w:drawing>
          <wp:inline distT="0" distB="0" distL="0" distR="0" wp14:anchorId="145159F2" wp14:editId="0FF45CCD">
            <wp:extent cx="3828571" cy="4733333"/>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8571" cy="4733333"/>
                    </a:xfrm>
                    <a:prstGeom prst="rect">
                      <a:avLst/>
                    </a:prstGeom>
                  </pic:spPr>
                </pic:pic>
              </a:graphicData>
            </a:graphic>
          </wp:inline>
        </w:drawing>
      </w:r>
    </w:p>
    <w:p w14:paraId="01E2F173" w14:textId="747205BB" w:rsidR="000564B4" w:rsidRDefault="000564B4" w:rsidP="00281411">
      <w:pPr>
        <w:ind w:firstLine="420"/>
      </w:pPr>
      <w:r>
        <w:rPr>
          <w:rFonts w:hint="eastAsia"/>
        </w:rPr>
        <w:lastRenderedPageBreak/>
        <w:t>最后将需要寻路的物体挂上</w:t>
      </w:r>
      <w:proofErr w:type="spellStart"/>
      <w:r>
        <w:rPr>
          <w:rFonts w:hint="eastAsia"/>
        </w:rPr>
        <w:t>NavMeshAgent</w:t>
      </w:r>
      <w:proofErr w:type="spellEnd"/>
      <w:r>
        <w:rPr>
          <w:rFonts w:hint="eastAsia"/>
        </w:rPr>
        <w:t>即可</w:t>
      </w:r>
    </w:p>
    <w:p w14:paraId="5552D124" w14:textId="65B0C31D" w:rsidR="000564B4" w:rsidRDefault="000564B4" w:rsidP="00281411">
      <w:pPr>
        <w:ind w:firstLine="420"/>
      </w:pPr>
      <w:r>
        <w:rPr>
          <w:noProof/>
        </w:rPr>
        <w:drawing>
          <wp:inline distT="0" distB="0" distL="0" distR="0" wp14:anchorId="4EBC2888" wp14:editId="236BBD2E">
            <wp:extent cx="3676190" cy="3380952"/>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6190" cy="3380952"/>
                    </a:xfrm>
                    <a:prstGeom prst="rect">
                      <a:avLst/>
                    </a:prstGeom>
                  </pic:spPr>
                </pic:pic>
              </a:graphicData>
            </a:graphic>
          </wp:inline>
        </w:drawing>
      </w:r>
    </w:p>
    <w:p w14:paraId="493A1B82" w14:textId="77777777" w:rsidR="001A2CF0" w:rsidRDefault="001A2CF0" w:rsidP="00281411">
      <w:pPr>
        <w:ind w:firstLine="420"/>
        <w:rPr>
          <w:rFonts w:hint="eastAsia"/>
        </w:rPr>
      </w:pPr>
    </w:p>
    <w:p w14:paraId="1990B60F" w14:textId="107586CF" w:rsidR="001A2CF0" w:rsidRDefault="001A2CF0" w:rsidP="00C852E4">
      <w:pPr>
        <w:pStyle w:val="a7"/>
        <w:numPr>
          <w:ilvl w:val="0"/>
          <w:numId w:val="1"/>
        </w:numPr>
        <w:ind w:firstLineChars="0"/>
      </w:pPr>
      <w:r>
        <w:rPr>
          <w:rFonts w:hint="eastAsia"/>
        </w:rPr>
        <w:t>目前拥有的AI状态机</w:t>
      </w:r>
    </w:p>
    <w:p w14:paraId="1D9FA479" w14:textId="25480A01" w:rsidR="00C852E4" w:rsidRDefault="00C852E4" w:rsidP="00C852E4">
      <w:pPr>
        <w:pStyle w:val="a7"/>
        <w:ind w:left="420" w:firstLineChars="0" w:firstLine="0"/>
        <w:rPr>
          <w:rFonts w:hint="eastAsia"/>
        </w:rPr>
      </w:pPr>
      <w:r>
        <w:rPr>
          <w:noProof/>
        </w:rPr>
        <w:drawing>
          <wp:inline distT="0" distB="0" distL="0" distR="0" wp14:anchorId="57B4A19A" wp14:editId="47A87799">
            <wp:extent cx="3219048" cy="1542857"/>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9048" cy="1542857"/>
                    </a:xfrm>
                    <a:prstGeom prst="rect">
                      <a:avLst/>
                    </a:prstGeom>
                  </pic:spPr>
                </pic:pic>
              </a:graphicData>
            </a:graphic>
          </wp:inline>
        </w:drawing>
      </w:r>
    </w:p>
    <w:p w14:paraId="78E14A21" w14:textId="5DFAC3D3" w:rsidR="001A2CF0" w:rsidRDefault="001A2CF0" w:rsidP="001A2CF0">
      <w:r>
        <w:rPr>
          <w:rFonts w:hint="eastAsia"/>
        </w:rPr>
        <w:t>1.</w:t>
      </w:r>
      <w:r>
        <w:t xml:space="preserve"> </w:t>
      </w:r>
      <w:proofErr w:type="spellStart"/>
      <w:r>
        <w:rPr>
          <w:rFonts w:hint="eastAsia"/>
        </w:rPr>
        <w:t>WanderAI</w:t>
      </w:r>
      <w:proofErr w:type="spellEnd"/>
    </w:p>
    <w:p w14:paraId="783765AB" w14:textId="75E49AE2" w:rsidR="001A2CF0" w:rsidRDefault="001A2CF0" w:rsidP="001A2CF0">
      <w:r>
        <w:lastRenderedPageBreak/>
        <w:tab/>
      </w:r>
      <w:r>
        <w:rPr>
          <w:noProof/>
        </w:rPr>
        <w:drawing>
          <wp:inline distT="0" distB="0" distL="0" distR="0" wp14:anchorId="44405296" wp14:editId="72AD1AA8">
            <wp:extent cx="3771429" cy="3047619"/>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1429" cy="3047619"/>
                    </a:xfrm>
                    <a:prstGeom prst="rect">
                      <a:avLst/>
                    </a:prstGeom>
                  </pic:spPr>
                </pic:pic>
              </a:graphicData>
            </a:graphic>
          </wp:inline>
        </w:drawing>
      </w:r>
    </w:p>
    <w:p w14:paraId="5E16DA0B" w14:textId="31FC2DCA" w:rsidR="001A2CF0" w:rsidRDefault="001A2CF0" w:rsidP="001A2CF0">
      <w:r>
        <w:tab/>
      </w:r>
      <w:r>
        <w:rPr>
          <w:noProof/>
        </w:rPr>
        <w:drawing>
          <wp:inline distT="0" distB="0" distL="0" distR="0" wp14:anchorId="32DB1852" wp14:editId="1A40CBBF">
            <wp:extent cx="3600000" cy="3200000"/>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000" cy="3200000"/>
                    </a:xfrm>
                    <a:prstGeom prst="rect">
                      <a:avLst/>
                    </a:prstGeom>
                  </pic:spPr>
                </pic:pic>
              </a:graphicData>
            </a:graphic>
          </wp:inline>
        </w:drawing>
      </w:r>
    </w:p>
    <w:p w14:paraId="32755F6C" w14:textId="77777777" w:rsidR="00C443EC" w:rsidRDefault="00C443EC" w:rsidP="001A2CF0">
      <w:pPr>
        <w:rPr>
          <w:rFonts w:hint="eastAsia"/>
        </w:rPr>
      </w:pPr>
    </w:p>
    <w:p w14:paraId="04B62A78" w14:textId="7DD7CF66" w:rsidR="001A2CF0" w:rsidRDefault="00434100" w:rsidP="001A2CF0">
      <w:r>
        <w:rPr>
          <w:rFonts w:hint="eastAsia"/>
        </w:rPr>
        <w:t>2</w:t>
      </w:r>
      <w:r>
        <w:t>. Turret</w:t>
      </w:r>
    </w:p>
    <w:p w14:paraId="5B3C852C" w14:textId="7882F0BA" w:rsidR="00434100" w:rsidRDefault="00434100" w:rsidP="001A2CF0">
      <w:r>
        <w:tab/>
      </w:r>
      <w:r>
        <w:rPr>
          <w:noProof/>
        </w:rPr>
        <w:drawing>
          <wp:inline distT="0" distB="0" distL="0" distR="0" wp14:anchorId="282AE0AA" wp14:editId="0FF9AD88">
            <wp:extent cx="3780952" cy="163809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0952" cy="1638095"/>
                    </a:xfrm>
                    <a:prstGeom prst="rect">
                      <a:avLst/>
                    </a:prstGeom>
                  </pic:spPr>
                </pic:pic>
              </a:graphicData>
            </a:graphic>
          </wp:inline>
        </w:drawing>
      </w:r>
    </w:p>
    <w:p w14:paraId="525A03DC" w14:textId="54DC58AC" w:rsidR="00434100" w:rsidRPr="001A2CF0" w:rsidRDefault="00434100" w:rsidP="001A2CF0">
      <w:pPr>
        <w:rPr>
          <w:rFonts w:hint="eastAsia"/>
        </w:rPr>
      </w:pPr>
      <w:r>
        <w:lastRenderedPageBreak/>
        <w:tab/>
      </w:r>
      <w:r>
        <w:rPr>
          <w:noProof/>
        </w:rPr>
        <w:drawing>
          <wp:inline distT="0" distB="0" distL="0" distR="0" wp14:anchorId="2442B0FA" wp14:editId="2D8C2F47">
            <wp:extent cx="3790476" cy="1171429"/>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90476" cy="1171429"/>
                    </a:xfrm>
                    <a:prstGeom prst="rect">
                      <a:avLst/>
                    </a:prstGeom>
                  </pic:spPr>
                </pic:pic>
              </a:graphicData>
            </a:graphic>
          </wp:inline>
        </w:drawing>
      </w:r>
    </w:p>
    <w:sectPr w:rsidR="00434100" w:rsidRPr="001A2C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213A7" w14:textId="77777777" w:rsidR="005C5CEB" w:rsidRDefault="005C5CEB" w:rsidP="00217A7A">
      <w:r>
        <w:separator/>
      </w:r>
    </w:p>
  </w:endnote>
  <w:endnote w:type="continuationSeparator" w:id="0">
    <w:p w14:paraId="5308B509" w14:textId="77777777" w:rsidR="005C5CEB" w:rsidRDefault="005C5CEB" w:rsidP="00217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F9127" w14:textId="77777777" w:rsidR="005C5CEB" w:rsidRDefault="005C5CEB" w:rsidP="00217A7A">
      <w:r>
        <w:separator/>
      </w:r>
    </w:p>
  </w:footnote>
  <w:footnote w:type="continuationSeparator" w:id="0">
    <w:p w14:paraId="22BD7E6E" w14:textId="77777777" w:rsidR="005C5CEB" w:rsidRDefault="005C5CEB" w:rsidP="00217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50F57"/>
    <w:multiLevelType w:val="hybridMultilevel"/>
    <w:tmpl w:val="4AA27BE6"/>
    <w:lvl w:ilvl="0" w:tplc="5DEECB8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19"/>
    <w:rsid w:val="000564B4"/>
    <w:rsid w:val="00101155"/>
    <w:rsid w:val="001A2CF0"/>
    <w:rsid w:val="002116EF"/>
    <w:rsid w:val="00217A7A"/>
    <w:rsid w:val="00281411"/>
    <w:rsid w:val="002B7C7F"/>
    <w:rsid w:val="002C7990"/>
    <w:rsid w:val="00326530"/>
    <w:rsid w:val="00434100"/>
    <w:rsid w:val="004A5C77"/>
    <w:rsid w:val="004E45FD"/>
    <w:rsid w:val="00505A9E"/>
    <w:rsid w:val="00530CF5"/>
    <w:rsid w:val="00571E10"/>
    <w:rsid w:val="005C5CEB"/>
    <w:rsid w:val="00651E1F"/>
    <w:rsid w:val="006C6F0D"/>
    <w:rsid w:val="00704D69"/>
    <w:rsid w:val="00737F79"/>
    <w:rsid w:val="007F3B77"/>
    <w:rsid w:val="00871863"/>
    <w:rsid w:val="008D5219"/>
    <w:rsid w:val="008D62A7"/>
    <w:rsid w:val="00903C7A"/>
    <w:rsid w:val="00965963"/>
    <w:rsid w:val="00B65865"/>
    <w:rsid w:val="00BB4E33"/>
    <w:rsid w:val="00C443EC"/>
    <w:rsid w:val="00C852E4"/>
    <w:rsid w:val="00C94857"/>
    <w:rsid w:val="00DE1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AF009"/>
  <w15:chartTrackingRefBased/>
  <w15:docId w15:val="{091EF696-4018-497E-BF8C-AE9A1DDD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A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7A7A"/>
    <w:rPr>
      <w:sz w:val="18"/>
      <w:szCs w:val="18"/>
    </w:rPr>
  </w:style>
  <w:style w:type="paragraph" w:styleId="a5">
    <w:name w:val="footer"/>
    <w:basedOn w:val="a"/>
    <w:link w:val="a6"/>
    <w:uiPriority w:val="99"/>
    <w:unhideWhenUsed/>
    <w:rsid w:val="00217A7A"/>
    <w:pPr>
      <w:tabs>
        <w:tab w:val="center" w:pos="4153"/>
        <w:tab w:val="right" w:pos="8306"/>
      </w:tabs>
      <w:snapToGrid w:val="0"/>
      <w:jc w:val="left"/>
    </w:pPr>
    <w:rPr>
      <w:sz w:val="18"/>
      <w:szCs w:val="18"/>
    </w:rPr>
  </w:style>
  <w:style w:type="character" w:customStyle="1" w:styleId="a6">
    <w:name w:val="页脚 字符"/>
    <w:basedOn w:val="a0"/>
    <w:link w:val="a5"/>
    <w:uiPriority w:val="99"/>
    <w:rsid w:val="00217A7A"/>
    <w:rPr>
      <w:sz w:val="18"/>
      <w:szCs w:val="18"/>
    </w:rPr>
  </w:style>
  <w:style w:type="paragraph" w:styleId="a7">
    <w:name w:val="List Paragraph"/>
    <w:basedOn w:val="a"/>
    <w:uiPriority w:val="34"/>
    <w:qFormat/>
    <w:rsid w:val="009659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655606">
      <w:bodyDiv w:val="1"/>
      <w:marLeft w:val="0"/>
      <w:marRight w:val="0"/>
      <w:marTop w:val="0"/>
      <w:marBottom w:val="0"/>
      <w:divBdr>
        <w:top w:val="none" w:sz="0" w:space="0" w:color="auto"/>
        <w:left w:val="none" w:sz="0" w:space="0" w:color="auto"/>
        <w:bottom w:val="none" w:sz="0" w:space="0" w:color="auto"/>
        <w:right w:val="none" w:sz="0" w:space="0" w:color="auto"/>
      </w:divBdr>
      <w:divsChild>
        <w:div w:id="425736946">
          <w:marLeft w:val="0"/>
          <w:marRight w:val="0"/>
          <w:marTop w:val="0"/>
          <w:marBottom w:val="0"/>
          <w:divBdr>
            <w:top w:val="none" w:sz="0" w:space="0" w:color="auto"/>
            <w:left w:val="none" w:sz="0" w:space="0" w:color="auto"/>
            <w:bottom w:val="none" w:sz="0" w:space="0" w:color="auto"/>
            <w:right w:val="none" w:sz="0" w:space="0" w:color="auto"/>
          </w:divBdr>
          <w:divsChild>
            <w:div w:id="8485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2889">
      <w:bodyDiv w:val="1"/>
      <w:marLeft w:val="0"/>
      <w:marRight w:val="0"/>
      <w:marTop w:val="0"/>
      <w:marBottom w:val="0"/>
      <w:divBdr>
        <w:top w:val="none" w:sz="0" w:space="0" w:color="auto"/>
        <w:left w:val="none" w:sz="0" w:space="0" w:color="auto"/>
        <w:bottom w:val="none" w:sz="0" w:space="0" w:color="auto"/>
        <w:right w:val="none" w:sz="0" w:space="0" w:color="auto"/>
      </w:divBdr>
      <w:divsChild>
        <w:div w:id="783961159">
          <w:marLeft w:val="0"/>
          <w:marRight w:val="0"/>
          <w:marTop w:val="0"/>
          <w:marBottom w:val="0"/>
          <w:divBdr>
            <w:top w:val="none" w:sz="0" w:space="0" w:color="auto"/>
            <w:left w:val="none" w:sz="0" w:space="0" w:color="auto"/>
            <w:bottom w:val="none" w:sz="0" w:space="0" w:color="auto"/>
            <w:right w:val="none" w:sz="0" w:space="0" w:color="auto"/>
          </w:divBdr>
          <w:divsChild>
            <w:div w:id="10576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57DEB-457F-4666-AEC4-A2813E3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12</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Vampire、</dc:creator>
  <cp:keywords/>
  <dc:description/>
  <cp:lastModifiedBy>Z Vampire、</cp:lastModifiedBy>
  <cp:revision>16</cp:revision>
  <dcterms:created xsi:type="dcterms:W3CDTF">2018-07-12T17:26:00Z</dcterms:created>
  <dcterms:modified xsi:type="dcterms:W3CDTF">2018-07-12T20:43:00Z</dcterms:modified>
</cp:coreProperties>
</file>