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5E" w:rsidRPr="00E9425E" w:rsidRDefault="00E9425E" w:rsidP="00E9425E">
      <w:pPr>
        <w:shd w:val="clear" w:color="auto" w:fill="FFFFFF"/>
        <w:ind w:left="430" w:hanging="430"/>
        <w:jc w:val="center"/>
        <w:outlineLvl w:val="0"/>
        <w:rPr>
          <w:rFonts w:ascii="Times New Roman" w:hAnsi="Times New Roman" w:cs="Times New Roman"/>
          <w:b/>
          <w:bCs/>
          <w:color w:val="FF0000"/>
          <w:spacing w:val="-6"/>
          <w:sz w:val="28"/>
          <w:szCs w:val="28"/>
        </w:rPr>
      </w:pPr>
      <w:r w:rsidRPr="00E9425E">
        <w:rPr>
          <w:rFonts w:ascii="Times New Roman" w:hAnsi="Times New Roman" w:cs="Times New Roman"/>
          <w:b/>
          <w:bCs/>
          <w:color w:val="FF0000"/>
          <w:spacing w:val="-6"/>
          <w:sz w:val="28"/>
          <w:szCs w:val="28"/>
        </w:rPr>
        <w:t>Зачем нужно развивать речевое дыхание</w:t>
      </w:r>
      <w:r w:rsidRPr="00E9425E">
        <w:rPr>
          <w:rFonts w:ascii="Times New Roman" w:hAnsi="Times New Roman" w:cs="Times New Roman"/>
          <w:b/>
          <w:bCs/>
          <w:color w:val="FF0000"/>
          <w:spacing w:val="-6"/>
          <w:sz w:val="28"/>
          <w:szCs w:val="28"/>
        </w:rPr>
        <w:t>.</w:t>
      </w:r>
    </w:p>
    <w:p w:rsidR="00E9425E" w:rsidRPr="00E9425E" w:rsidRDefault="00E9425E" w:rsidP="00E9425E">
      <w:pPr>
        <w:shd w:val="clear" w:color="auto" w:fill="FFFFFF"/>
        <w:spacing w:before="194" w:line="254" w:lineRule="exact"/>
        <w:ind w:left="17" w:hanging="17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pacing w:val="-1"/>
          <w:sz w:val="28"/>
          <w:szCs w:val="28"/>
        </w:rPr>
        <w:t xml:space="preserve">Источником </w:t>
      </w:r>
      <w:bookmarkStart w:id="0" w:name="_GoBack"/>
      <w:bookmarkEnd w:id="0"/>
      <w:r w:rsidRPr="00E9425E">
        <w:rPr>
          <w:rFonts w:ascii="Times New Roman" w:hAnsi="Times New Roman" w:cs="Times New Roman"/>
          <w:spacing w:val="-1"/>
          <w:sz w:val="28"/>
          <w:szCs w:val="28"/>
        </w:rPr>
        <w:t xml:space="preserve">образования звуков речи является воздушная </w:t>
      </w:r>
      <w:r w:rsidRPr="00E9425E">
        <w:rPr>
          <w:rFonts w:ascii="Times New Roman" w:hAnsi="Times New Roman" w:cs="Times New Roman"/>
          <w:sz w:val="28"/>
          <w:szCs w:val="28"/>
        </w:rPr>
        <w:t>струя, выходящая из лёгких через гортань, глотку, полость рта или носа наружу.</w:t>
      </w:r>
    </w:p>
    <w:p w:rsidR="00E9425E" w:rsidRPr="00E9425E" w:rsidRDefault="00E9425E" w:rsidP="00E9425E">
      <w:pPr>
        <w:widowControl w:val="0"/>
        <w:numPr>
          <w:ilvl w:val="0"/>
          <w:numId w:val="1"/>
        </w:numPr>
        <w:shd w:val="clear" w:color="auto" w:fill="FFFFFF"/>
        <w:tabs>
          <w:tab w:val="left" w:pos="881"/>
        </w:tabs>
        <w:autoSpaceDE w:val="0"/>
        <w:autoSpaceDN w:val="0"/>
        <w:adjustRightInd w:val="0"/>
        <w:spacing w:before="139" w:after="0" w:line="252" w:lineRule="exact"/>
        <w:ind w:left="881" w:right="5" w:hanging="30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pacing w:val="-1"/>
          <w:sz w:val="28"/>
          <w:szCs w:val="28"/>
        </w:rPr>
        <w:t>Речевое дыхание, в отличие от неречевого, автоматиче</w:t>
      </w:r>
      <w:r w:rsidRPr="00E9425E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E9425E">
        <w:rPr>
          <w:rFonts w:ascii="Times New Roman" w:hAnsi="Times New Roman" w:cs="Times New Roman"/>
          <w:sz w:val="28"/>
          <w:szCs w:val="28"/>
        </w:rPr>
        <w:t>ского, является произвольным.</w:t>
      </w:r>
    </w:p>
    <w:p w:rsidR="00E9425E" w:rsidRPr="00E9425E" w:rsidRDefault="00E9425E" w:rsidP="00E9425E">
      <w:pPr>
        <w:widowControl w:val="0"/>
        <w:numPr>
          <w:ilvl w:val="0"/>
          <w:numId w:val="1"/>
        </w:numPr>
        <w:shd w:val="clear" w:color="auto" w:fill="FFFFFF"/>
        <w:tabs>
          <w:tab w:val="left" w:pos="881"/>
        </w:tabs>
        <w:autoSpaceDE w:val="0"/>
        <w:autoSpaceDN w:val="0"/>
        <w:adjustRightInd w:val="0"/>
        <w:spacing w:before="5" w:after="0" w:line="254" w:lineRule="exact"/>
        <w:ind w:left="881" w:right="10" w:hanging="30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pacing w:val="-3"/>
          <w:sz w:val="28"/>
          <w:szCs w:val="28"/>
        </w:rPr>
        <w:t xml:space="preserve">При неречевом дыхании вдох и выдох осуществляются </w:t>
      </w:r>
      <w:r w:rsidRPr="00E9425E">
        <w:rPr>
          <w:rFonts w:ascii="Times New Roman" w:hAnsi="Times New Roman" w:cs="Times New Roman"/>
          <w:sz w:val="28"/>
          <w:szCs w:val="28"/>
        </w:rPr>
        <w:t>через нос, вдох по продолжительности почти равен выдоху.</w:t>
      </w:r>
    </w:p>
    <w:p w:rsidR="00E9425E" w:rsidRPr="00E9425E" w:rsidRDefault="00E9425E" w:rsidP="00E9425E">
      <w:pPr>
        <w:widowControl w:val="0"/>
        <w:numPr>
          <w:ilvl w:val="0"/>
          <w:numId w:val="1"/>
        </w:numPr>
        <w:shd w:val="clear" w:color="auto" w:fill="FFFFFF"/>
        <w:tabs>
          <w:tab w:val="left" w:pos="881"/>
        </w:tabs>
        <w:autoSpaceDE w:val="0"/>
        <w:autoSpaceDN w:val="0"/>
        <w:adjustRightInd w:val="0"/>
        <w:spacing w:before="2" w:after="0" w:line="254" w:lineRule="exact"/>
        <w:ind w:left="881" w:right="7" w:hanging="30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>Речевое дыхание осуществляется через рот, вдох совершается быстро, выдох замедлен.</w:t>
      </w:r>
    </w:p>
    <w:p w:rsidR="00E9425E" w:rsidRPr="00E9425E" w:rsidRDefault="00E9425E" w:rsidP="00E9425E">
      <w:pPr>
        <w:widowControl w:val="0"/>
        <w:numPr>
          <w:ilvl w:val="0"/>
          <w:numId w:val="1"/>
        </w:numPr>
        <w:shd w:val="clear" w:color="auto" w:fill="FFFFFF"/>
        <w:tabs>
          <w:tab w:val="left" w:pos="881"/>
        </w:tabs>
        <w:autoSpaceDE w:val="0"/>
        <w:autoSpaceDN w:val="0"/>
        <w:adjustRightInd w:val="0"/>
        <w:spacing w:before="5" w:after="0" w:line="254" w:lineRule="exact"/>
        <w:ind w:left="881" w:right="12" w:hanging="30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>При неречевом дыхании за вдохом сразу следует вы</w:t>
      </w:r>
      <w:r w:rsidRPr="00E9425E">
        <w:rPr>
          <w:rFonts w:ascii="Times New Roman" w:hAnsi="Times New Roman" w:cs="Times New Roman"/>
          <w:sz w:val="28"/>
          <w:szCs w:val="28"/>
        </w:rPr>
        <w:softHyphen/>
        <w:t>дох, затем пауза.</w:t>
      </w:r>
    </w:p>
    <w:p w:rsidR="00E9425E" w:rsidRPr="00E9425E" w:rsidRDefault="00E9425E" w:rsidP="00E9425E">
      <w:pPr>
        <w:widowControl w:val="0"/>
        <w:numPr>
          <w:ilvl w:val="0"/>
          <w:numId w:val="1"/>
        </w:numPr>
        <w:shd w:val="clear" w:color="auto" w:fill="FFFFFF"/>
        <w:tabs>
          <w:tab w:val="left" w:pos="881"/>
        </w:tabs>
        <w:autoSpaceDE w:val="0"/>
        <w:autoSpaceDN w:val="0"/>
        <w:adjustRightInd w:val="0"/>
        <w:spacing w:after="0" w:line="254" w:lineRule="exact"/>
        <w:ind w:left="881" w:right="7" w:hanging="30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>При речевом дыхании, наоборот, за вдохом следует пауза, а затем плавный выдох.</w:t>
      </w:r>
    </w:p>
    <w:p w:rsidR="00E9425E" w:rsidRPr="00E9425E" w:rsidRDefault="00E9425E" w:rsidP="00E9425E">
      <w:pPr>
        <w:shd w:val="clear" w:color="auto" w:fill="FFFFFF"/>
        <w:spacing w:before="132" w:line="254" w:lineRule="exact"/>
        <w:ind w:left="5" w:right="14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>Правильное речевое дыхание обеспечивает нормальное звукообразование, создаёт условия для поддержания нормаль</w:t>
      </w:r>
      <w:r w:rsidRPr="00E9425E">
        <w:rPr>
          <w:rFonts w:ascii="Times New Roman" w:hAnsi="Times New Roman" w:cs="Times New Roman"/>
          <w:sz w:val="28"/>
          <w:szCs w:val="28"/>
        </w:rPr>
        <w:softHyphen/>
        <w:t>ной громкости речи, чёткого соблюдения пауз, сохранения плавности речи и интонационной выразительности.</w:t>
      </w:r>
    </w:p>
    <w:p w:rsidR="00E9425E" w:rsidRPr="00E9425E" w:rsidRDefault="00E9425E" w:rsidP="00E9425E">
      <w:pPr>
        <w:shd w:val="clear" w:color="auto" w:fill="FFFFFF"/>
        <w:spacing w:line="254" w:lineRule="exact"/>
        <w:ind w:right="12" w:firstLine="562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>Нарушения речевого дыхания могут быть следствием об</w:t>
      </w:r>
      <w:r w:rsidRPr="00E9425E">
        <w:rPr>
          <w:rFonts w:ascii="Times New Roman" w:hAnsi="Times New Roman" w:cs="Times New Roman"/>
          <w:sz w:val="28"/>
          <w:szCs w:val="28"/>
        </w:rPr>
        <w:softHyphen/>
        <w:t xml:space="preserve">щей </w:t>
      </w:r>
      <w:proofErr w:type="spellStart"/>
      <w:r w:rsidRPr="00E9425E">
        <w:rPr>
          <w:rFonts w:ascii="Times New Roman" w:hAnsi="Times New Roman" w:cs="Times New Roman"/>
          <w:sz w:val="28"/>
          <w:szCs w:val="28"/>
        </w:rPr>
        <w:t>ослабленности</w:t>
      </w:r>
      <w:proofErr w:type="spellEnd"/>
      <w:r w:rsidRPr="00E9425E">
        <w:rPr>
          <w:rFonts w:ascii="Times New Roman" w:hAnsi="Times New Roman" w:cs="Times New Roman"/>
          <w:sz w:val="28"/>
          <w:szCs w:val="28"/>
        </w:rPr>
        <w:t>, аденоидных разращений, различных сер</w:t>
      </w:r>
      <w:r w:rsidRPr="00E9425E">
        <w:rPr>
          <w:rFonts w:ascii="Times New Roman" w:hAnsi="Times New Roman" w:cs="Times New Roman"/>
          <w:sz w:val="28"/>
          <w:szCs w:val="28"/>
        </w:rPr>
        <w:softHyphen/>
        <w:t>дечно-сосудистых заболеваний и т. д.</w:t>
      </w:r>
    </w:p>
    <w:p w:rsidR="00E9425E" w:rsidRPr="00E9425E" w:rsidRDefault="00E9425E" w:rsidP="00E9425E">
      <w:pPr>
        <w:shd w:val="clear" w:color="auto" w:fill="FFFFFF"/>
        <w:spacing w:line="254" w:lineRule="exact"/>
        <w:ind w:left="2" w:right="7" w:firstLine="564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z w:val="28"/>
          <w:szCs w:val="28"/>
        </w:rPr>
        <w:t xml:space="preserve">Такие несовершенства речевого дыхания, как неумение </w:t>
      </w:r>
      <w:r w:rsidRPr="00E9425E">
        <w:rPr>
          <w:rFonts w:ascii="Times New Roman" w:hAnsi="Times New Roman" w:cs="Times New Roman"/>
          <w:spacing w:val="-1"/>
          <w:sz w:val="28"/>
          <w:szCs w:val="28"/>
        </w:rPr>
        <w:t>рационально использовать выдох, речь на вдохе, неполное во</w:t>
      </w:r>
      <w:r w:rsidRPr="00E9425E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E9425E">
        <w:rPr>
          <w:rFonts w:ascii="Times New Roman" w:hAnsi="Times New Roman" w:cs="Times New Roman"/>
          <w:sz w:val="28"/>
          <w:szCs w:val="28"/>
        </w:rPr>
        <w:t xml:space="preserve">зобновление запаса воздуха и др., отрицательно влияющие на развитие речи детей, могут быть обусловлены неправильным </w:t>
      </w:r>
      <w:r w:rsidRPr="00E9425E">
        <w:rPr>
          <w:rFonts w:ascii="Times New Roman" w:hAnsi="Times New Roman" w:cs="Times New Roman"/>
          <w:spacing w:val="-1"/>
          <w:sz w:val="28"/>
          <w:szCs w:val="28"/>
        </w:rPr>
        <w:t>воспитанием, недостаточным вниманием взрослых к речи детей.</w:t>
      </w:r>
    </w:p>
    <w:p w:rsidR="00E9425E" w:rsidRPr="00E9425E" w:rsidRDefault="00E9425E" w:rsidP="00E9425E">
      <w:pPr>
        <w:shd w:val="clear" w:color="auto" w:fill="FFFFFF"/>
        <w:spacing w:line="252" w:lineRule="exact"/>
        <w:ind w:left="7" w:firstLine="571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spacing w:val="-2"/>
          <w:sz w:val="28"/>
          <w:szCs w:val="28"/>
        </w:rPr>
        <w:t>Малыши, имеющие ослабленный вдох и выдох, как прави</w:t>
      </w:r>
      <w:r w:rsidRPr="00E9425E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E9425E">
        <w:rPr>
          <w:rFonts w:ascii="Times New Roman" w:hAnsi="Times New Roman" w:cs="Times New Roman"/>
          <w:sz w:val="28"/>
          <w:szCs w:val="28"/>
        </w:rPr>
        <w:t>ло, говорят тихо и затрудняются в произнесении длинных фраз. При нерациональном расходовании воздуха нарушается плав</w:t>
      </w:r>
      <w:r w:rsidRPr="00E9425E">
        <w:rPr>
          <w:rFonts w:ascii="Times New Roman" w:hAnsi="Times New Roman" w:cs="Times New Roman"/>
          <w:sz w:val="28"/>
          <w:szCs w:val="28"/>
        </w:rPr>
        <w:softHyphen/>
        <w:t>ность речи, так как дети на середине фразы вынуждены доби</w:t>
      </w:r>
      <w:r w:rsidRPr="00E9425E">
        <w:rPr>
          <w:rFonts w:ascii="Times New Roman" w:hAnsi="Times New Roman" w:cs="Times New Roman"/>
          <w:sz w:val="28"/>
          <w:szCs w:val="28"/>
        </w:rPr>
        <w:softHyphen/>
      </w:r>
      <w:r w:rsidRPr="00E9425E">
        <w:rPr>
          <w:rFonts w:ascii="Times New Roman" w:hAnsi="Times New Roman" w:cs="Times New Roman"/>
          <w:spacing w:val="-1"/>
          <w:sz w:val="28"/>
          <w:szCs w:val="28"/>
        </w:rPr>
        <w:t xml:space="preserve">рать воздух. Часто такие дети недоговаривают слова и нередко в </w:t>
      </w:r>
      <w:r w:rsidRPr="00E9425E">
        <w:rPr>
          <w:rFonts w:ascii="Times New Roman" w:hAnsi="Times New Roman" w:cs="Times New Roman"/>
          <w:sz w:val="28"/>
          <w:szCs w:val="28"/>
        </w:rPr>
        <w:t>конце фразы произносят их шёпотом. Иногда, чтобы закончить длинную фразу, они вынуждены говорить на вдохе, отчего речь становится нечёткой, судорожной, с захлёбыванием. Укорочен</w:t>
      </w:r>
      <w:r w:rsidRPr="00E9425E">
        <w:rPr>
          <w:rFonts w:ascii="Times New Roman" w:hAnsi="Times New Roman" w:cs="Times New Roman"/>
          <w:sz w:val="28"/>
          <w:szCs w:val="28"/>
        </w:rPr>
        <w:softHyphen/>
        <w:t>ный выдох вынуждает говорить фразы в ускоренном темпе, без соблюдения логических пауз.</w:t>
      </w:r>
    </w:p>
    <w:p w:rsidR="00E9425E" w:rsidRPr="00E9425E" w:rsidRDefault="00E9425E" w:rsidP="00E9425E">
      <w:pPr>
        <w:shd w:val="clear" w:color="auto" w:fill="FFFFFF"/>
        <w:spacing w:line="252" w:lineRule="exact"/>
        <w:ind w:left="7" w:firstLine="571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425E">
        <w:rPr>
          <w:rFonts w:ascii="Times New Roman" w:hAnsi="Times New Roman" w:cs="Times New Roman"/>
          <w:color w:val="0000FF"/>
          <w:spacing w:val="-1"/>
          <w:sz w:val="28"/>
          <w:szCs w:val="28"/>
        </w:rPr>
        <w:t xml:space="preserve">   </w:t>
      </w:r>
      <w:r w:rsidRPr="00E9425E">
        <w:rPr>
          <w:rFonts w:ascii="Times New Roman" w:hAnsi="Times New Roman" w:cs="Times New Roman"/>
          <w:b/>
          <w:color w:val="FF0000"/>
          <w:spacing w:val="-1"/>
          <w:sz w:val="28"/>
          <w:szCs w:val="28"/>
        </w:rPr>
        <w:t>Основными задачами в работе над развитием рече</w:t>
      </w:r>
      <w:r w:rsidRPr="00E9425E">
        <w:rPr>
          <w:rFonts w:ascii="Times New Roman" w:hAnsi="Times New Roman" w:cs="Times New Roman"/>
          <w:b/>
          <w:color w:val="FF0000"/>
          <w:spacing w:val="-1"/>
          <w:sz w:val="28"/>
          <w:szCs w:val="28"/>
        </w:rPr>
        <w:softHyphen/>
      </w:r>
      <w:r w:rsidRPr="00E9425E">
        <w:rPr>
          <w:rFonts w:ascii="Times New Roman" w:hAnsi="Times New Roman" w:cs="Times New Roman"/>
          <w:b/>
          <w:color w:val="FF0000"/>
          <w:sz w:val="28"/>
          <w:szCs w:val="28"/>
        </w:rPr>
        <w:t>вого дыхания являются следующие:</w:t>
      </w:r>
    </w:p>
    <w:p w:rsidR="00E9425E" w:rsidRPr="00E9425E" w:rsidRDefault="00E9425E" w:rsidP="00E9425E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1030"/>
        </w:tabs>
        <w:autoSpaceDE w:val="0"/>
        <w:autoSpaceDN w:val="0"/>
        <w:adjustRightInd w:val="0"/>
        <w:spacing w:before="5" w:after="0" w:line="252" w:lineRule="exact"/>
        <w:ind w:right="307"/>
        <w:jc w:val="both"/>
        <w:rPr>
          <w:rFonts w:ascii="Times New Roman" w:hAnsi="Times New Roman" w:cs="Times New Roman"/>
          <w:spacing w:val="-26"/>
          <w:sz w:val="28"/>
          <w:szCs w:val="28"/>
        </w:rPr>
      </w:pPr>
      <w:r w:rsidRPr="00E9425E">
        <w:rPr>
          <w:rFonts w:ascii="Times New Roman" w:hAnsi="Times New Roman" w:cs="Times New Roman"/>
          <w:spacing w:val="-10"/>
          <w:sz w:val="28"/>
          <w:szCs w:val="28"/>
        </w:rPr>
        <w:t>Вырабатывать свободный плавный удлинён</w:t>
      </w:r>
      <w:r w:rsidRPr="00E9425E">
        <w:rPr>
          <w:rFonts w:ascii="Times New Roman" w:hAnsi="Times New Roman" w:cs="Times New Roman"/>
          <w:spacing w:val="-10"/>
          <w:sz w:val="28"/>
          <w:szCs w:val="28"/>
        </w:rPr>
        <w:softHyphen/>
        <w:t xml:space="preserve">ный выдох, используя специальные игровые </w:t>
      </w:r>
      <w:r w:rsidRPr="00E9425E">
        <w:rPr>
          <w:rFonts w:ascii="Times New Roman" w:hAnsi="Times New Roman" w:cs="Times New Roman"/>
          <w:sz w:val="28"/>
          <w:szCs w:val="28"/>
        </w:rPr>
        <w:t>упражнения.</w:t>
      </w:r>
    </w:p>
    <w:p w:rsidR="00E9425E" w:rsidRPr="00E9425E" w:rsidRDefault="00E9425E" w:rsidP="00E9425E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1030"/>
        </w:tabs>
        <w:autoSpaceDE w:val="0"/>
        <w:autoSpaceDN w:val="0"/>
        <w:adjustRightInd w:val="0"/>
        <w:spacing w:after="0" w:line="252" w:lineRule="exact"/>
        <w:ind w:right="307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E9425E">
        <w:rPr>
          <w:rFonts w:ascii="Times New Roman" w:hAnsi="Times New Roman" w:cs="Times New Roman"/>
          <w:spacing w:val="-9"/>
          <w:sz w:val="28"/>
          <w:szCs w:val="28"/>
        </w:rPr>
        <w:t>Путём подражания речи взрослого воспиты</w:t>
      </w:r>
      <w:r w:rsidRPr="00E9425E">
        <w:rPr>
          <w:rFonts w:ascii="Times New Roman" w:hAnsi="Times New Roman" w:cs="Times New Roman"/>
          <w:spacing w:val="-9"/>
          <w:sz w:val="28"/>
          <w:szCs w:val="28"/>
        </w:rPr>
        <w:softHyphen/>
        <w:t xml:space="preserve">вать умение произносить небольшие фразы </w:t>
      </w:r>
      <w:r w:rsidRPr="00E9425E">
        <w:rPr>
          <w:rFonts w:ascii="Times New Roman" w:hAnsi="Times New Roman" w:cs="Times New Roman"/>
          <w:spacing w:val="-11"/>
          <w:sz w:val="28"/>
          <w:szCs w:val="28"/>
        </w:rPr>
        <w:t>или смысловые отрезки на одном выдохе.</w:t>
      </w:r>
      <w:r w:rsidRPr="00E9425E">
        <w:rPr>
          <w:rFonts w:ascii="Times New Roman" w:hAnsi="Times New Roman" w:cs="Times New Roman"/>
          <w:spacing w:val="-18"/>
          <w:sz w:val="28"/>
          <w:szCs w:val="28"/>
        </w:rPr>
        <w:t xml:space="preserve">   </w:t>
      </w:r>
    </w:p>
    <w:p w:rsidR="00E9425E" w:rsidRPr="00E9425E" w:rsidRDefault="00E9425E" w:rsidP="00E9425E">
      <w:pPr>
        <w:shd w:val="clear" w:color="auto" w:fill="FFFFFF"/>
        <w:tabs>
          <w:tab w:val="left" w:pos="1030"/>
        </w:tabs>
        <w:spacing w:line="252" w:lineRule="exact"/>
        <w:ind w:right="307"/>
        <w:jc w:val="both"/>
        <w:rPr>
          <w:rFonts w:ascii="Times New Roman" w:hAnsi="Times New Roman" w:cs="Times New Roman"/>
          <w:spacing w:val="-18"/>
          <w:sz w:val="28"/>
          <w:szCs w:val="28"/>
        </w:rPr>
      </w:pPr>
      <w:r w:rsidRPr="00E9425E">
        <w:rPr>
          <w:rFonts w:ascii="Times New Roman" w:hAnsi="Times New Roman" w:cs="Times New Roman"/>
          <w:spacing w:val="-18"/>
          <w:sz w:val="28"/>
          <w:szCs w:val="28"/>
        </w:rPr>
        <w:t xml:space="preserve">    </w:t>
      </w:r>
    </w:p>
    <w:p w:rsidR="00E9425E" w:rsidRPr="00E9425E" w:rsidRDefault="00E9425E" w:rsidP="00E9425E">
      <w:pPr>
        <w:shd w:val="clear" w:color="auto" w:fill="FFFFFF"/>
        <w:tabs>
          <w:tab w:val="left" w:pos="1030"/>
        </w:tabs>
        <w:spacing w:line="252" w:lineRule="exact"/>
        <w:ind w:right="307"/>
        <w:jc w:val="both"/>
        <w:outlineLvl w:val="0"/>
        <w:rPr>
          <w:rFonts w:ascii="Times New Roman" w:hAnsi="Times New Roman" w:cs="Times New Roman"/>
          <w:color w:val="FF0000"/>
          <w:spacing w:val="-18"/>
          <w:sz w:val="28"/>
          <w:szCs w:val="28"/>
        </w:rPr>
      </w:pPr>
      <w:r w:rsidRPr="00E9425E">
        <w:rPr>
          <w:rFonts w:ascii="Times New Roman" w:hAnsi="Times New Roman" w:cs="Times New Roman"/>
          <w:b/>
          <w:bCs/>
          <w:iCs/>
          <w:color w:val="FF0000"/>
          <w:spacing w:val="-12"/>
          <w:sz w:val="28"/>
          <w:szCs w:val="28"/>
        </w:rPr>
        <w:t xml:space="preserve">                                                              Уважаемые </w:t>
      </w:r>
      <w:r>
        <w:rPr>
          <w:rFonts w:ascii="Times New Roman" w:hAnsi="Times New Roman" w:cs="Times New Roman"/>
          <w:b/>
          <w:bCs/>
          <w:iCs/>
          <w:color w:val="FF0000"/>
          <w:spacing w:val="-12"/>
          <w:sz w:val="28"/>
          <w:szCs w:val="28"/>
        </w:rPr>
        <w:t xml:space="preserve"> </w:t>
      </w:r>
      <w:r w:rsidRPr="00E9425E">
        <w:rPr>
          <w:rFonts w:ascii="Times New Roman" w:hAnsi="Times New Roman" w:cs="Times New Roman"/>
          <w:b/>
          <w:bCs/>
          <w:iCs/>
          <w:color w:val="FF0000"/>
          <w:spacing w:val="-12"/>
          <w:sz w:val="28"/>
          <w:szCs w:val="28"/>
        </w:rPr>
        <w:t xml:space="preserve"> родители!</w:t>
      </w:r>
    </w:p>
    <w:p w:rsidR="00E9425E" w:rsidRPr="00E9425E" w:rsidRDefault="00E9425E" w:rsidP="00E9425E">
      <w:pPr>
        <w:shd w:val="clear" w:color="auto" w:fill="FFFFFF"/>
        <w:spacing w:before="180" w:line="254" w:lineRule="exact"/>
        <w:ind w:left="2" w:right="7" w:firstLine="564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2"/>
          <w:sz w:val="28"/>
          <w:szCs w:val="28"/>
        </w:rPr>
        <w:t>Проявляя изобретательность, выдумку, вы сможе</w:t>
      </w:r>
      <w:r w:rsidRPr="00E9425E">
        <w:rPr>
          <w:rFonts w:ascii="Times New Roman" w:hAnsi="Times New Roman" w:cs="Times New Roman"/>
          <w:iCs/>
          <w:spacing w:val="-12"/>
          <w:sz w:val="28"/>
          <w:szCs w:val="28"/>
        </w:rPr>
        <w:softHyphen/>
        <w:t>те помочь своему ребёнку выработать правильное рече</w:t>
      </w:r>
      <w:r w:rsidRPr="00E9425E">
        <w:rPr>
          <w:rFonts w:ascii="Times New Roman" w:hAnsi="Times New Roman" w:cs="Times New Roman"/>
          <w:iCs/>
          <w:spacing w:val="-12"/>
          <w:sz w:val="28"/>
          <w:szCs w:val="28"/>
        </w:rPr>
        <w:softHyphen/>
      </w:r>
      <w:r w:rsidRPr="00E9425E">
        <w:rPr>
          <w:rFonts w:ascii="Times New Roman" w:hAnsi="Times New Roman" w:cs="Times New Roman"/>
          <w:iCs/>
          <w:spacing w:val="-10"/>
          <w:sz w:val="28"/>
          <w:szCs w:val="28"/>
        </w:rPr>
        <w:t>вое дыхание. Рекомендуем начать с непроизвольных и таких забавных для ребёнка игровых упражнений: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before="182" w:after="0" w:line="264" w:lineRule="exact"/>
        <w:ind w:left="542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0"/>
          <w:sz w:val="28"/>
          <w:szCs w:val="28"/>
        </w:rPr>
        <w:t>Дутьё через соломинку в стакан с водой.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before="5" w:after="0" w:line="264" w:lineRule="exact"/>
        <w:ind w:left="542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2"/>
          <w:sz w:val="28"/>
          <w:szCs w:val="28"/>
        </w:rPr>
        <w:t>Надувание воздушных шаров.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before="5" w:after="0" w:line="264" w:lineRule="exact"/>
        <w:ind w:left="542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1"/>
          <w:sz w:val="28"/>
          <w:szCs w:val="28"/>
        </w:rPr>
        <w:t>Дутьё на разноцветные вертушки.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before="5" w:after="0" w:line="264" w:lineRule="exact"/>
        <w:ind w:left="847" w:hanging="305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Игра на духовых музыкальных инструментах, </w:t>
      </w:r>
      <w:r w:rsidRPr="00E9425E">
        <w:rPr>
          <w:rFonts w:ascii="Times New Roman" w:hAnsi="Times New Roman" w:cs="Times New Roman"/>
          <w:iCs/>
          <w:sz w:val="28"/>
          <w:szCs w:val="28"/>
        </w:rPr>
        <w:t>например, дудочке.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before="5" w:after="0" w:line="264" w:lineRule="exact"/>
        <w:ind w:left="542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2"/>
          <w:sz w:val="28"/>
          <w:szCs w:val="28"/>
        </w:rPr>
        <w:t>Пускание мыльных пузырей.</w:t>
      </w:r>
    </w:p>
    <w:p w:rsidR="00E9425E" w:rsidRPr="00E9425E" w:rsidRDefault="00E9425E" w:rsidP="00E9425E">
      <w:pPr>
        <w:widowControl w:val="0"/>
        <w:numPr>
          <w:ilvl w:val="0"/>
          <w:numId w:val="3"/>
        </w:numPr>
        <w:shd w:val="clear" w:color="auto" w:fill="FFFFFF"/>
        <w:tabs>
          <w:tab w:val="left" w:pos="847"/>
        </w:tabs>
        <w:autoSpaceDE w:val="0"/>
        <w:autoSpaceDN w:val="0"/>
        <w:adjustRightInd w:val="0"/>
        <w:spacing w:after="0" w:line="240" w:lineRule="auto"/>
        <w:ind w:left="542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10"/>
          <w:sz w:val="28"/>
          <w:szCs w:val="28"/>
        </w:rPr>
        <w:t>Дутьё на одуванчики весной.</w:t>
      </w:r>
    </w:p>
    <w:p w:rsidR="00E9425E" w:rsidRPr="00E9425E" w:rsidRDefault="00E9425E" w:rsidP="00E9425E">
      <w:pPr>
        <w:shd w:val="clear" w:color="auto" w:fill="FFFFFF"/>
        <w:spacing w:before="180" w:line="254" w:lineRule="exact"/>
        <w:ind w:right="10" w:firstLine="571"/>
        <w:jc w:val="both"/>
        <w:rPr>
          <w:rFonts w:ascii="Times New Roman" w:hAnsi="Times New Roman" w:cs="Times New Roman"/>
          <w:sz w:val="28"/>
          <w:szCs w:val="28"/>
        </w:rPr>
      </w:pPr>
      <w:r w:rsidRPr="00E9425E">
        <w:rPr>
          <w:rFonts w:ascii="Times New Roman" w:hAnsi="Times New Roman" w:cs="Times New Roman"/>
          <w:iCs/>
          <w:spacing w:val="-4"/>
          <w:sz w:val="28"/>
          <w:szCs w:val="28"/>
        </w:rPr>
        <w:t xml:space="preserve">При всех этих забавах ребёнок непроизвольно </w:t>
      </w:r>
      <w:r w:rsidRPr="00E9425E">
        <w:rPr>
          <w:rFonts w:ascii="Times New Roman" w:hAnsi="Times New Roman" w:cs="Times New Roman"/>
          <w:iCs/>
          <w:spacing w:val="-10"/>
          <w:sz w:val="28"/>
          <w:szCs w:val="28"/>
        </w:rPr>
        <w:t>учится делать вдох через нос и выдох через рот.</w:t>
      </w:r>
    </w:p>
    <w:p w:rsidR="00CF5C2C" w:rsidRPr="00E9425E" w:rsidRDefault="00CF5C2C">
      <w:pPr>
        <w:rPr>
          <w:rFonts w:ascii="Times New Roman" w:hAnsi="Times New Roman" w:cs="Times New Roman"/>
          <w:sz w:val="28"/>
          <w:szCs w:val="28"/>
        </w:rPr>
      </w:pPr>
    </w:p>
    <w:sectPr w:rsidR="00CF5C2C" w:rsidRPr="00E9425E" w:rsidSect="00E9425E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1A69770"/>
    <w:lvl w:ilvl="0">
      <w:numFmt w:val="bullet"/>
      <w:lvlText w:val="*"/>
      <w:lvlJc w:val="left"/>
    </w:lvl>
  </w:abstractNum>
  <w:abstractNum w:abstractNumId="1" w15:restartNumberingAfterBreak="0">
    <w:nsid w:val="3BC5291C"/>
    <w:multiLevelType w:val="singleLevel"/>
    <w:tmpl w:val="74A686FE"/>
    <w:lvl w:ilvl="0">
      <w:start w:val="1"/>
      <w:numFmt w:val="decimal"/>
      <w:lvlText w:val="%1."/>
      <w:legacy w:legacy="1" w:legacySpace="0" w:legacyIndent="415"/>
      <w:lvlJc w:val="left"/>
      <w:rPr>
        <w:rFonts w:ascii="Times New Roman" w:eastAsiaTheme="minorHAnsi" w:hAnsi="Times New Roman" w:cs="Times New Roman"/>
        <w:color w:val="0000FF"/>
        <w:sz w:val="18"/>
        <w:szCs w:val="18"/>
      </w:r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30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05"/>
        <w:lvlJc w:val="left"/>
        <w:rPr>
          <w:rFonts w:ascii="Arial" w:hAnsi="Arial" w:cs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90"/>
    <w:rsid w:val="00706790"/>
    <w:rsid w:val="00CF5C2C"/>
    <w:rsid w:val="00E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F101"/>
  <w15:chartTrackingRefBased/>
  <w15:docId w15:val="{80A925AF-7167-44B8-A0BA-9664979A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Капля">
  <a:themeElements>
    <a:clrScheme name="Капля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Капля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Капля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Кузьмичева</dc:creator>
  <cp:keywords/>
  <dc:description/>
  <cp:lastModifiedBy>Ирина Кузьмичева</cp:lastModifiedBy>
  <cp:revision>2</cp:revision>
  <dcterms:created xsi:type="dcterms:W3CDTF">2019-02-01T04:45:00Z</dcterms:created>
  <dcterms:modified xsi:type="dcterms:W3CDTF">2019-02-01T04:55:00Z</dcterms:modified>
</cp:coreProperties>
</file>