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671" w:rsidRPr="006E3671" w:rsidRDefault="006E3671" w:rsidP="006E3671">
      <w:pPr>
        <w:jc w:val="center"/>
        <w:rPr>
          <w:rFonts w:ascii="Book Antiqua" w:hAnsi="Book Antiqua"/>
          <w:sz w:val="36"/>
          <w:szCs w:val="36"/>
          <w:lang w:val="en-US"/>
        </w:rPr>
      </w:pPr>
      <w:r w:rsidRPr="006E3671">
        <w:rPr>
          <w:rFonts w:ascii="Book Antiqua" w:hAnsi="Book Antiqua"/>
          <w:sz w:val="36"/>
          <w:szCs w:val="36"/>
          <w:lang w:val="en-US"/>
        </w:rPr>
        <w:t>Refactoring Documentation for Project “King Survival”</w:t>
      </w:r>
    </w:p>
    <w:p w:rsidR="006E3671" w:rsidRPr="006E3671" w:rsidRDefault="006E3671" w:rsidP="006E3671">
      <w:pPr>
        <w:jc w:val="right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Team “Erbium”</w:t>
      </w:r>
    </w:p>
    <w:p w:rsidR="006E3671" w:rsidRDefault="006E3671" w:rsidP="002C242A">
      <w:pPr>
        <w:ind w:firstLine="708"/>
        <w:rPr>
          <w:rFonts w:ascii="Book Antiqua" w:hAnsi="Book Antiqua"/>
          <w:lang w:val="en-US"/>
        </w:rPr>
      </w:pPr>
    </w:p>
    <w:p w:rsidR="002C0B5D" w:rsidRDefault="006E3671" w:rsidP="002C242A">
      <w:pPr>
        <w:ind w:firstLine="708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Provided p</w:t>
      </w:r>
      <w:r w:rsidR="002C0B5D" w:rsidRPr="002C0B5D">
        <w:rPr>
          <w:rFonts w:ascii="Book Antiqua" w:hAnsi="Book Antiqua"/>
          <w:lang w:val="en-US"/>
        </w:rPr>
        <w:t xml:space="preserve">roject separated to </w:t>
      </w:r>
      <w:r>
        <w:rPr>
          <w:rFonts w:ascii="Book Antiqua" w:hAnsi="Book Antiqua"/>
          <w:lang w:val="en-US"/>
        </w:rPr>
        <w:t>three</w:t>
      </w:r>
      <w:r w:rsidR="002C0B5D" w:rsidRPr="002C0B5D">
        <w:rPr>
          <w:rFonts w:ascii="Book Antiqua" w:hAnsi="Book Antiqua"/>
          <w:lang w:val="en-US"/>
        </w:rPr>
        <w:t xml:space="preserve"> projects – c</w:t>
      </w:r>
      <w:r>
        <w:rPr>
          <w:rFonts w:ascii="Book Antiqua" w:hAnsi="Book Antiqua"/>
          <w:lang w:val="en-US"/>
        </w:rPr>
        <w:t xml:space="preserve">lass library </w:t>
      </w:r>
      <w:r w:rsidRPr="006E3671">
        <w:rPr>
          <w:rFonts w:ascii="Book Antiqua" w:hAnsi="Book Antiqua"/>
          <w:b/>
          <w:lang w:val="en-US"/>
        </w:rPr>
        <w:t>KingSuvival.Common</w:t>
      </w:r>
      <w:r>
        <w:rPr>
          <w:rFonts w:ascii="Book Antiqua" w:hAnsi="Book Antiqua"/>
          <w:lang w:val="en-US"/>
        </w:rPr>
        <w:t xml:space="preserve">, console application </w:t>
      </w:r>
      <w:r w:rsidR="002C0B5D" w:rsidRPr="006E3671">
        <w:rPr>
          <w:rFonts w:ascii="Book Antiqua" w:hAnsi="Book Antiqua"/>
          <w:b/>
          <w:lang w:val="en-US"/>
        </w:rPr>
        <w:t>KingSuvival.UI</w:t>
      </w:r>
      <w:r>
        <w:rPr>
          <w:rFonts w:ascii="Book Antiqua" w:hAnsi="Book Antiqua"/>
          <w:lang w:val="en-US"/>
        </w:rPr>
        <w:t xml:space="preserve"> and unit test project  </w:t>
      </w:r>
      <w:r w:rsidRPr="006E3671">
        <w:rPr>
          <w:rFonts w:ascii="Book Antiqua" w:hAnsi="Book Antiqua"/>
          <w:b/>
          <w:lang w:val="en-US"/>
        </w:rPr>
        <w:t>KingSurvival.Tests</w:t>
      </w:r>
      <w:r w:rsidR="002C0B5D" w:rsidRPr="002C0B5D">
        <w:rPr>
          <w:rFonts w:ascii="Book Antiqua" w:hAnsi="Book Antiqua"/>
          <w:lang w:val="en-US"/>
        </w:rPr>
        <w:t>. The methods are separated in classes to follow the OOP design.</w:t>
      </w:r>
      <w:r w:rsidR="00051C57">
        <w:rPr>
          <w:rFonts w:ascii="Book Antiqua" w:hAnsi="Book Antiqua"/>
          <w:lang w:val="en-US"/>
        </w:rPr>
        <w:t xml:space="preserve"> </w:t>
      </w:r>
    </w:p>
    <w:p w:rsidR="00181376" w:rsidRDefault="00181376" w:rsidP="00DF16F4">
      <w:pPr>
        <w:rPr>
          <w:rFonts w:ascii="Book Antiqua" w:hAnsi="Book Antiqua"/>
          <w:lang w:val="en-US"/>
        </w:rPr>
      </w:pPr>
      <w:r w:rsidRPr="00181376">
        <w:rPr>
          <w:rFonts w:ascii="Book Antiqua" w:hAnsi="Book Antiqua"/>
          <w:lang w:val="en-US"/>
        </w:rPr>
        <w:t xml:space="preserve">Structure </w:t>
      </w:r>
      <w:r w:rsidRPr="006E3671">
        <w:rPr>
          <w:rFonts w:ascii="Book Antiqua" w:hAnsi="Book Antiqua"/>
          <w:i/>
          <w:lang w:val="en-US"/>
        </w:rPr>
        <w:t>RC</w:t>
      </w:r>
      <w:r w:rsidRPr="00181376">
        <w:rPr>
          <w:rFonts w:ascii="Book Antiqua" w:hAnsi="Book Antiqua"/>
          <w:lang w:val="en-US"/>
        </w:rPr>
        <w:t xml:space="preserve"> from class </w:t>
      </w:r>
      <w:r w:rsidRPr="006E3671">
        <w:rPr>
          <w:rFonts w:ascii="Book Antiqua" w:hAnsi="Book Antiqua"/>
          <w:i/>
          <w:lang w:val="en-US"/>
        </w:rPr>
        <w:t>Program</w:t>
      </w:r>
      <w:r w:rsidRPr="00181376">
        <w:rPr>
          <w:rFonts w:ascii="Book Antiqua" w:hAnsi="Book Antiqua"/>
          <w:lang w:val="en-US"/>
        </w:rPr>
        <w:t xml:space="preserve"> refactored</w:t>
      </w:r>
      <w:r w:rsidR="003470AD">
        <w:rPr>
          <w:rFonts w:ascii="Book Antiqua" w:hAnsi="Book Antiqua"/>
          <w:lang w:val="en-US"/>
        </w:rPr>
        <w:t xml:space="preserve"> as follows</w:t>
      </w:r>
      <w:r w:rsidRPr="00181376">
        <w:rPr>
          <w:rFonts w:ascii="Book Antiqua" w:hAnsi="Book Antiqua"/>
        </w:rPr>
        <w:t>:</w:t>
      </w:r>
    </w:p>
    <w:p w:rsidR="007B6C7A" w:rsidRPr="007B6C7A" w:rsidRDefault="007B6C7A" w:rsidP="007B6C7A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</w:p>
    <w:p w:rsidR="00EA757C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enamed to </w:t>
      </w:r>
      <w:r w:rsidR="00722FE3" w:rsidRPr="006E3671">
        <w:rPr>
          <w:rFonts w:ascii="Book Antiqua" w:hAnsi="Book Antiqua"/>
          <w:b/>
          <w:lang w:val="en-US"/>
        </w:rPr>
        <w:t>MatrixCoordinates</w:t>
      </w:r>
      <w:r w:rsidR="00722FE3" w:rsidRPr="00181376">
        <w:rPr>
          <w:rFonts w:ascii="Book Antiqua" w:hAnsi="Book Antiqua"/>
          <w:lang w:val="en-US"/>
        </w:rPr>
        <w:t xml:space="preserve"> structure, which stays</w:t>
      </w:r>
      <w:r w:rsidR="006E3671">
        <w:rPr>
          <w:rFonts w:ascii="Book Antiqua" w:hAnsi="Book Antiqua"/>
          <w:lang w:val="en-US"/>
        </w:rPr>
        <w:t xml:space="preserve"> internal</w:t>
      </w:r>
      <w:r w:rsidR="00722FE3" w:rsidRPr="00181376">
        <w:rPr>
          <w:rFonts w:ascii="Book Antiqua" w:hAnsi="Book Antiqua"/>
          <w:lang w:val="en-US"/>
        </w:rPr>
        <w:t xml:space="preserve"> for the </w:t>
      </w:r>
      <w:r w:rsidR="00722FE3" w:rsidRPr="006E3671">
        <w:rPr>
          <w:rFonts w:ascii="Book Antiqua" w:hAnsi="Book Antiqua"/>
          <w:b/>
          <w:lang w:val="en-US"/>
        </w:rPr>
        <w:t>KingSuvival.Common</w:t>
      </w:r>
      <w:r w:rsidR="00722FE3" w:rsidRPr="00181376">
        <w:rPr>
          <w:rFonts w:ascii="Book Antiqua" w:hAnsi="Book Antiqua"/>
          <w:lang w:val="en-US"/>
        </w:rPr>
        <w:t xml:space="preserve"> library to protect it. Public fields </w:t>
      </w:r>
      <w:r w:rsidR="00722FE3" w:rsidRPr="006668FA">
        <w:rPr>
          <w:rFonts w:ascii="Book Antiqua" w:hAnsi="Book Antiqua"/>
          <w:i/>
          <w:lang w:val="en-US"/>
        </w:rPr>
        <w:t>r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i/>
          <w:lang w:val="en-US"/>
        </w:rPr>
        <w:t>c</w:t>
      </w:r>
      <w:r w:rsidR="00722FE3" w:rsidRPr="00181376">
        <w:rPr>
          <w:rFonts w:ascii="Book Antiqua" w:hAnsi="Book Antiqua"/>
          <w:lang w:val="en-US"/>
        </w:rPr>
        <w:t xml:space="preserve"> renamed to</w:t>
      </w:r>
      <w:r w:rsidR="006668FA">
        <w:rPr>
          <w:rFonts w:ascii="Book Antiqua" w:hAnsi="Book Antiqua"/>
          <w:lang w:val="en-US"/>
        </w:rPr>
        <w:t xml:space="preserve">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722FE3" w:rsidRPr="00181376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, made private and encapsulated with public properties </w:t>
      </w:r>
      <w:r w:rsidR="00722FE3" w:rsidRPr="006668FA">
        <w:rPr>
          <w:rFonts w:ascii="Book Antiqua" w:hAnsi="Book Antiqua"/>
          <w:b/>
          <w:lang w:val="en-US"/>
        </w:rPr>
        <w:t>Row</w:t>
      </w:r>
      <w:r w:rsidR="006668FA">
        <w:rPr>
          <w:rFonts w:ascii="Book Antiqua" w:hAnsi="Book Antiqua"/>
          <w:lang w:val="en-US"/>
        </w:rPr>
        <w:t xml:space="preserve"> and </w:t>
      </w:r>
      <w:r w:rsidR="00722FE3" w:rsidRPr="006668FA">
        <w:rPr>
          <w:rFonts w:ascii="Book Antiqua" w:hAnsi="Book Antiqua"/>
          <w:b/>
          <w:lang w:val="en-US"/>
        </w:rPr>
        <w:t>Column</w:t>
      </w:r>
      <w:r w:rsidR="00722FE3" w:rsidRPr="00181376">
        <w:rPr>
          <w:rFonts w:ascii="Book Antiqua" w:hAnsi="Book Antiqua"/>
          <w:lang w:val="en-US"/>
        </w:rPr>
        <w:t xml:space="preserve">. </w:t>
      </w:r>
      <w:r w:rsidR="003E471A">
        <w:rPr>
          <w:rFonts w:ascii="Book Antiqua" w:hAnsi="Book Antiqua"/>
          <w:lang w:val="en-US"/>
        </w:rPr>
        <w:t xml:space="preserve">Operators </w:t>
      </w:r>
      <w:r w:rsidR="003E471A" w:rsidRPr="003E471A">
        <w:rPr>
          <w:rFonts w:ascii="Book Antiqua" w:hAnsi="Book Antiqua"/>
          <w:b/>
          <w:lang w:val="en-US"/>
        </w:rPr>
        <w:t>==,</w:t>
      </w:r>
      <w:r w:rsidR="003E471A">
        <w:rPr>
          <w:rFonts w:ascii="Book Antiqua" w:hAnsi="Book Antiqua"/>
          <w:b/>
          <w:lang w:val="en-US"/>
        </w:rPr>
        <w:t xml:space="preserve"> </w:t>
      </w:r>
      <w:r w:rsidR="003E471A" w:rsidRPr="003E471A">
        <w:rPr>
          <w:rFonts w:ascii="Book Antiqua" w:hAnsi="Book Antiqua"/>
          <w:b/>
          <w:lang w:val="en-US"/>
        </w:rPr>
        <w:t xml:space="preserve"> !=, +, -</w:t>
      </w:r>
      <w:r w:rsidR="003E471A">
        <w:rPr>
          <w:rFonts w:ascii="Book Antiqua" w:hAnsi="Book Antiqua"/>
          <w:lang w:val="en-US"/>
        </w:rPr>
        <w:t xml:space="preserve"> and methods </w:t>
      </w:r>
      <w:r w:rsidR="003E471A" w:rsidRPr="003E471A">
        <w:rPr>
          <w:rFonts w:ascii="Book Antiqua" w:hAnsi="Book Antiqua"/>
          <w:b/>
          <w:lang w:val="en-US"/>
        </w:rPr>
        <w:t>Equals</w:t>
      </w:r>
      <w:r w:rsidR="003E471A">
        <w:rPr>
          <w:rFonts w:ascii="Book Antiqua" w:hAnsi="Book Antiqua"/>
          <w:lang w:val="en-US"/>
        </w:rPr>
        <w:t xml:space="preserve"> and </w:t>
      </w:r>
      <w:r w:rsidR="003E471A" w:rsidRPr="003E471A">
        <w:rPr>
          <w:rFonts w:ascii="Book Antiqua" w:hAnsi="Book Antiqua"/>
          <w:b/>
          <w:lang w:val="en-US"/>
        </w:rPr>
        <w:t>GetHashCode</w:t>
      </w:r>
      <w:r w:rsidR="003E471A">
        <w:rPr>
          <w:rFonts w:ascii="Book Antiqua" w:hAnsi="Book Antiqua"/>
          <w:lang w:val="en-US"/>
        </w:rPr>
        <w:t xml:space="preserve"> implemented for full functional usage of the structure.</w:t>
      </w:r>
    </w:p>
    <w:p w:rsidR="00DF16F4" w:rsidRDefault="00EA757C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="00722FE3" w:rsidRPr="003E471A">
        <w:rPr>
          <w:rFonts w:ascii="Book Antiqua" w:hAnsi="Book Antiqua"/>
          <w:b/>
          <w:lang w:val="en-US"/>
        </w:rPr>
        <w:t>Pawn</w:t>
      </w:r>
      <w:r w:rsidR="00722FE3" w:rsidRPr="00181376">
        <w:rPr>
          <w:rFonts w:ascii="Book Antiqua" w:hAnsi="Book Antiqua"/>
          <w:lang w:val="en-US"/>
        </w:rPr>
        <w:t xml:space="preserve"> class which</w:t>
      </w:r>
      <w:r w:rsidR="00DF16F4" w:rsidRPr="00181376">
        <w:rPr>
          <w:rFonts w:ascii="Book Antiqua" w:hAnsi="Book Antiqua"/>
          <w:lang w:val="en-US"/>
        </w:rPr>
        <w:t xml:space="preserve"> represents the pawns </w:t>
      </w:r>
      <w:r w:rsidR="00DF16F4" w:rsidRPr="003E471A">
        <w:rPr>
          <w:rFonts w:ascii="Book Antiqua" w:hAnsi="Book Antiqua"/>
          <w:b/>
          <w:lang w:val="en-US"/>
        </w:rPr>
        <w:t>A, B, C, D</w:t>
      </w:r>
      <w:r w:rsidR="00DF16F4" w:rsidRPr="00181376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King</w:t>
      </w:r>
      <w:r w:rsidR="003E471A">
        <w:rPr>
          <w:rFonts w:ascii="Book Antiqua" w:hAnsi="Book Antiqua"/>
          <w:lang w:val="en-US"/>
        </w:rPr>
        <w:t>. The class has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="00DF16F4" w:rsidRPr="003E471A">
        <w:rPr>
          <w:rFonts w:ascii="Book Antiqua" w:hAnsi="Book Antiqua"/>
          <w:b/>
          <w:lang w:val="en-US"/>
        </w:rPr>
        <w:t>public properties</w:t>
      </w:r>
      <w:r w:rsidR="00DF16F4" w:rsidRPr="00181376">
        <w:rPr>
          <w:rFonts w:ascii="Book Antiqua" w:hAnsi="Book Antiqua"/>
          <w:lang w:val="en-US"/>
        </w:rPr>
        <w:t xml:space="preserve"> for</w:t>
      </w:r>
      <w:r w:rsidR="003E471A">
        <w:rPr>
          <w:rFonts w:ascii="Book Antiqua" w:hAnsi="Book Antiqua"/>
          <w:lang w:val="en-US"/>
        </w:rPr>
        <w:t xml:space="preserve"> instance’s</w:t>
      </w:r>
      <w:r w:rsidR="00DF16F4" w:rsidRPr="00181376">
        <w:rPr>
          <w:rFonts w:ascii="Book Antiqua" w:hAnsi="Book Antiqua"/>
          <w:lang w:val="en-US"/>
        </w:rPr>
        <w:t xml:space="preserve"> </w:t>
      </w:r>
      <w:r w:rsidRPr="003E471A">
        <w:rPr>
          <w:rFonts w:ascii="Book Antiqua" w:hAnsi="Book Antiqua"/>
          <w:b/>
          <w:lang w:val="en-US"/>
        </w:rPr>
        <w:t>symbol</w:t>
      </w:r>
      <w:r w:rsidR="003E471A">
        <w:rPr>
          <w:rFonts w:ascii="Book Antiqua" w:hAnsi="Book Antiqua"/>
          <w:lang w:val="en-US"/>
        </w:rPr>
        <w:t xml:space="preserve"> and </w:t>
      </w:r>
      <w:r w:rsidR="00DF16F4" w:rsidRPr="003E471A">
        <w:rPr>
          <w:rFonts w:ascii="Book Antiqua" w:hAnsi="Book Antiqua"/>
          <w:b/>
          <w:lang w:val="en-US"/>
        </w:rPr>
        <w:t>coordinate</w:t>
      </w:r>
      <w:r w:rsidR="003E471A" w:rsidRPr="003E471A">
        <w:rPr>
          <w:rFonts w:ascii="Book Antiqua" w:hAnsi="Book Antiqua"/>
          <w:b/>
          <w:lang w:val="en-US"/>
        </w:rPr>
        <w:t>s</w:t>
      </w:r>
      <w:r>
        <w:rPr>
          <w:rFonts w:ascii="Book Antiqua" w:hAnsi="Book Antiqua"/>
          <w:lang w:val="en-US"/>
        </w:rPr>
        <w:t xml:space="preserve"> (Matrix coordinates)</w:t>
      </w:r>
      <w:r w:rsidR="003E471A">
        <w:rPr>
          <w:rFonts w:ascii="Book Antiqua" w:hAnsi="Book Antiqua"/>
          <w:lang w:val="en-US"/>
        </w:rPr>
        <w:t>.</w:t>
      </w:r>
    </w:p>
    <w:p w:rsidR="000F066B" w:rsidRPr="00181376" w:rsidRDefault="000F066B" w:rsidP="008E2FC2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Created </w:t>
      </w:r>
      <w:r w:rsidRPr="003B6DA0">
        <w:rPr>
          <w:rFonts w:ascii="Book Antiqua" w:hAnsi="Book Antiqua"/>
          <w:b/>
          <w:lang w:val="en-US"/>
        </w:rPr>
        <w:t>King</w:t>
      </w:r>
      <w:r>
        <w:rPr>
          <w:rFonts w:ascii="Book Antiqua" w:hAnsi="Book Antiqua"/>
          <w:lang w:val="en-US"/>
        </w:rPr>
        <w:t xml:space="preserve"> class </w:t>
      </w:r>
      <w:r w:rsidR="00C448B4">
        <w:rPr>
          <w:rFonts w:ascii="Book Antiqua" w:hAnsi="Book Antiqua"/>
          <w:lang w:val="en-US"/>
        </w:rPr>
        <w:t>which represents</w:t>
      </w:r>
      <w:r>
        <w:rPr>
          <w:rFonts w:ascii="Book Antiqua" w:hAnsi="Book Antiqua"/>
          <w:lang w:val="en-US"/>
        </w:rPr>
        <w:t xml:space="preserve"> the </w:t>
      </w:r>
      <w:r w:rsidRPr="003B6DA0">
        <w:rPr>
          <w:rFonts w:ascii="Book Antiqua" w:hAnsi="Book Antiqua"/>
          <w:lang w:val="en-US"/>
        </w:rPr>
        <w:t>king</w:t>
      </w:r>
      <w:r w:rsidR="003B6DA0">
        <w:rPr>
          <w:rFonts w:ascii="Book Antiqua" w:hAnsi="Book Antiqua"/>
          <w:lang w:val="en-US"/>
        </w:rPr>
        <w:t xml:space="preserve"> pawn. The class </w:t>
      </w:r>
      <w:r w:rsidRPr="003B6DA0">
        <w:rPr>
          <w:rFonts w:ascii="Book Antiqua" w:hAnsi="Book Antiqua"/>
          <w:b/>
          <w:lang w:val="en-US"/>
        </w:rPr>
        <w:t>inherits</w:t>
      </w:r>
      <w:r w:rsidR="003B6DA0" w:rsidRPr="003B6DA0">
        <w:rPr>
          <w:rFonts w:ascii="Book Antiqua" w:hAnsi="Book Antiqua"/>
          <w:b/>
          <w:lang w:val="en-US"/>
        </w:rPr>
        <w:t xml:space="preserve"> </w:t>
      </w:r>
      <w:r w:rsidRPr="003B6DA0">
        <w:rPr>
          <w:rFonts w:ascii="Book Antiqua" w:hAnsi="Book Antiqua"/>
          <w:b/>
          <w:lang w:val="en-US"/>
        </w:rPr>
        <w:t>Pawn</w:t>
      </w:r>
      <w:r>
        <w:rPr>
          <w:rFonts w:ascii="Book Antiqua" w:hAnsi="Book Antiqua"/>
          <w:lang w:val="en-US"/>
        </w:rPr>
        <w:t xml:space="preserve"> class and uses </w:t>
      </w:r>
      <w:r w:rsidRPr="003B6DA0">
        <w:rPr>
          <w:rFonts w:ascii="Book Antiqua" w:hAnsi="Book Antiqua"/>
          <w:b/>
          <w:lang w:val="en-US"/>
        </w:rPr>
        <w:t>constant symbol</w:t>
      </w:r>
      <w:r>
        <w:rPr>
          <w:rFonts w:ascii="Book Antiqua" w:hAnsi="Book Antiqua"/>
          <w:lang w:val="en-US"/>
        </w:rPr>
        <w:t xml:space="preserve"> for representation</w:t>
      </w:r>
      <w:r w:rsidR="003B6DA0">
        <w:rPr>
          <w:rFonts w:ascii="Book Antiqua" w:hAnsi="Book Antiqua"/>
          <w:lang w:val="en-US"/>
        </w:rPr>
        <w:t>.</w:t>
      </w:r>
    </w:p>
    <w:p w:rsidR="00DF16F4" w:rsidRDefault="00BF799F" w:rsidP="00EA757C">
      <w:pPr>
        <w:rPr>
          <w:rFonts w:ascii="Book Antiqua" w:hAnsi="Book Antiqua"/>
          <w:sz w:val="24"/>
          <w:szCs w:val="24"/>
          <w:lang w:val="en-US"/>
        </w:rPr>
      </w:pPr>
      <w:r w:rsidRPr="00EA757C">
        <w:rPr>
          <w:rFonts w:ascii="Book Antiqua" w:hAnsi="Book Antiqua"/>
          <w:sz w:val="24"/>
          <w:szCs w:val="24"/>
          <w:lang w:val="en-US"/>
        </w:rPr>
        <w:t>Methods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EA757C">
        <w:rPr>
          <w:rFonts w:ascii="Book Antiqua" w:hAnsi="Book Antiqua"/>
          <w:sz w:val="24"/>
          <w:szCs w:val="24"/>
          <w:lang w:val="en-US"/>
        </w:rPr>
        <w:t>” and “</w:t>
      </w:r>
      <w:r w:rsidRPr="003B6DA0">
        <w:rPr>
          <w:rFonts w:ascii="Book Antiqua" w:hAnsi="Book Antiqua"/>
          <w:i/>
          <w:sz w:val="24"/>
          <w:szCs w:val="24"/>
          <w:lang w:val="en-US"/>
        </w:rPr>
        <w:t>find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” moved to class </w:t>
      </w:r>
      <w:r w:rsidR="001F7A6E" w:rsidRPr="003B6DA0">
        <w:rPr>
          <w:rFonts w:ascii="Book Antiqua" w:hAnsi="Book Antiqua"/>
          <w:b/>
          <w:sz w:val="24"/>
          <w:szCs w:val="24"/>
          <w:lang w:val="en-US"/>
        </w:rPr>
        <w:t>Board</w:t>
      </w:r>
      <w:r w:rsidR="001F7A6E" w:rsidRPr="00EA757C">
        <w:rPr>
          <w:rFonts w:ascii="Book Antiqua" w:hAnsi="Book Antiqua"/>
          <w:sz w:val="24"/>
          <w:szCs w:val="24"/>
          <w:lang w:val="en-US"/>
        </w:rPr>
        <w:t xml:space="preserve"> </w:t>
      </w:r>
      <w:r w:rsidRPr="00EA757C">
        <w:rPr>
          <w:rFonts w:ascii="Book Antiqua" w:hAnsi="Book Antiqua"/>
          <w:sz w:val="24"/>
          <w:szCs w:val="24"/>
          <w:lang w:val="en-US"/>
        </w:rPr>
        <w:t xml:space="preserve">and 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refactor</w:t>
      </w:r>
      <w:r w:rsidRPr="00EA757C">
        <w:rPr>
          <w:rFonts w:ascii="Book Antiqua" w:hAnsi="Book Antiqua"/>
          <w:sz w:val="24"/>
          <w:szCs w:val="24"/>
          <w:lang w:val="en-US"/>
        </w:rPr>
        <w:t>ed as follows</w:t>
      </w:r>
      <w:r w:rsidR="001F7A6E" w:rsidRPr="00EA757C">
        <w:rPr>
          <w:rFonts w:ascii="Book Antiqua" w:hAnsi="Book Antiqua"/>
          <w:sz w:val="24"/>
          <w:szCs w:val="24"/>
          <w:lang w:val="en-US"/>
        </w:rPr>
        <w:t>:</w:t>
      </w:r>
    </w:p>
    <w:p w:rsidR="007B6C7A" w:rsidRPr="007B6C7A" w:rsidRDefault="007B6C7A" w:rsidP="00EA757C">
      <w:pPr>
        <w:pStyle w:val="ListParagraph"/>
        <w:numPr>
          <w:ilvl w:val="0"/>
          <w:numId w:val="3"/>
        </w:num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Code reformatted</w:t>
      </w:r>
      <w:bookmarkStart w:id="0" w:name="_GoBack"/>
      <w:bookmarkEnd w:id="0"/>
    </w:p>
    <w:p w:rsidR="00701138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701138">
        <w:rPr>
          <w:rFonts w:ascii="Book Antiqua" w:hAnsi="Book Antiqua"/>
          <w:b/>
          <w:sz w:val="24"/>
          <w:szCs w:val="24"/>
          <w:lang w:val="en-US"/>
        </w:rPr>
        <w:t>constants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515265">
        <w:rPr>
          <w:rFonts w:ascii="Book Antiqua" w:hAnsi="Book Antiqua"/>
          <w:b/>
          <w:sz w:val="24"/>
          <w:szCs w:val="24"/>
          <w:lang w:val="en-US"/>
        </w:rPr>
        <w:t>HorizontalBorderSymbol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r w:rsidRPr="00515265">
        <w:rPr>
          <w:rFonts w:ascii="Book Antiqua" w:hAnsi="Book Antiqua"/>
          <w:b/>
          <w:sz w:val="24"/>
          <w:szCs w:val="24"/>
          <w:lang w:val="en-US"/>
        </w:rPr>
        <w:t>VerticalBorderSymbol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</w:p>
    <w:p w:rsidR="00BF799F" w:rsidRPr="00181376" w:rsidRDefault="00BF799F" w:rsidP="00701138">
      <w:pPr>
        <w:pStyle w:val="ListParagraph"/>
        <w:rPr>
          <w:rFonts w:ascii="Book Antiqua" w:hAnsi="Book Antiqua"/>
          <w:sz w:val="24"/>
          <w:szCs w:val="24"/>
          <w:lang w:val="en-US"/>
        </w:rPr>
      </w:pPr>
      <w:r w:rsidRPr="00515265">
        <w:rPr>
          <w:rFonts w:ascii="Book Antiqua" w:hAnsi="Book Antiqua"/>
          <w:b/>
          <w:sz w:val="24"/>
          <w:szCs w:val="24"/>
          <w:lang w:val="en-US"/>
        </w:rPr>
        <w:t>BlackCellSymbol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r w:rsidRPr="00515265">
        <w:rPr>
          <w:rFonts w:ascii="Book Antiqua" w:hAnsi="Book Antiqua"/>
          <w:b/>
          <w:sz w:val="24"/>
          <w:szCs w:val="24"/>
          <w:lang w:val="en-US"/>
        </w:rPr>
        <w:t>WhiteCellSymbol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r w:rsidRPr="00515265">
        <w:rPr>
          <w:rFonts w:ascii="Book Antiqua" w:hAnsi="Book Antiqua"/>
          <w:b/>
          <w:sz w:val="24"/>
          <w:szCs w:val="24"/>
          <w:lang w:val="en-US"/>
        </w:rPr>
        <w:t>WhiteSpaceSymbol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holding the needed symbols for the image of the board</w:t>
      </w:r>
    </w:p>
    <w:p w:rsidR="00420141" w:rsidRDefault="00BF799F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420141">
        <w:rPr>
          <w:rFonts w:ascii="Book Antiqua" w:hAnsi="Book Antiqua"/>
          <w:sz w:val="24"/>
          <w:szCs w:val="24"/>
          <w:lang w:val="en-US"/>
        </w:rPr>
        <w:t xml:space="preserve">Introduced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</w:t>
      </w:r>
      <w:r w:rsidR="00420141" w:rsidRPr="00420141">
        <w:rPr>
          <w:rFonts w:ascii="Book Antiqua" w:hAnsi="Book Antiqua"/>
          <w:b/>
          <w:sz w:val="24"/>
          <w:szCs w:val="24"/>
          <w:lang w:val="en-US"/>
        </w:rPr>
        <w:t>ield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image</w:t>
      </w:r>
      <w:r w:rsidR="0072664C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72664C">
        <w:rPr>
          <w:rFonts w:ascii="Book Antiqua" w:hAnsi="Book Antiqua"/>
          <w:sz w:val="24"/>
          <w:szCs w:val="24"/>
          <w:lang w:val="en-US"/>
        </w:rPr>
        <w:t>which</w:t>
      </w:r>
      <w:r w:rsidR="00515265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>hold</w:t>
      </w:r>
      <w:r w:rsidR="0072664C">
        <w:rPr>
          <w:rFonts w:ascii="Book Antiqua" w:hAnsi="Book Antiqua"/>
          <w:sz w:val="24"/>
          <w:szCs w:val="24"/>
          <w:lang w:val="en-US"/>
        </w:rPr>
        <w:t xml:space="preserve"> </w:t>
      </w:r>
      <w:r w:rsidR="00515265" w:rsidRPr="00420141">
        <w:rPr>
          <w:rFonts w:ascii="Book Antiqua" w:hAnsi="Book Antiqua"/>
          <w:sz w:val="24"/>
          <w:szCs w:val="24"/>
          <w:lang w:val="en-US"/>
        </w:rPr>
        <w:t xml:space="preserve">the image </w:t>
      </w:r>
    </w:p>
    <w:p w:rsidR="008B760B" w:rsidRPr="00420141" w:rsidRDefault="00420141" w:rsidP="0098643A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>I</w:t>
      </w:r>
      <w:r w:rsidR="001F7A6E" w:rsidRPr="00420141">
        <w:rPr>
          <w:rFonts w:ascii="Book Antiqua" w:hAnsi="Book Antiqua"/>
          <w:sz w:val="24"/>
          <w:szCs w:val="24"/>
          <w:lang w:val="en-US"/>
        </w:rPr>
        <w:t>ntroduced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private fields</w:t>
      </w:r>
      <w:r>
        <w:rPr>
          <w:rFonts w:ascii="Book Antiqua" w:hAnsi="Book Antiqua"/>
          <w:sz w:val="24"/>
          <w:szCs w:val="24"/>
          <w:lang w:val="en-US"/>
        </w:rPr>
        <w:t xml:space="preserve"> </w:t>
      </w:r>
      <w:r w:rsidRPr="00515265">
        <w:rPr>
          <w:rFonts w:ascii="Book Antiqua" w:hAnsi="Book Antiqua"/>
          <w:b/>
          <w:sz w:val="24"/>
          <w:szCs w:val="24"/>
          <w:lang w:val="en-US"/>
        </w:rPr>
        <w:t>rows and columns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>
        <w:rPr>
          <w:rFonts w:ascii="Book Antiqua" w:hAnsi="Book Antiqua"/>
          <w:sz w:val="24"/>
          <w:szCs w:val="24"/>
          <w:lang w:val="en-US"/>
        </w:rPr>
        <w:t xml:space="preserve">and encapsulated with </w:t>
      </w:r>
      <w:r w:rsidRPr="00420141">
        <w:rPr>
          <w:rFonts w:ascii="Book Antiqua" w:hAnsi="Book Antiqua"/>
          <w:b/>
          <w:sz w:val="24"/>
          <w:szCs w:val="24"/>
          <w:lang w:val="en-US"/>
        </w:rPr>
        <w:t>public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="008B760B" w:rsidRPr="00420141">
        <w:rPr>
          <w:rFonts w:ascii="Book Antiqua" w:hAnsi="Book Antiqua"/>
          <w:b/>
          <w:sz w:val="24"/>
          <w:szCs w:val="24"/>
          <w:lang w:val="en-US"/>
        </w:rPr>
        <w:t>properties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420141">
        <w:rPr>
          <w:rFonts w:ascii="Book Antiqua" w:hAnsi="Book Antiqua"/>
          <w:b/>
          <w:sz w:val="24"/>
          <w:szCs w:val="24"/>
          <w:lang w:val="en-US"/>
        </w:rPr>
        <w:t>R</w:t>
      </w:r>
      <w:r>
        <w:rPr>
          <w:rFonts w:ascii="Book Antiqua" w:hAnsi="Book Antiqua"/>
          <w:b/>
          <w:sz w:val="24"/>
          <w:szCs w:val="24"/>
          <w:lang w:val="en-US"/>
        </w:rPr>
        <w:t>ows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 xml:space="preserve"> and </w:t>
      </w:r>
      <w:r>
        <w:rPr>
          <w:rFonts w:ascii="Book Antiqua" w:hAnsi="Book Antiqua"/>
          <w:b/>
          <w:sz w:val="24"/>
          <w:szCs w:val="24"/>
          <w:lang w:val="en-US"/>
        </w:rPr>
        <w:t>C</w:t>
      </w:r>
      <w:r w:rsidR="001F7A6E" w:rsidRPr="00420141">
        <w:rPr>
          <w:rFonts w:ascii="Book Antiqua" w:hAnsi="Book Antiqua"/>
          <w:b/>
          <w:sz w:val="24"/>
          <w:szCs w:val="24"/>
          <w:lang w:val="en-US"/>
        </w:rPr>
        <w:t>olumns</w:t>
      </w:r>
      <w:r w:rsidR="001F7A6E" w:rsidRPr="00420141">
        <w:rPr>
          <w:rFonts w:ascii="Book Antiqua" w:hAnsi="Book Antiqua"/>
          <w:sz w:val="24"/>
          <w:szCs w:val="24"/>
          <w:lang w:val="en-US"/>
        </w:rPr>
        <w:t xml:space="preserve"> which hold the size of the board</w:t>
      </w:r>
    </w:p>
    <w:p w:rsidR="00F83831" w:rsidRDefault="00BF799F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 w:rsidRPr="00181376">
        <w:rPr>
          <w:rFonts w:ascii="Book Antiqua" w:hAnsi="Book Antiqua"/>
          <w:sz w:val="24"/>
          <w:szCs w:val="24"/>
          <w:lang w:val="en-US"/>
        </w:rPr>
        <w:t xml:space="preserve">Method </w:t>
      </w:r>
      <w:r w:rsidR="002E6D02" w:rsidRPr="002E6D02">
        <w:rPr>
          <w:rFonts w:ascii="Book Antiqua" w:hAnsi="Book Antiqua"/>
          <w:i/>
          <w:sz w:val="24"/>
          <w:szCs w:val="24"/>
          <w:lang w:val="en-US"/>
        </w:rPr>
        <w:t>PE4AT_DASKA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renamed to </w:t>
      </w:r>
      <w:r w:rsidRPr="002E6D02">
        <w:rPr>
          <w:rFonts w:ascii="Book Antiqua" w:hAnsi="Book Antiqua"/>
          <w:b/>
          <w:sz w:val="24"/>
          <w:szCs w:val="24"/>
          <w:lang w:val="en-US"/>
        </w:rPr>
        <w:t>GetImage</w:t>
      </w:r>
      <w:r w:rsidR="0098643A">
        <w:rPr>
          <w:rFonts w:ascii="Book Antiqua" w:hAnsi="Book Antiqua"/>
          <w:sz w:val="24"/>
          <w:szCs w:val="24"/>
          <w:lang w:val="en-US"/>
        </w:rPr>
        <w:t xml:space="preserve"> which returns string </w:t>
      </w:r>
      <w:r w:rsidR="00093394">
        <w:rPr>
          <w:rFonts w:ascii="Book Antiqua" w:hAnsi="Book Antiqua"/>
          <w:sz w:val="24"/>
          <w:szCs w:val="24"/>
          <w:lang w:val="en-US"/>
        </w:rPr>
        <w:t>(</w:t>
      </w:r>
      <w:r w:rsidR="0098643A">
        <w:rPr>
          <w:rFonts w:ascii="Book Antiqua" w:hAnsi="Book Antiqua"/>
          <w:sz w:val="24"/>
          <w:szCs w:val="24"/>
          <w:lang w:val="en-US"/>
        </w:rPr>
        <w:t>and is now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testable</w:t>
      </w:r>
      <w:r w:rsidR="00093394">
        <w:rPr>
          <w:rFonts w:ascii="Book Antiqua" w:hAnsi="Book Antiqua"/>
          <w:sz w:val="24"/>
          <w:szCs w:val="24"/>
          <w:lang w:val="en-US"/>
        </w:rPr>
        <w:t>)</w:t>
      </w:r>
      <w:r w:rsidR="008245EA">
        <w:rPr>
          <w:rFonts w:ascii="Book Antiqua" w:hAnsi="Book Antiqua"/>
          <w:sz w:val="24"/>
          <w:szCs w:val="24"/>
          <w:lang w:val="en-US"/>
        </w:rPr>
        <w:t xml:space="preserve"> 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and separated to small </w:t>
      </w:r>
      <w:r w:rsidRPr="00093394">
        <w:rPr>
          <w:rFonts w:ascii="Book Antiqua" w:hAnsi="Book Antiqua"/>
          <w:b/>
          <w:sz w:val="24"/>
          <w:szCs w:val="24"/>
          <w:lang w:val="en-US"/>
        </w:rPr>
        <w:t>private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</w:t>
      </w:r>
      <w:r w:rsidRPr="00093394">
        <w:rPr>
          <w:rFonts w:ascii="Book Antiqua" w:hAnsi="Book Antiqua"/>
          <w:b/>
          <w:sz w:val="24"/>
          <w:szCs w:val="24"/>
          <w:lang w:val="en-US"/>
        </w:rPr>
        <w:t>methods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 which get the image of the board at the moment</w:t>
      </w:r>
      <w:r w:rsidR="00093394">
        <w:rPr>
          <w:rFonts w:ascii="Book Antiqua" w:hAnsi="Book Antiqua"/>
          <w:sz w:val="24"/>
          <w:szCs w:val="24"/>
          <w:lang w:val="en-US"/>
        </w:rPr>
        <w:t xml:space="preserve">: </w:t>
      </w:r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AppendRowIndicatorsLine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r w:rsidR="00D546CA" w:rsidRPr="00F83831">
        <w:rPr>
          <w:rFonts w:ascii="Book Antiqua" w:hAnsi="Book Antiqua"/>
          <w:b/>
          <w:sz w:val="24"/>
          <w:szCs w:val="24"/>
          <w:lang w:val="en-US"/>
        </w:rPr>
        <w:t>AppendBody</w:t>
      </w:r>
      <w:r w:rsidRPr="00181376">
        <w:rPr>
          <w:rFonts w:ascii="Book Antiqua" w:hAnsi="Book Antiqua"/>
          <w:sz w:val="24"/>
          <w:szCs w:val="24"/>
          <w:lang w:val="en-US"/>
        </w:rPr>
        <w:t xml:space="preserve">, </w:t>
      </w:r>
      <w:r w:rsidRPr="00F83831">
        <w:rPr>
          <w:rFonts w:ascii="Book Antiqua" w:hAnsi="Book Antiqua"/>
          <w:b/>
          <w:sz w:val="24"/>
          <w:szCs w:val="24"/>
          <w:lang w:val="en-US"/>
        </w:rPr>
        <w:t>AppendBorder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. They use the constants described above </w:t>
      </w:r>
      <w:r w:rsidR="000F67A5">
        <w:rPr>
          <w:rFonts w:ascii="Book Antiqua" w:hAnsi="Book Antiqua"/>
          <w:sz w:val="24"/>
          <w:szCs w:val="24"/>
          <w:lang w:val="en-US"/>
        </w:rPr>
        <w:t xml:space="preserve">to 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implement the logic </w:t>
      </w:r>
      <w:r w:rsidR="000F67A5">
        <w:rPr>
          <w:rFonts w:ascii="Book Antiqua" w:hAnsi="Book Antiqua"/>
          <w:sz w:val="24"/>
          <w:szCs w:val="24"/>
          <w:lang w:val="en-US"/>
        </w:rPr>
        <w:t>for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construct</w:t>
      </w:r>
      <w:r w:rsidR="000F67A5">
        <w:rPr>
          <w:rFonts w:ascii="Book Antiqua" w:hAnsi="Book Antiqua"/>
          <w:sz w:val="24"/>
          <w:szCs w:val="24"/>
          <w:lang w:val="en-US"/>
        </w:rPr>
        <w:t>ing</w:t>
      </w:r>
      <w:r w:rsidR="009A288B" w:rsidRPr="00181376">
        <w:rPr>
          <w:rFonts w:ascii="Book Antiqua" w:hAnsi="Book Antiqua"/>
          <w:sz w:val="24"/>
          <w:szCs w:val="24"/>
          <w:lang w:val="en-US"/>
        </w:rPr>
        <w:t xml:space="preserve"> the image of the board.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 </w:t>
      </w:r>
    </w:p>
    <w:p w:rsidR="001D1E63" w:rsidRDefault="00F83831" w:rsidP="001D1E63">
      <w:pPr>
        <w:pStyle w:val="ListParagraph"/>
        <w:numPr>
          <w:ilvl w:val="0"/>
          <w:numId w:val="1"/>
        </w:numPr>
        <w:rPr>
          <w:rFonts w:ascii="Book Antiqua" w:hAnsi="Book Antiqua"/>
          <w:sz w:val="24"/>
          <w:szCs w:val="24"/>
          <w:lang w:val="en-US"/>
        </w:rPr>
      </w:pPr>
      <w:r>
        <w:rPr>
          <w:rFonts w:ascii="Book Antiqua" w:hAnsi="Book Antiqua"/>
          <w:sz w:val="24"/>
          <w:szCs w:val="24"/>
          <w:lang w:val="en-US"/>
        </w:rPr>
        <w:t xml:space="preserve">Method </w:t>
      </w:r>
      <w:r w:rsidRPr="00F83831">
        <w:rPr>
          <w:rFonts w:ascii="Book Antiqua" w:hAnsi="Book Antiqua"/>
          <w:i/>
          <w:sz w:val="24"/>
          <w:szCs w:val="24"/>
          <w:lang w:val="en-US"/>
        </w:rPr>
        <w:t>find</w:t>
      </w:r>
      <w:r>
        <w:rPr>
          <w:rFonts w:ascii="Book Antiqua" w:hAnsi="Book Antiqua"/>
          <w:sz w:val="24"/>
          <w:szCs w:val="24"/>
          <w:lang w:val="en-US"/>
        </w:rPr>
        <w:t xml:space="preserve"> renamed to p</w:t>
      </w:r>
      <w:r w:rsidR="00803A92">
        <w:rPr>
          <w:rFonts w:ascii="Book Antiqua" w:hAnsi="Book Antiqua"/>
          <w:sz w:val="24"/>
          <w:szCs w:val="24"/>
          <w:lang w:val="en-US"/>
        </w:rPr>
        <w:t xml:space="preserve">rivate method </w:t>
      </w:r>
      <w:r w:rsidR="00803A92" w:rsidRPr="00D546CA">
        <w:rPr>
          <w:rFonts w:ascii="Book Antiqua" w:hAnsi="Book Antiqua"/>
          <w:b/>
          <w:sz w:val="24"/>
          <w:szCs w:val="24"/>
          <w:lang w:val="en-US"/>
        </w:rPr>
        <w:t>GetSymbol</w:t>
      </w:r>
      <w:r>
        <w:rPr>
          <w:rFonts w:ascii="Book Antiqua" w:hAnsi="Book Antiqua"/>
          <w:b/>
          <w:sz w:val="24"/>
          <w:szCs w:val="24"/>
          <w:lang w:val="en-US"/>
        </w:rPr>
        <w:t xml:space="preserve"> </w:t>
      </w:r>
      <w:r w:rsidRPr="00F83831">
        <w:rPr>
          <w:rFonts w:ascii="Book Antiqua" w:hAnsi="Book Antiqua"/>
          <w:sz w:val="24"/>
          <w:szCs w:val="24"/>
          <w:lang w:val="en-US"/>
        </w:rPr>
        <w:t>which</w:t>
      </w:r>
      <w:r w:rsidR="00D546CA">
        <w:rPr>
          <w:rFonts w:ascii="Book Antiqua" w:hAnsi="Book Antiqua"/>
          <w:sz w:val="24"/>
          <w:szCs w:val="24"/>
          <w:lang w:val="en-US"/>
        </w:rPr>
        <w:t xml:space="preserve"> gets </w:t>
      </w:r>
      <w:r w:rsidR="00803A92">
        <w:rPr>
          <w:rFonts w:ascii="Book Antiqua" w:hAnsi="Book Antiqua"/>
          <w:sz w:val="24"/>
          <w:szCs w:val="24"/>
          <w:lang w:val="en-US"/>
        </w:rPr>
        <w:t>the symbol of the pawn to be appended to the image of the board.</w:t>
      </w:r>
    </w:p>
    <w:p w:rsidR="000B5071" w:rsidRPr="00091175" w:rsidRDefault="000B5071" w:rsidP="000B5071">
      <w:pPr>
        <w:pStyle w:val="ListParagraph"/>
        <w:rPr>
          <w:rFonts w:ascii="Book Antiqua" w:hAnsi="Book Antiqua"/>
          <w:sz w:val="24"/>
          <w:szCs w:val="24"/>
          <w:lang w:val="en-US"/>
        </w:rPr>
      </w:pPr>
    </w:p>
    <w:p w:rsidR="001D1E63" w:rsidRPr="001D1E63" w:rsidRDefault="001D1E63" w:rsidP="001D1E63">
      <w:pPr>
        <w:pStyle w:val="ListParagraph"/>
        <w:numPr>
          <w:ilvl w:val="0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1D1E63">
        <w:rPr>
          <w:rFonts w:ascii="Book Antiqua" w:hAnsi="Book Antiqua"/>
          <w:noProof/>
          <w:lang w:val="en-US"/>
        </w:rPr>
        <w:t>Reformatted the source code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rPr>
          <w:rFonts w:ascii="Book Antiqua" w:hAnsi="Book Antiqua"/>
          <w:noProof/>
          <w:sz w:val="24"/>
          <w:szCs w:val="24"/>
          <w:lang w:val="en-US"/>
        </w:rPr>
      </w:pPr>
      <w:r w:rsidRPr="00997539">
        <w:rPr>
          <w:rFonts w:ascii="Book Antiqua" w:hAnsi="Book Antiqua"/>
          <w:noProof/>
          <w:lang w:val="en-US"/>
        </w:rPr>
        <w:t>In class GameManager: method proverka()</w:t>
      </w:r>
    </w:p>
    <w:p w:rsidR="001D1E63" w:rsidRPr="00997539" w:rsidRDefault="001D1E63" w:rsidP="001D1E63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Split the lines containing several statements into several simple lines</w:t>
      </w:r>
    </w:p>
    <w:p w:rsidR="001D1E63" w:rsidRPr="00997539" w:rsidRDefault="001D1E63" w:rsidP="001D1E63">
      <w:pPr>
        <w:numPr>
          <w:ilvl w:val="1"/>
          <w:numId w:val="1"/>
        </w:numPr>
        <w:spacing w:before="120" w:after="120" w:line="240" w:lineRule="auto"/>
        <w:ind w:left="1776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lastRenderedPageBreak/>
        <w:t xml:space="preserve">Formatted the curly braces </w:t>
      </w:r>
      <w:r w:rsidRPr="00997539">
        <w:rPr>
          <w:rFonts w:ascii="Book Antiqua" w:hAnsi="Book Antiqua"/>
          <w:b/>
          <w:noProof/>
          <w:lang w:val="en-US"/>
        </w:rPr>
        <w:t>{</w:t>
      </w:r>
      <w:r w:rsidRPr="00997539">
        <w:rPr>
          <w:rFonts w:ascii="Book Antiqua" w:hAnsi="Book Antiqua"/>
          <w:noProof/>
          <w:lang w:val="en-US"/>
        </w:rPr>
        <w:t xml:space="preserve"> and </w:t>
      </w:r>
      <w:r w:rsidRPr="00997539">
        <w:rPr>
          <w:rFonts w:ascii="Book Antiqua" w:hAnsi="Book Antiqua"/>
          <w:b/>
          <w:noProof/>
          <w:lang w:val="en-US"/>
        </w:rPr>
        <w:t>}</w:t>
      </w:r>
      <w:r w:rsidRPr="00997539">
        <w:rPr>
          <w:rFonts w:ascii="Book Antiqua" w:hAnsi="Book Antiqua"/>
          <w:noProof/>
          <w:lang w:val="en-US"/>
        </w:rPr>
        <w:t xml:space="preserve"> according to the best practices for the C# language.</w:t>
      </w:r>
    </w:p>
    <w:tbl>
      <w:tblPr>
        <w:tblStyle w:val="TableGrid"/>
        <w:tblW w:w="10774" w:type="dxa"/>
        <w:tblInd w:w="-743" w:type="dxa"/>
        <w:tblLook w:val="04A0" w:firstRow="1" w:lastRow="0" w:firstColumn="1" w:lastColumn="0" w:noHBand="0" w:noVBand="1"/>
      </w:tblPr>
      <w:tblGrid>
        <w:gridCol w:w="10774"/>
      </w:tblGrid>
      <w:tr w:rsidR="001D1E63" w:rsidRPr="00997539" w:rsidTr="00352F1F">
        <w:trPr>
          <w:trHeight w:val="1499"/>
        </w:trPr>
        <w:tc>
          <w:tcPr>
            <w:tcW w:w="10774" w:type="dxa"/>
            <w:tcBorders>
              <w:bottom w:val="single" w:sz="4" w:space="0" w:color="auto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overlap1.Row &amp;&amp; notOverlapedColumn == overlap1.Column)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overlap2.Row &amp;&amp; notOverlapedColumn == overlap2.Column)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overlap3.Row &amp;&amp; notOverlapedColumn == overlap3.Column)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overlap4.Row &amp;&amp; notOverlapedColumn == overlap4.Column)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</w:p>
          <w:p w:rsidR="001D1E63" w:rsidRPr="00997539" w:rsidRDefault="001D1E63" w:rsidP="00352F1F">
            <w:pPr>
              <w:spacing w:before="120" w:after="120"/>
              <w:jc w:val="both"/>
              <w:rPr>
                <w:rFonts w:ascii="Book Antiqua" w:hAnsi="Book Antiqua"/>
                <w:noProof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 xml:space="preserve">   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false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</w:tc>
      </w:tr>
      <w:tr w:rsidR="001D1E63" w:rsidRPr="00997539" w:rsidTr="00352F1F">
        <w:tc>
          <w:tcPr>
            <w:tcW w:w="1077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jc w:val="center"/>
              <w:rPr>
                <w:rFonts w:ascii="Book Antiqua" w:hAnsi="Book Antiqua" w:cs="Consolas"/>
                <w:noProof/>
                <w:color w:val="0000FF"/>
                <w:sz w:val="36"/>
                <w:szCs w:val="36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sz w:val="36"/>
                <w:szCs w:val="36"/>
                <w:highlight w:val="white"/>
                <w:lang w:val="en-US"/>
              </w:rPr>
              <w:t>↓</w:t>
            </w:r>
          </w:p>
        </w:tc>
      </w:tr>
      <w:tr w:rsidR="001D1E63" w:rsidRPr="00997539" w:rsidTr="00352F1F">
        <w:trPr>
          <w:trHeight w:val="2181"/>
        </w:trPr>
        <w:tc>
          <w:tcPr>
            <w:tcW w:w="10774" w:type="dxa"/>
            <w:tcBorders>
              <w:top w:val="single" w:sz="4" w:space="0" w:color="auto"/>
            </w:tcBorders>
          </w:tcPr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overlap1.Row &amp;&amp; notOverlapedColumn == overlap1.Column)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else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if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(notOverlapedRow == overlap2.Row &amp;&amp; notOverlapedColumn == overlap2.Column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{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return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997539">
              <w:rPr>
                <w:rFonts w:ascii="Book Antiqua" w:hAnsi="Book Antiqua" w:cs="Consolas"/>
                <w:noProof/>
                <w:color w:val="0000FF"/>
                <w:sz w:val="19"/>
                <w:szCs w:val="19"/>
                <w:highlight w:val="white"/>
                <w:lang w:val="en-US"/>
              </w:rPr>
              <w:t>true</w:t>
            </w: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;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  <w:p w:rsidR="001D1E63" w:rsidRPr="00997539" w:rsidRDefault="001D1E63" w:rsidP="00352F1F">
            <w:pPr>
              <w:autoSpaceDE w:val="0"/>
              <w:autoSpaceDN w:val="0"/>
              <w:adjustRightInd w:val="0"/>
              <w:rPr>
                <w:rFonts w:ascii="Book Antiqua" w:hAnsi="Book Antiqua" w:cs="Consolas"/>
                <w:noProof/>
                <w:szCs w:val="19"/>
                <w:highlight w:val="white"/>
                <w:lang w:val="en-US"/>
              </w:rPr>
            </w:pPr>
            <w:r w:rsidRPr="00997539">
              <w:rPr>
                <w:rFonts w:ascii="Book Antiqua" w:hAnsi="Book Antiqua" w:cs="Consolas"/>
                <w:noProof/>
                <w:szCs w:val="19"/>
                <w:highlight w:val="white"/>
                <w:lang w:val="en-US"/>
              </w:rPr>
              <w:t>…</w:t>
            </w:r>
          </w:p>
        </w:tc>
      </w:tr>
    </w:tbl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Renamed method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In class GameManager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method proverka()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/>
          <w:noProof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/>
          <w:noProof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isMoveLeft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()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>Renamed method parameter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notOverlapedXCoordinate 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isAvaliableXCoordinate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notOverlapedYCoordinate 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isAvaliableYCoordinate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1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One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2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figureT</w:t>
      </w:r>
      <w:r w:rsidRPr="00997539">
        <w:rPr>
          <w:rFonts w:ascii="Book Antiqua" w:hAnsi="Book Antiqua" w:cs="Consolas"/>
          <w:noProof/>
          <w:color w:val="000000"/>
          <w:lang w:val="en-US"/>
        </w:rPr>
        <w:t>wo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3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Three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overlap4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figure</w:t>
      </w:r>
      <w:r w:rsidRPr="00997539">
        <w:rPr>
          <w:rFonts w:ascii="Book Antiqua" w:hAnsi="Book Antiqua" w:cs="Consolas"/>
          <w:noProof/>
          <w:color w:val="000000"/>
          <w:lang w:val="en-US"/>
        </w:rPr>
        <w:t>Four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Class GameManager: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A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pawnA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B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pawnB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C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pawnC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pawnD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Parameter K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king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Renamed variables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GameManager: method IsValidMove()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String move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→</w:t>
      </w: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command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cases in method isValideMove()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From uppercase to lowercase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new bool variable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In class GameManager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Add bool isAvalable. This variable returns true or false according to the checks in method. </w:t>
      </w:r>
    </w:p>
    <w:p w:rsidR="001D1E63" w:rsidRPr="00997539" w:rsidRDefault="001D1E63" w:rsidP="001D1E63">
      <w:pPr>
        <w:pStyle w:val="ListParagraph"/>
        <w:numPr>
          <w:ilvl w:val="2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 xml:space="preserve">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</w:t>
      </w:r>
    </w:p>
    <w:p w:rsidR="001D1E63" w:rsidRPr="00997539" w:rsidRDefault="001D1E63" w:rsidP="001D1E63">
      <w:pPr>
        <w:pStyle w:val="ListParagraph"/>
        <w:numPr>
          <w:ilvl w:val="3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Add bool isValid. This variable returns true or false according to the checks in method.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t>Change method implementation</w:t>
      </w:r>
    </w:p>
    <w:p w:rsidR="001D1E63" w:rsidRPr="00997539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 w:cs="Consolas"/>
          <w:noProof/>
          <w:color w:val="000000"/>
          <w:lang w:val="en-US"/>
        </w:rPr>
        <w:lastRenderedPageBreak/>
        <w:t>In class GameManager: method IsValidMove() – separate this method to two. One for King’s (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IsValidKingMove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()) and another for Pawn’s (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IsValidPawnMove</w:t>
      </w:r>
      <w:r w:rsidRPr="00997539">
        <w:rPr>
          <w:rFonts w:ascii="Book Antiqua" w:hAnsi="Book Antiqua" w:cs="Consolas"/>
          <w:noProof/>
          <w:color w:val="000000"/>
          <w:lang w:val="en-US"/>
        </w:rPr>
        <w:t>()).</w:t>
      </w:r>
    </w:p>
    <w:p w:rsidR="001D1E63" w:rsidRPr="00997539" w:rsidRDefault="001D1E63" w:rsidP="001D1E63">
      <w:pPr>
        <w:pStyle w:val="ListParagraph"/>
        <w:numPr>
          <w:ilvl w:val="0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Reverse logic </w:t>
      </w:r>
    </w:p>
    <w:p w:rsidR="001D1E63" w:rsidRDefault="001D1E63" w:rsidP="001D1E63">
      <w:pPr>
        <w:pStyle w:val="ListParagraph"/>
        <w:numPr>
          <w:ilvl w:val="1"/>
          <w:numId w:val="1"/>
        </w:num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  <w:r w:rsidRPr="00997539">
        <w:rPr>
          <w:rFonts w:ascii="Book Antiqua" w:hAnsi="Book Antiqua"/>
          <w:noProof/>
          <w:lang w:val="en-US"/>
        </w:rPr>
        <w:t xml:space="preserve">In method </w:t>
      </w:r>
      <w:r w:rsidRPr="00997539">
        <w:rPr>
          <w:rFonts w:ascii="Book Antiqua" w:hAnsi="Book Antiqua" w:cs="Consolas"/>
          <w:noProof/>
          <w:color w:val="000000"/>
          <w:highlight w:val="white"/>
          <w:lang w:val="en-US"/>
        </w:rPr>
        <w:t>IsAvailableNextPosition</w:t>
      </w:r>
      <w:r w:rsidRPr="00997539">
        <w:rPr>
          <w:rFonts w:ascii="Book Antiqua" w:hAnsi="Book Antiqua"/>
          <w:noProof/>
          <w:lang w:val="en-US"/>
        </w:rPr>
        <w:t xml:space="preserve">() – return </w:t>
      </w:r>
      <w:r w:rsidRPr="00997539">
        <w:rPr>
          <w:rFonts w:ascii="Book Antiqua" w:hAnsi="Book Antiqua"/>
          <w:b/>
          <w:noProof/>
          <w:lang w:val="en-US"/>
        </w:rPr>
        <w:t xml:space="preserve">true </w:t>
      </w:r>
      <w:r w:rsidRPr="00997539">
        <w:rPr>
          <w:rFonts w:ascii="Book Antiqua" w:hAnsi="Book Antiqua"/>
          <w:noProof/>
          <w:lang w:val="en-US"/>
        </w:rPr>
        <w:t>when next position is available</w:t>
      </w:r>
    </w:p>
    <w:p w:rsidR="001D1E63" w:rsidRPr="001D1E63" w:rsidRDefault="001D1E63" w:rsidP="001D1E63">
      <w:pPr>
        <w:spacing w:before="120" w:after="120" w:line="240" w:lineRule="auto"/>
        <w:jc w:val="both"/>
        <w:rPr>
          <w:rFonts w:ascii="Book Antiqua" w:hAnsi="Book Antiqua"/>
          <w:noProof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“proverka1” refactored to new method “CanKingMove”. This new  method divides the old one to several new : “CanKingMove”, “IsKingUpLeftMovementAvailable”, “IsKingUpRightMovementAvailable”,”IsKingDownLeftMovementAvailable”, “IsKingDownRightMovementAvailable”, “IsKingTrapped”. Explanation of methods: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“CanKingMove” - Checks, if king is restricted to any of four directions – if king can move at least at one direction returns true, else if king is trapped returns false.</w:t>
      </w:r>
    </w:p>
    <w:p w:rsidR="006A2A35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“IsKingUpLeftMovementAvailabe” – checks, if king up left position is available for movement. First determines where king is – on border or not and from that fact returns if king can move up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“IsKingUpRightMovementAvailable” – checks, if king up right position is available for movement. First determines where king is – on border or not and from that fact returns if king can move up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“IsKingDownLeftMovementAvailable” – checks, if king down left position is available for movement. First determines where king is – on border or not and from that fact returns if king can move down left.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“IsKingDownRightMovementAvailable” – checks, if king down right position is available for movement. First determines where king is – on border or not and from that fact returns if king can move down right. </w:t>
      </w:r>
    </w:p>
    <w:p w:rsidR="006A2A35" w:rsidRPr="00A01FB0" w:rsidRDefault="006A2A35" w:rsidP="006A2A35">
      <w:pPr>
        <w:pStyle w:val="ListParagraph"/>
        <w:numPr>
          <w:ilvl w:val="0"/>
          <w:numId w:val="5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“IsKingTrapped” – checks if pawn is near king and if king is on border and from this fact returns boolean value if king can move.</w:t>
      </w:r>
    </w:p>
    <w:p w:rsidR="006A2A35" w:rsidRDefault="006A2A35" w:rsidP="006A2A35">
      <w:pPr>
        <w:rPr>
          <w:rFonts w:ascii="Book Antiqua" w:hAnsi="Book Antiqua"/>
          <w:lang w:val="en-US"/>
        </w:rPr>
      </w:pPr>
    </w:p>
    <w:p w:rsidR="006A2A35" w:rsidRDefault="006A2A35" w:rsidP="006A2A35">
      <w:pPr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Private method “proverka2” refactored to new method “HasGameEnded”. This method divides the old one to several new: “HasGameEnded”, “HasKingWon”, and “DisplayCurrentEndOnConsole”. Explanation of this methods:</w:t>
      </w:r>
      <w:r>
        <w:rPr>
          <w:rFonts w:ascii="Book Antiqua" w:hAnsi="Book Antiqua"/>
          <w:lang w:val="en-US"/>
        </w:rPr>
        <w:br/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 xml:space="preserve">“HasGameEnded” – first checks which pawn type is on turn. If “king” is on turn checks where is king, if is on top of board (XCoordiante = 0) -&gt; game ends, and king wins, else checks with methods “CanKingMove” and “IsKingTrapped” different situation of game. If king is trapped and can’t move -&gt; game ends, king loses -&gt; method returns true. If all of these situations are not fulfilled, games continues -&gt; method returns false. </w:t>
      </w:r>
    </w:p>
    <w:p w:rsidR="006A2A35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t>“HasKingWon” -  using logic from “HasGameEnded” determines if king has won, returns boolean value -&gt; if king has won – returns true, else returns false.</w:t>
      </w:r>
    </w:p>
    <w:p w:rsidR="006A2A35" w:rsidRPr="00E125F2" w:rsidRDefault="006A2A35" w:rsidP="006A2A35">
      <w:pPr>
        <w:pStyle w:val="ListParagraph"/>
        <w:numPr>
          <w:ilvl w:val="0"/>
          <w:numId w:val="6"/>
        </w:numPr>
        <w:spacing w:after="160" w:line="259" w:lineRule="auto"/>
        <w:rPr>
          <w:rFonts w:ascii="Book Antiqua" w:hAnsi="Book Antiqua"/>
          <w:lang w:val="en-US"/>
        </w:rPr>
      </w:pPr>
      <w:r>
        <w:rPr>
          <w:rFonts w:ascii="Book Antiqua" w:hAnsi="Book Antiqua"/>
          <w:lang w:val="en-US"/>
        </w:rPr>
        <w:lastRenderedPageBreak/>
        <w:t>“DisplayCurrentEndOnConsole” – if game has ended, checks if king has won and prints on console current ending and turns of king pawn.</w:t>
      </w:r>
    </w:p>
    <w:p w:rsidR="006A2A35" w:rsidRPr="006A2A35" w:rsidRDefault="006A2A35" w:rsidP="006A2A35">
      <w:pPr>
        <w:spacing w:before="120" w:after="120" w:line="240" w:lineRule="auto"/>
        <w:jc w:val="both"/>
        <w:rPr>
          <w:rFonts w:ascii="Book Antiqua" w:hAnsi="Book Antiqua"/>
        </w:rPr>
      </w:pPr>
    </w:p>
    <w:sectPr w:rsidR="006A2A35" w:rsidRPr="006A2A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54B06"/>
    <w:multiLevelType w:val="hybridMultilevel"/>
    <w:tmpl w:val="D77C5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506019"/>
    <w:multiLevelType w:val="hybridMultilevel"/>
    <w:tmpl w:val="766A344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30853"/>
    <w:multiLevelType w:val="hybridMultilevel"/>
    <w:tmpl w:val="63D66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3410F9"/>
    <w:multiLevelType w:val="hybridMultilevel"/>
    <w:tmpl w:val="9F482AB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264E9C"/>
    <w:multiLevelType w:val="hybridMultilevel"/>
    <w:tmpl w:val="459277A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AFA12E9"/>
    <w:multiLevelType w:val="hybridMultilevel"/>
    <w:tmpl w:val="68202C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B3E"/>
    <w:rsid w:val="00051C57"/>
    <w:rsid w:val="00076C9C"/>
    <w:rsid w:val="00091175"/>
    <w:rsid w:val="00093394"/>
    <w:rsid w:val="000B5071"/>
    <w:rsid w:val="000F066B"/>
    <w:rsid w:val="000F67A5"/>
    <w:rsid w:val="00181376"/>
    <w:rsid w:val="001A3D9C"/>
    <w:rsid w:val="001D1E63"/>
    <w:rsid w:val="001F7A6E"/>
    <w:rsid w:val="002C0B5D"/>
    <w:rsid w:val="002C242A"/>
    <w:rsid w:val="002E6D02"/>
    <w:rsid w:val="002E7EDA"/>
    <w:rsid w:val="003470AD"/>
    <w:rsid w:val="0037653F"/>
    <w:rsid w:val="003B6DA0"/>
    <w:rsid w:val="003E471A"/>
    <w:rsid w:val="00420141"/>
    <w:rsid w:val="00446548"/>
    <w:rsid w:val="0046676D"/>
    <w:rsid w:val="00515265"/>
    <w:rsid w:val="005900E8"/>
    <w:rsid w:val="005C074A"/>
    <w:rsid w:val="00630BE3"/>
    <w:rsid w:val="006668FA"/>
    <w:rsid w:val="00696B3E"/>
    <w:rsid w:val="006A2A35"/>
    <w:rsid w:val="006B4AEB"/>
    <w:rsid w:val="006E3671"/>
    <w:rsid w:val="006E3F54"/>
    <w:rsid w:val="00701138"/>
    <w:rsid w:val="00722FE3"/>
    <w:rsid w:val="0072664C"/>
    <w:rsid w:val="00773E15"/>
    <w:rsid w:val="007B3F6D"/>
    <w:rsid w:val="007B6C7A"/>
    <w:rsid w:val="00803A92"/>
    <w:rsid w:val="00813B46"/>
    <w:rsid w:val="008245EA"/>
    <w:rsid w:val="00833E55"/>
    <w:rsid w:val="0088546F"/>
    <w:rsid w:val="008B760B"/>
    <w:rsid w:val="008E2FC2"/>
    <w:rsid w:val="008E7E78"/>
    <w:rsid w:val="0098643A"/>
    <w:rsid w:val="009A288B"/>
    <w:rsid w:val="009E068F"/>
    <w:rsid w:val="00A83CB6"/>
    <w:rsid w:val="00AF334B"/>
    <w:rsid w:val="00B55F1B"/>
    <w:rsid w:val="00BF65FF"/>
    <w:rsid w:val="00BF799F"/>
    <w:rsid w:val="00C448B4"/>
    <w:rsid w:val="00CC6973"/>
    <w:rsid w:val="00CD7478"/>
    <w:rsid w:val="00CD7D94"/>
    <w:rsid w:val="00CF2806"/>
    <w:rsid w:val="00D41940"/>
    <w:rsid w:val="00D546CA"/>
    <w:rsid w:val="00D825F7"/>
    <w:rsid w:val="00DB412D"/>
    <w:rsid w:val="00DF16F4"/>
    <w:rsid w:val="00E44803"/>
    <w:rsid w:val="00E60CD9"/>
    <w:rsid w:val="00EA757C"/>
    <w:rsid w:val="00F83831"/>
    <w:rsid w:val="00FA3767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FC2"/>
    <w:pPr>
      <w:ind w:left="720"/>
      <w:contextualSpacing/>
    </w:pPr>
  </w:style>
  <w:style w:type="table" w:styleId="TableGrid">
    <w:name w:val="Table Grid"/>
    <w:basedOn w:val="TableNormal"/>
    <w:uiPriority w:val="59"/>
    <w:rsid w:val="00AF33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B95294-C75F-4AE9-B862-42FC83157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N.Naidenov</dc:creator>
  <cp:keywords/>
  <dc:description/>
  <cp:lastModifiedBy>Vladislav</cp:lastModifiedBy>
  <cp:revision>64</cp:revision>
  <dcterms:created xsi:type="dcterms:W3CDTF">2013-04-29T16:43:00Z</dcterms:created>
  <dcterms:modified xsi:type="dcterms:W3CDTF">2013-05-16T17:50:00Z</dcterms:modified>
</cp:coreProperties>
</file>