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B5D" w:rsidRDefault="002C0B5D" w:rsidP="002C242A">
      <w:pPr>
        <w:ind w:firstLine="708"/>
        <w:rPr>
          <w:rFonts w:ascii="Book Antiqua" w:hAnsi="Book Antiqua"/>
          <w:lang w:val="en-US"/>
        </w:rPr>
      </w:pPr>
      <w:r w:rsidRPr="002C0B5D">
        <w:rPr>
          <w:rFonts w:ascii="Book Antiqua" w:hAnsi="Book Antiqua"/>
          <w:lang w:val="en-US"/>
        </w:rPr>
        <w:t xml:space="preserve">Project separated to two projects – class library </w:t>
      </w:r>
      <w:proofErr w:type="spellStart"/>
      <w:r w:rsidRPr="002C0B5D">
        <w:rPr>
          <w:rFonts w:ascii="Book Antiqua" w:hAnsi="Book Antiqua"/>
          <w:lang w:val="en-US"/>
        </w:rPr>
        <w:t>KingSuvival.Common</w:t>
      </w:r>
      <w:proofErr w:type="spellEnd"/>
      <w:r w:rsidRPr="002C0B5D">
        <w:rPr>
          <w:rFonts w:ascii="Book Antiqua" w:hAnsi="Book Antiqua"/>
          <w:lang w:val="en-US"/>
        </w:rPr>
        <w:t xml:space="preserve"> and console </w:t>
      </w:r>
      <w:proofErr w:type="gramStart"/>
      <w:r w:rsidRPr="002C0B5D">
        <w:rPr>
          <w:rFonts w:ascii="Book Antiqua" w:hAnsi="Book Antiqua"/>
          <w:lang w:val="en-US"/>
        </w:rPr>
        <w:t xml:space="preserve">application  </w:t>
      </w:r>
      <w:proofErr w:type="spellStart"/>
      <w:r w:rsidRPr="002C0B5D">
        <w:rPr>
          <w:rFonts w:ascii="Book Antiqua" w:hAnsi="Book Antiqua"/>
          <w:lang w:val="en-US"/>
        </w:rPr>
        <w:t>KingSuvival.UI</w:t>
      </w:r>
      <w:proofErr w:type="spellEnd"/>
      <w:proofErr w:type="gramEnd"/>
      <w:r w:rsidRPr="002C0B5D">
        <w:rPr>
          <w:rFonts w:ascii="Book Antiqua" w:hAnsi="Book Antiqua"/>
          <w:lang w:val="en-US"/>
        </w:rPr>
        <w:t>. The methods are separated in classes to follow the OOP design.</w:t>
      </w:r>
      <w:r w:rsidR="00051C57">
        <w:rPr>
          <w:rFonts w:ascii="Book Antiqua" w:hAnsi="Book Antiqua"/>
          <w:lang w:val="en-US"/>
        </w:rPr>
        <w:t xml:space="preserve"> </w:t>
      </w:r>
    </w:p>
    <w:p w:rsidR="00181376" w:rsidRPr="003470AD" w:rsidRDefault="00181376" w:rsidP="00DF16F4">
      <w:pPr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>Structure RC from class Program refactored</w:t>
      </w:r>
      <w:r w:rsidR="003470AD">
        <w:rPr>
          <w:rFonts w:ascii="Book Antiqua" w:hAnsi="Book Antiqua"/>
          <w:lang w:val="en-US"/>
        </w:rPr>
        <w:t xml:space="preserve"> as follows</w:t>
      </w:r>
      <w:r w:rsidRPr="00181376">
        <w:rPr>
          <w:rFonts w:ascii="Book Antiqua" w:hAnsi="Book Antiqua"/>
        </w:rPr>
        <w:t>:</w:t>
      </w:r>
    </w:p>
    <w:p w:rsidR="00EA757C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enamed to </w:t>
      </w:r>
      <w:proofErr w:type="spellStart"/>
      <w:r w:rsidR="00722FE3" w:rsidRPr="00181376">
        <w:rPr>
          <w:rFonts w:ascii="Book Antiqua" w:hAnsi="Book Antiqua"/>
          <w:lang w:val="en-US"/>
        </w:rPr>
        <w:t>MatrixCoordinates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structure, which stays internal for the </w:t>
      </w:r>
      <w:proofErr w:type="spellStart"/>
      <w:r w:rsidR="00722FE3" w:rsidRPr="00181376">
        <w:rPr>
          <w:rFonts w:ascii="Book Antiqua" w:hAnsi="Book Antiqua"/>
          <w:lang w:val="en-US"/>
        </w:rPr>
        <w:t>KingSuvival.Common</w:t>
      </w:r>
      <w:proofErr w:type="spellEnd"/>
      <w:r w:rsidR="00722FE3" w:rsidRPr="00181376">
        <w:rPr>
          <w:rFonts w:ascii="Book Antiqua" w:hAnsi="Book Antiqua"/>
          <w:lang w:val="en-US"/>
        </w:rPr>
        <w:t xml:space="preserve"> library to protect it. Public fields “r” and “c” renamed to “row” and “column”, made private and encapsulated with public properties “Row” and “Column”. </w:t>
      </w:r>
    </w:p>
    <w:p w:rsidR="00DF16F4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="00722FE3" w:rsidRPr="00181376">
        <w:rPr>
          <w:rFonts w:ascii="Book Antiqua" w:hAnsi="Book Antiqua"/>
          <w:lang w:val="en-US"/>
        </w:rPr>
        <w:t>Pawn class which</w:t>
      </w:r>
      <w:r w:rsidR="00DF16F4" w:rsidRPr="00181376">
        <w:rPr>
          <w:rFonts w:ascii="Book Antiqua" w:hAnsi="Book Antiqua"/>
          <w:lang w:val="en-US"/>
        </w:rPr>
        <w:t xml:space="preserve"> represents the pawns A, B, C, D and King. The class have public properties for </w:t>
      </w:r>
      <w:r>
        <w:rPr>
          <w:rFonts w:ascii="Book Antiqua" w:hAnsi="Book Antiqua"/>
          <w:lang w:val="en-US"/>
        </w:rPr>
        <w:t>symbol</w:t>
      </w:r>
      <w:r w:rsidR="00DF16F4" w:rsidRPr="00181376">
        <w:rPr>
          <w:rFonts w:ascii="Book Antiqua" w:hAnsi="Book Antiqua"/>
          <w:lang w:val="en-US"/>
        </w:rPr>
        <w:t>, x-coordinate and y-coordinate</w:t>
      </w:r>
      <w:r>
        <w:rPr>
          <w:rFonts w:ascii="Book Antiqua" w:hAnsi="Book Antiqua"/>
          <w:lang w:val="en-US"/>
        </w:rPr>
        <w:t xml:space="preserve"> (Matrix coordinates)</w:t>
      </w:r>
      <w:r w:rsidR="00DF16F4" w:rsidRPr="00181376">
        <w:rPr>
          <w:rFonts w:ascii="Book Antiqua" w:hAnsi="Book Antiqua"/>
          <w:lang w:val="en-US"/>
        </w:rPr>
        <w:t xml:space="preserve"> of the pawn it represents.</w:t>
      </w:r>
    </w:p>
    <w:p w:rsidR="000F066B" w:rsidRPr="00181376" w:rsidRDefault="000F066B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King class </w:t>
      </w:r>
      <w:r w:rsidR="00C448B4">
        <w:rPr>
          <w:rFonts w:ascii="Book Antiqua" w:hAnsi="Book Antiqua"/>
          <w:lang w:val="en-US"/>
        </w:rPr>
        <w:t>which represents</w:t>
      </w:r>
      <w:r>
        <w:rPr>
          <w:rFonts w:ascii="Book Antiqua" w:hAnsi="Book Antiqua"/>
          <w:lang w:val="en-US"/>
        </w:rPr>
        <w:t xml:space="preserve"> the king which inherits the Pawn class and uses constant symbol for representation</w:t>
      </w:r>
    </w:p>
    <w:p w:rsidR="00DF16F4" w:rsidRPr="00EA757C" w:rsidRDefault="00BF799F" w:rsidP="00EA757C">
      <w:pPr>
        <w:rPr>
          <w:rFonts w:ascii="Book Antiqua" w:hAnsi="Book Antiqua"/>
          <w:sz w:val="24"/>
          <w:szCs w:val="24"/>
          <w:lang w:val="en-US"/>
        </w:rPr>
      </w:pPr>
      <w:r w:rsidRPr="00EA757C">
        <w:rPr>
          <w:rFonts w:ascii="Book Antiqua" w:hAnsi="Book Antiqua"/>
          <w:sz w:val="24"/>
          <w:szCs w:val="24"/>
          <w:lang w:val="en-US"/>
        </w:rPr>
        <w:t xml:space="preserve">Methods “PE4AT_DASKA” and “find” moved to class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 xml:space="preserve">Board 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and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refactor</w:t>
      </w:r>
      <w:r w:rsidRPr="00EA757C">
        <w:rPr>
          <w:rFonts w:ascii="Book Antiqua" w:hAnsi="Book Antiqua"/>
          <w:sz w:val="24"/>
          <w:szCs w:val="24"/>
          <w:lang w:val="en-US"/>
        </w:rPr>
        <w:t>ed as follows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:</w:t>
      </w:r>
    </w:p>
    <w:p w:rsidR="00BF799F" w:rsidRPr="00181376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Introduced constants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HorizontalBorderSymbol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VerticalBorderSymbol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BlackCellSymbol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WhiteCellSymbol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WhiteSpaceSymbol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holding the needed symbols for the image of the board</w:t>
      </w:r>
    </w:p>
    <w:p w:rsidR="00BF799F" w:rsidRPr="00181376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Introduced private fields “image”,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boardRows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and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boardColumns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</w:p>
    <w:p w:rsidR="008B760B" w:rsidRPr="00181376" w:rsidRDefault="001F7A6E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="008B760B" w:rsidRPr="00181376">
        <w:rPr>
          <w:rFonts w:ascii="Book Antiqua" w:hAnsi="Book Antiqua"/>
          <w:sz w:val="24"/>
          <w:szCs w:val="24"/>
          <w:lang w:val="en-US"/>
        </w:rPr>
        <w:t>properties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BoardRows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and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BoardColumns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 which hold the size of the board</w:t>
      </w:r>
    </w:p>
    <w:p w:rsidR="008B760B" w:rsidRDefault="00BF799F" w:rsidP="00E4480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>Method “PE4AT_DASKA” renamed to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GetImage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  <w:r w:rsidR="0098643A">
        <w:rPr>
          <w:rFonts w:ascii="Book Antiqua" w:hAnsi="Book Antiqua"/>
          <w:sz w:val="24"/>
          <w:szCs w:val="24"/>
          <w:lang w:val="en-US"/>
        </w:rPr>
        <w:t xml:space="preserve"> which returns string and is now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testable</w:t>
      </w:r>
      <w:r w:rsidR="008245EA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>and separated to small private methods which get the image of the board at the moment. The private methods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>are: “</w:t>
      </w:r>
      <w:proofErr w:type="spellStart"/>
      <w:r w:rsidRPr="00181376">
        <w:rPr>
          <w:rFonts w:ascii="Book Antiqua" w:hAnsi="Book Antiqua"/>
          <w:sz w:val="24"/>
          <w:szCs w:val="24"/>
          <w:lang w:val="en-US"/>
        </w:rPr>
        <w:t>AppendRowsLine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”, “</w:t>
      </w:r>
      <w:proofErr w:type="spellStart"/>
      <w:r w:rsidR="00E44803" w:rsidRPr="00E44803">
        <w:rPr>
          <w:rFonts w:ascii="Book Antiqua" w:hAnsi="Book Antiqua"/>
          <w:sz w:val="24"/>
          <w:szCs w:val="24"/>
          <w:lang w:val="en-US"/>
        </w:rPr>
        <w:t>AppendRowAndColumnIndicators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 xml:space="preserve">”, </w:t>
      </w:r>
      <w:proofErr w:type="gramStart"/>
      <w:r w:rsidRPr="00181376">
        <w:rPr>
          <w:rFonts w:ascii="Book Antiqua" w:hAnsi="Book Antiqua"/>
          <w:sz w:val="24"/>
          <w:szCs w:val="24"/>
          <w:lang w:val="en-US"/>
        </w:rPr>
        <w:t>“</w:t>
      </w:r>
      <w:proofErr w:type="spellStart"/>
      <w:proofErr w:type="gramEnd"/>
      <w:r w:rsidRPr="00181376">
        <w:rPr>
          <w:rFonts w:ascii="Book Antiqua" w:hAnsi="Book Antiqua"/>
          <w:sz w:val="24"/>
          <w:szCs w:val="24"/>
          <w:lang w:val="en-US"/>
        </w:rPr>
        <w:t>AppendBorder</w:t>
      </w:r>
      <w:proofErr w:type="spellEnd"/>
      <w:r w:rsidRPr="00181376">
        <w:rPr>
          <w:rFonts w:ascii="Book Antiqua" w:hAnsi="Book Antiqua"/>
          <w:sz w:val="24"/>
          <w:szCs w:val="24"/>
          <w:lang w:val="en-US"/>
        </w:rPr>
        <w:t>”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. They use the constants described above </w:t>
      </w:r>
      <w:r w:rsidR="000F67A5">
        <w:rPr>
          <w:rFonts w:ascii="Book Antiqua" w:hAnsi="Book Antiqua"/>
          <w:sz w:val="24"/>
          <w:szCs w:val="24"/>
          <w:lang w:val="en-US"/>
        </w:rPr>
        <w:t xml:space="preserve">to 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implement the logic </w:t>
      </w:r>
      <w:r w:rsidR="000F67A5">
        <w:rPr>
          <w:rFonts w:ascii="Book Antiqua" w:hAnsi="Book Antiqua"/>
          <w:sz w:val="24"/>
          <w:szCs w:val="24"/>
          <w:lang w:val="en-US"/>
        </w:rPr>
        <w:t>for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construct</w:t>
      </w:r>
      <w:r w:rsidR="000F67A5">
        <w:rPr>
          <w:rFonts w:ascii="Book Antiqua" w:hAnsi="Book Antiqua"/>
          <w:sz w:val="24"/>
          <w:szCs w:val="24"/>
          <w:lang w:val="en-US"/>
        </w:rPr>
        <w:t>ing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the image of the board.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 Private method “</w:t>
      </w:r>
      <w:proofErr w:type="spellStart"/>
      <w:r w:rsidR="00803A92">
        <w:rPr>
          <w:rFonts w:ascii="Book Antiqua" w:hAnsi="Book Antiqua"/>
          <w:sz w:val="24"/>
          <w:szCs w:val="24"/>
          <w:lang w:val="en-US"/>
        </w:rPr>
        <w:t>GetSymbol</w:t>
      </w:r>
      <w:proofErr w:type="spellEnd"/>
      <w:r w:rsidR="00803A92">
        <w:rPr>
          <w:rFonts w:ascii="Book Antiqua" w:hAnsi="Book Antiqua"/>
          <w:sz w:val="24"/>
          <w:szCs w:val="24"/>
          <w:lang w:val="en-US"/>
        </w:rPr>
        <w:t>” get the symbol of the pawn to be appended to the image of the board.</w:t>
      </w:r>
    </w:p>
    <w:p w:rsidR="001D1E63" w:rsidRPr="001D1E63" w:rsidRDefault="001D1E63" w:rsidP="001D1E63">
      <w:pPr>
        <w:rPr>
          <w:rFonts w:ascii="Book Antiqua" w:hAnsi="Book Antiqua"/>
          <w:sz w:val="24"/>
          <w:szCs w:val="24"/>
          <w:lang w:val="en-US"/>
        </w:rPr>
      </w:pPr>
      <w:bookmarkStart w:id="0" w:name="_GoBack"/>
      <w:bookmarkEnd w:id="0"/>
    </w:p>
    <w:p w:rsidR="001D1E63" w:rsidRPr="001D1E63" w:rsidRDefault="001D1E63" w:rsidP="001D1E63">
      <w:pPr>
        <w:pStyle w:val="ListParagraph"/>
        <w:numPr>
          <w:ilvl w:val="0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1D1E63">
        <w:rPr>
          <w:rFonts w:ascii="Book Antiqua" w:hAnsi="Book Antiqua"/>
          <w:noProof/>
          <w:lang w:val="en-US"/>
        </w:rPr>
        <w:t>Reformatted the source code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997539">
        <w:rPr>
          <w:rFonts w:ascii="Book Antiqua" w:hAnsi="Book Antiqua"/>
          <w:noProof/>
          <w:lang w:val="en-US"/>
        </w:rPr>
        <w:t>In class GameManager: method proverka()</w:t>
      </w:r>
    </w:p>
    <w:p w:rsidR="001D1E63" w:rsidRPr="00997539" w:rsidRDefault="001D1E63" w:rsidP="001D1E63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Split the lines containing several statements into several simple lines</w:t>
      </w:r>
    </w:p>
    <w:p w:rsidR="001D1E63" w:rsidRPr="00997539" w:rsidRDefault="001D1E63" w:rsidP="001D1E63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Formatted the curly braces </w:t>
      </w:r>
      <w:r w:rsidRPr="00997539">
        <w:rPr>
          <w:rFonts w:ascii="Book Antiqua" w:hAnsi="Book Antiqua"/>
          <w:b/>
          <w:noProof/>
          <w:lang w:val="en-US"/>
        </w:rPr>
        <w:t>{</w:t>
      </w:r>
      <w:r w:rsidRPr="00997539">
        <w:rPr>
          <w:rFonts w:ascii="Book Antiqua" w:hAnsi="Book Antiqua"/>
          <w:noProof/>
          <w:lang w:val="en-US"/>
        </w:rPr>
        <w:t xml:space="preserve"> and </w:t>
      </w:r>
      <w:r w:rsidRPr="00997539">
        <w:rPr>
          <w:rFonts w:ascii="Book Antiqua" w:hAnsi="Book Antiqua"/>
          <w:b/>
          <w:noProof/>
          <w:lang w:val="en-US"/>
        </w:rPr>
        <w:t>}</w:t>
      </w:r>
      <w:r w:rsidRPr="00997539">
        <w:rPr>
          <w:rFonts w:ascii="Book Antiqua" w:hAnsi="Book Antiqua"/>
          <w:noProof/>
          <w:lang w:val="en-US"/>
        </w:rPr>
        <w:t xml:space="preserve"> according to the best practices for the C# language.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1D1E63" w:rsidRPr="00997539" w:rsidTr="00352F1F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overlap1.Row &amp;&amp; notOverlapedColumn == overlap1.Column)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overlap2.Row &amp;&amp; notOverlapedColumn == overlap2.Column)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overlap3.Row &amp;&amp; notOverlapedColumn == overlap3.Column)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overlap4.Row &amp;&amp; notOverlapedColumn == overlap4.Column)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D1E63" w:rsidRPr="00997539" w:rsidRDefault="001D1E63" w:rsidP="00352F1F">
            <w:pPr>
              <w:spacing w:before="120" w:after="120"/>
              <w:jc w:val="both"/>
              <w:rPr>
                <w:rFonts w:ascii="Book Antiqua" w:hAnsi="Book Antiqua"/>
                <w:noProof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lastRenderedPageBreak/>
              <w:t xml:space="preserve">   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</w:tr>
      <w:tr w:rsidR="001D1E63" w:rsidRPr="00997539" w:rsidTr="00352F1F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1E63" w:rsidRPr="00997539" w:rsidRDefault="001D1E63" w:rsidP="00352F1F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nsolas"/>
                <w:noProof/>
                <w:color w:val="0000FF"/>
                <w:sz w:val="36"/>
                <w:szCs w:val="36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sz w:val="36"/>
                <w:szCs w:val="36"/>
                <w:highlight w:val="white"/>
                <w:lang w:val="en-US"/>
              </w:rPr>
              <w:lastRenderedPageBreak/>
              <w:t>↓</w:t>
            </w:r>
          </w:p>
        </w:tc>
      </w:tr>
      <w:tr w:rsidR="001D1E63" w:rsidRPr="00997539" w:rsidTr="00352F1F">
        <w:trPr>
          <w:trHeight w:val="2181"/>
        </w:trPr>
        <w:tc>
          <w:tcPr>
            <w:tcW w:w="10774" w:type="dxa"/>
            <w:tcBorders>
              <w:top w:val="single" w:sz="4" w:space="0" w:color="auto"/>
            </w:tcBorders>
          </w:tcPr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overlap1.Row &amp;&amp; notOverlapedColumn == overlap1.Column)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overlap2.Row &amp;&amp; notOverlapedColumn == overlap2.Column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szCs w:val="19"/>
                <w:highlight w:val="white"/>
                <w:lang w:val="en-US"/>
              </w:rPr>
              <w:t>…</w:t>
            </w:r>
          </w:p>
        </w:tc>
      </w:tr>
    </w:tbl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Renamed method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In class GameManager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method proverka()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/>
          <w:noProof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/>
          <w:noProof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isMoveLeft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()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Renamed method parameter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GameManager: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notOverlapedXCoordinate 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isAvaliableXCoordinate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notOverlapedYCoordinate 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isAvaliableYCoordinate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1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</w:t>
      </w:r>
      <w:r w:rsidRPr="00997539">
        <w:rPr>
          <w:rFonts w:ascii="Book Antiqua" w:hAnsi="Book Antiqua" w:cs="Consolas"/>
          <w:noProof/>
          <w:color w:val="000000"/>
          <w:lang w:val="en-US"/>
        </w:rPr>
        <w:t>One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2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figureT</w:t>
      </w:r>
      <w:r w:rsidRPr="00997539">
        <w:rPr>
          <w:rFonts w:ascii="Book Antiqua" w:hAnsi="Book Antiqua" w:cs="Consolas"/>
          <w:noProof/>
          <w:color w:val="000000"/>
          <w:lang w:val="en-US"/>
        </w:rPr>
        <w:t>wo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3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</w:t>
      </w:r>
      <w:r w:rsidRPr="00997539">
        <w:rPr>
          <w:rFonts w:ascii="Book Antiqua" w:hAnsi="Book Antiqua" w:cs="Consolas"/>
          <w:noProof/>
          <w:color w:val="000000"/>
          <w:lang w:val="en-US"/>
        </w:rPr>
        <w:t>Three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overlap4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</w:t>
      </w:r>
      <w:r w:rsidRPr="00997539">
        <w:rPr>
          <w:rFonts w:ascii="Book Antiqua" w:hAnsi="Book Antiqua" w:cs="Consolas"/>
          <w:noProof/>
          <w:color w:val="000000"/>
          <w:lang w:val="en-US"/>
        </w:rPr>
        <w:t>Four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GameManager: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A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pawnA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B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pawnB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C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pawnC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pawnD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K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king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Renamed variables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GameManager: method IsValidMove()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String move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command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Change cases in method isValideMove()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From uppercase to lowercase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new bool variable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bool isAvalable. This variable returns true or false according to the checks in method. 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bool isValid. This variable returns true or false according to the checks in method.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Change method implementation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GameManager: method IsValidMove() – separate this method to two. One for King’s (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IsValidKingMove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()) and another for Pawn’s (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IsValidPawnMove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()).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lastRenderedPageBreak/>
        <w:t xml:space="preserve">Reverse logic </w:t>
      </w:r>
    </w:p>
    <w:p w:rsidR="001D1E63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/>
          <w:noProof/>
          <w:lang w:val="en-US"/>
        </w:rPr>
        <w:t xml:space="preserve">() – return </w:t>
      </w:r>
      <w:r w:rsidRPr="00997539">
        <w:rPr>
          <w:rFonts w:ascii="Book Antiqua" w:hAnsi="Book Antiqua"/>
          <w:b/>
          <w:noProof/>
          <w:lang w:val="en-US"/>
        </w:rPr>
        <w:t xml:space="preserve">true </w:t>
      </w:r>
      <w:r w:rsidRPr="00997539">
        <w:rPr>
          <w:rFonts w:ascii="Book Antiqua" w:hAnsi="Book Antiqua"/>
          <w:noProof/>
          <w:lang w:val="en-US"/>
        </w:rPr>
        <w:t>when next position is available</w:t>
      </w:r>
    </w:p>
    <w:p w:rsidR="001D1E63" w:rsidRPr="001D1E63" w:rsidRDefault="001D1E63" w:rsidP="001D1E63">
      <w:p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Private method “proverka1” refactored to new method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”. This new  method divides the old one to several new :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IsKingUpLeftMovementAvailable</w:t>
      </w:r>
      <w:proofErr w:type="spellEnd"/>
      <w:r>
        <w:rPr>
          <w:rFonts w:ascii="Book Antiqua" w:hAnsi="Book Antiqua"/>
          <w:lang w:val="en-US"/>
        </w:rPr>
        <w:t>”, “IsKingUpRightMovementAvailable”,”IsKingDownLeftMovementAvailable”, “</w:t>
      </w:r>
      <w:proofErr w:type="spellStart"/>
      <w:r>
        <w:rPr>
          <w:rFonts w:ascii="Book Antiqua" w:hAnsi="Book Antiqua"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>”. Explanation of methods: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 - Checks, if king is restricted to any of four directions – if king can move at least at one direction returns true, else if king is trapped returns false.</w:t>
      </w: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IsKingUpLeftMovementAvailabe</w:t>
      </w:r>
      <w:proofErr w:type="spellEnd"/>
      <w:r>
        <w:rPr>
          <w:rFonts w:ascii="Book Antiqua" w:hAnsi="Book Antiqua"/>
          <w:lang w:val="en-US"/>
        </w:rPr>
        <w:t xml:space="preserve">” – checks, if king up left position is available for movement. First determines where king is – on border or not and from that fact returns if king can move up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IsKingUpRightMovementAvailable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up right position is available for movement. First determines where king is – on border or not and from that fact returns if king can move up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IsKingDownLeftMovementAvailable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down left position is available for movement. First determines where king is – on border or not and from that fact returns if king can move down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IsKingDownRightMovementAvailable</w:t>
      </w:r>
      <w:proofErr w:type="spellEnd"/>
      <w:r>
        <w:rPr>
          <w:rFonts w:ascii="Book Antiqua" w:hAnsi="Book Antiqua"/>
          <w:lang w:val="en-US"/>
        </w:rPr>
        <w:t xml:space="preserve">” – checks, if king down right position is available for movement. First determines where king is – on border or not and from that fact returns if king can move down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 xml:space="preserve">” – checks if pawn is near king and if king is on border and from this fact returns </w:t>
      </w:r>
      <w:proofErr w:type="spellStart"/>
      <w:proofErr w:type="gramStart"/>
      <w:r>
        <w:rPr>
          <w:rFonts w:ascii="Book Antiqua" w:hAnsi="Book Antiqua"/>
          <w:lang w:val="en-US"/>
        </w:rPr>
        <w:t>boolean</w:t>
      </w:r>
      <w:proofErr w:type="spellEnd"/>
      <w:proofErr w:type="gramEnd"/>
      <w:r>
        <w:rPr>
          <w:rFonts w:ascii="Book Antiqua" w:hAnsi="Book Antiqua"/>
          <w:lang w:val="en-US"/>
        </w:rPr>
        <w:t xml:space="preserve"> value if king can move.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Private method “proverka2” refactored to new method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”. This method divides the old one to several new: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”, “</w:t>
      </w:r>
      <w:proofErr w:type="spellStart"/>
      <w:r>
        <w:rPr>
          <w:rFonts w:ascii="Book Antiqua" w:hAnsi="Book Antiqua"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”, and “</w:t>
      </w:r>
      <w:proofErr w:type="spellStart"/>
      <w:r>
        <w:rPr>
          <w:rFonts w:ascii="Book Antiqua" w:hAnsi="Book Antiqua"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>”. Explanation of this methods:</w:t>
      </w:r>
      <w:r>
        <w:rPr>
          <w:rFonts w:ascii="Book Antiqua" w:hAnsi="Book Antiqua"/>
          <w:lang w:val="en-US"/>
        </w:rPr>
        <w:br/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>” – first checks which pawn type is on turn. If “king” is on turn checks where is king, if is on top of board (</w:t>
      </w:r>
      <w:proofErr w:type="spellStart"/>
      <w:r>
        <w:rPr>
          <w:rFonts w:ascii="Book Antiqua" w:hAnsi="Book Antiqua"/>
          <w:lang w:val="en-US"/>
        </w:rPr>
        <w:t>XCoordiante</w:t>
      </w:r>
      <w:proofErr w:type="spellEnd"/>
      <w:r>
        <w:rPr>
          <w:rFonts w:ascii="Book Antiqua" w:hAnsi="Book Antiqua"/>
          <w:lang w:val="en-US"/>
        </w:rPr>
        <w:t xml:space="preserve"> = 0) -&gt; game ends, and king wins, else checks with methods “</w:t>
      </w:r>
      <w:proofErr w:type="spellStart"/>
      <w:r>
        <w:rPr>
          <w:rFonts w:ascii="Book Antiqua" w:hAnsi="Book Antiqua"/>
          <w:lang w:val="en-US"/>
        </w:rPr>
        <w:t>CanKingMove</w:t>
      </w:r>
      <w:proofErr w:type="spellEnd"/>
      <w:r>
        <w:rPr>
          <w:rFonts w:ascii="Book Antiqua" w:hAnsi="Book Antiqua"/>
          <w:lang w:val="en-US"/>
        </w:rPr>
        <w:t>” and “</w:t>
      </w:r>
      <w:proofErr w:type="spellStart"/>
      <w:r>
        <w:rPr>
          <w:rFonts w:ascii="Book Antiqua" w:hAnsi="Book Antiqua"/>
          <w:lang w:val="en-US"/>
        </w:rPr>
        <w:t>IsKingTrapped</w:t>
      </w:r>
      <w:proofErr w:type="spellEnd"/>
      <w:r>
        <w:rPr>
          <w:rFonts w:ascii="Book Antiqua" w:hAnsi="Book Antiqua"/>
          <w:lang w:val="en-US"/>
        </w:rPr>
        <w:t xml:space="preserve">” different situation of game. If king is trapped and can’t move -&gt; game ends, king loses -&gt; method returns true. If all of these situations are not fulfilled, games continues -&gt; method returns false. </w:t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HasKingWon</w:t>
      </w:r>
      <w:proofErr w:type="spellEnd"/>
      <w:r>
        <w:rPr>
          <w:rFonts w:ascii="Book Antiqua" w:hAnsi="Book Antiqua"/>
          <w:lang w:val="en-US"/>
        </w:rPr>
        <w:t>” -  using logic from “</w:t>
      </w:r>
      <w:proofErr w:type="spellStart"/>
      <w:r>
        <w:rPr>
          <w:rFonts w:ascii="Book Antiqua" w:hAnsi="Book Antiqua"/>
          <w:lang w:val="en-US"/>
        </w:rPr>
        <w:t>HasGameEnded</w:t>
      </w:r>
      <w:proofErr w:type="spellEnd"/>
      <w:r>
        <w:rPr>
          <w:rFonts w:ascii="Book Antiqua" w:hAnsi="Book Antiqua"/>
          <w:lang w:val="en-US"/>
        </w:rPr>
        <w:t xml:space="preserve">” determines if king has won, returns </w:t>
      </w:r>
      <w:proofErr w:type="spellStart"/>
      <w:r>
        <w:rPr>
          <w:rFonts w:ascii="Book Antiqua" w:hAnsi="Book Antiqua"/>
          <w:lang w:val="en-US"/>
        </w:rPr>
        <w:t>boolean</w:t>
      </w:r>
      <w:proofErr w:type="spellEnd"/>
      <w:r>
        <w:rPr>
          <w:rFonts w:ascii="Book Antiqua" w:hAnsi="Book Antiqua"/>
          <w:lang w:val="en-US"/>
        </w:rPr>
        <w:t xml:space="preserve"> value -&gt; if king has won – returns true, else returns false.</w:t>
      </w:r>
    </w:p>
    <w:p w:rsidR="006A2A35" w:rsidRPr="00E125F2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</w:t>
      </w:r>
      <w:proofErr w:type="spellStart"/>
      <w:r>
        <w:rPr>
          <w:rFonts w:ascii="Book Antiqua" w:hAnsi="Book Antiqua"/>
          <w:lang w:val="en-US"/>
        </w:rPr>
        <w:t>DisplayCurrentEndOnConsole</w:t>
      </w:r>
      <w:proofErr w:type="spellEnd"/>
      <w:r>
        <w:rPr>
          <w:rFonts w:ascii="Book Antiqua" w:hAnsi="Book Antiqua"/>
          <w:lang w:val="en-US"/>
        </w:rPr>
        <w:t>” – if game has ended, checks if king has won and prints on console current ending and turns of king pawn.</w:t>
      </w:r>
    </w:p>
    <w:p w:rsidR="006A2A35" w:rsidRPr="006A2A35" w:rsidRDefault="006A2A35" w:rsidP="006A2A35">
      <w:pPr>
        <w:spacing w:before="120" w:after="120" w:line="240" w:lineRule="auto"/>
        <w:jc w:val="both"/>
        <w:rPr>
          <w:rFonts w:ascii="Book Antiqua" w:hAnsi="Book Antiqua"/>
        </w:rPr>
      </w:pPr>
    </w:p>
    <w:sectPr w:rsidR="006A2A35" w:rsidRPr="006A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4B06"/>
    <w:multiLevelType w:val="hybridMultilevel"/>
    <w:tmpl w:val="D77C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0853"/>
    <w:multiLevelType w:val="hybridMultilevel"/>
    <w:tmpl w:val="BA12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410F9"/>
    <w:multiLevelType w:val="hybridMultilevel"/>
    <w:tmpl w:val="9F482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2E9"/>
    <w:multiLevelType w:val="hybridMultilevel"/>
    <w:tmpl w:val="6820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51C57"/>
    <w:rsid w:val="00076C9C"/>
    <w:rsid w:val="000F066B"/>
    <w:rsid w:val="000F67A5"/>
    <w:rsid w:val="00181376"/>
    <w:rsid w:val="001A3D9C"/>
    <w:rsid w:val="001D1E63"/>
    <w:rsid w:val="001F7A6E"/>
    <w:rsid w:val="002C0B5D"/>
    <w:rsid w:val="002C242A"/>
    <w:rsid w:val="002E7EDA"/>
    <w:rsid w:val="003470AD"/>
    <w:rsid w:val="0037653F"/>
    <w:rsid w:val="00446548"/>
    <w:rsid w:val="0046676D"/>
    <w:rsid w:val="005900E8"/>
    <w:rsid w:val="005C074A"/>
    <w:rsid w:val="00630BE3"/>
    <w:rsid w:val="00696B3E"/>
    <w:rsid w:val="006A2A35"/>
    <w:rsid w:val="006B4AEB"/>
    <w:rsid w:val="006E3F54"/>
    <w:rsid w:val="00722FE3"/>
    <w:rsid w:val="00773E15"/>
    <w:rsid w:val="007B3F6D"/>
    <w:rsid w:val="00803A92"/>
    <w:rsid w:val="00813B46"/>
    <w:rsid w:val="008245EA"/>
    <w:rsid w:val="00833E55"/>
    <w:rsid w:val="0088546F"/>
    <w:rsid w:val="008B760B"/>
    <w:rsid w:val="008E2FC2"/>
    <w:rsid w:val="008E7E78"/>
    <w:rsid w:val="0098643A"/>
    <w:rsid w:val="009A288B"/>
    <w:rsid w:val="009E068F"/>
    <w:rsid w:val="00A83CB6"/>
    <w:rsid w:val="00AF334B"/>
    <w:rsid w:val="00B55F1B"/>
    <w:rsid w:val="00BF65FF"/>
    <w:rsid w:val="00BF799F"/>
    <w:rsid w:val="00C448B4"/>
    <w:rsid w:val="00CC6973"/>
    <w:rsid w:val="00CD7478"/>
    <w:rsid w:val="00CD7D94"/>
    <w:rsid w:val="00D41940"/>
    <w:rsid w:val="00D825F7"/>
    <w:rsid w:val="00DB412D"/>
    <w:rsid w:val="00DF16F4"/>
    <w:rsid w:val="00E44803"/>
    <w:rsid w:val="00E60CD9"/>
    <w:rsid w:val="00EA757C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N.Naidenov</cp:lastModifiedBy>
  <cp:revision>49</cp:revision>
  <dcterms:created xsi:type="dcterms:W3CDTF">2013-04-29T16:43:00Z</dcterms:created>
  <dcterms:modified xsi:type="dcterms:W3CDTF">2013-05-12T11:59:00Z</dcterms:modified>
</cp:coreProperties>
</file>