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BF" w:rsidRDefault="00F56666">
      <w:r>
        <w:t>Medical report</w:t>
      </w:r>
      <w:bookmarkStart w:id="0" w:name="_GoBack"/>
      <w:bookmarkEnd w:id="0"/>
    </w:p>
    <w:sectPr w:rsidR="003E1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66"/>
    <w:rsid w:val="003E1CBF"/>
    <w:rsid w:val="00D77632"/>
    <w:rsid w:val="00F13C2C"/>
    <w:rsid w:val="00F5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317D"/>
  <w15:chartTrackingRefBased/>
  <w15:docId w15:val="{6E9DFBCD-278B-41C0-A0F4-AFE8F38A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Vayalinkal</dc:creator>
  <cp:keywords/>
  <dc:description/>
  <cp:lastModifiedBy>Sebastian Vayalinkal</cp:lastModifiedBy>
  <cp:revision>1</cp:revision>
  <dcterms:created xsi:type="dcterms:W3CDTF">2016-06-26T03:32:00Z</dcterms:created>
  <dcterms:modified xsi:type="dcterms:W3CDTF">2016-06-26T03:33:00Z</dcterms:modified>
</cp:coreProperties>
</file>