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5CDD3">
      <w:pPr>
        <w:rPr>
          <w:rFonts w:hint="default"/>
          <w:lang w:val="ru-RU"/>
        </w:rPr>
      </w:pPr>
      <w:r>
        <w:rPr>
          <w:rFonts w:hint="default"/>
          <w:lang w:val="ru-RU"/>
        </w:rPr>
        <w:t>Начало</w:t>
      </w:r>
    </w:p>
    <w:p w14:paraId="689BCF6E">
      <w:pPr>
        <w:rPr>
          <w:rFonts w:hint="default"/>
          <w:lang w:val="ru-RU"/>
        </w:rPr>
      </w:pPr>
      <w:r>
        <w:rPr>
          <w:rFonts w:hint="default"/>
          <w:lang w:val="ru-RU"/>
        </w:rPr>
        <w:t>Текст</w:t>
      </w:r>
    </w:p>
    <w:p w14:paraId="30B9246A">
      <w:pPr>
        <w:rPr>
          <w:rFonts w:hint="default"/>
          <w:lang w:val="ru-RU"/>
        </w:rPr>
      </w:pPr>
    </w:p>
    <w:p w14:paraId="788C4CE6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Особенности </w:t>
      </w:r>
      <w:r>
        <w:rPr>
          <w:rFonts w:hint="default"/>
          <w:lang w:val="en-US"/>
        </w:rPr>
        <w:t>Electron</w:t>
      </w:r>
    </w:p>
    <w:p w14:paraId="29643D4C">
      <w:pPr>
        <w:rPr>
          <w:rFonts w:hint="default"/>
          <w:lang w:val="ru-RU"/>
        </w:rPr>
      </w:pPr>
      <w:r>
        <w:rPr>
          <w:rFonts w:hint="default"/>
          <w:lang w:val="ru-RU"/>
        </w:rPr>
        <w:t>Текст</w:t>
      </w:r>
    </w:p>
    <w:p w14:paraId="690D9F6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связи с тем, что </w:t>
      </w:r>
      <w:r>
        <w:rPr>
          <w:rFonts w:hint="default"/>
          <w:lang w:val="en-US"/>
        </w:rPr>
        <w:t xml:space="preserve">Electron </w:t>
      </w:r>
      <w:r>
        <w:rPr>
          <w:rFonts w:hint="default"/>
          <w:lang w:val="ru-RU"/>
        </w:rPr>
        <w:t xml:space="preserve">работает на основе </w:t>
      </w:r>
      <w:r>
        <w:rPr>
          <w:rFonts w:hint="default"/>
          <w:lang w:val="en-US"/>
        </w:rPr>
        <w:t>Chromium,</w:t>
      </w:r>
      <w:r>
        <w:rPr>
          <w:rFonts w:hint="default"/>
          <w:lang w:val="ru-RU"/>
        </w:rPr>
        <w:t xml:space="preserve"> последние версии фреймворка больше не поддерживают ОС ниже, чем </w:t>
      </w:r>
      <w:r>
        <w:rPr>
          <w:rFonts w:hint="default"/>
          <w:lang w:val="en-US"/>
        </w:rPr>
        <w:t xml:space="preserve">WINDOWS 10. </w:t>
      </w:r>
    </w:p>
    <w:p w14:paraId="499DFD7D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зависимости от нужд проекта, можно собрать приложение для </w:t>
      </w:r>
      <w:r>
        <w:rPr>
          <w:rFonts w:hint="default"/>
          <w:lang w:val="en-US"/>
        </w:rPr>
        <w:t xml:space="preserve">Windows, Linux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>MAC OS.</w:t>
      </w:r>
    </w:p>
    <w:p w14:paraId="5F6C24ED">
      <w:pPr>
        <w:rPr>
          <w:rFonts w:hint="default"/>
          <w:lang w:val="ru-RU"/>
        </w:rPr>
      </w:pPr>
      <w:r>
        <w:rPr>
          <w:rFonts w:hint="default"/>
          <w:lang w:val="ru-RU"/>
        </w:rPr>
        <w:t>Работа</w:t>
      </w:r>
    </w:p>
    <w:p w14:paraId="78358A8E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Пути проекта</w:t>
      </w:r>
    </w:p>
    <w:p w14:paraId="399210D7">
      <w:p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 xml:space="preserve">/html </w:t>
      </w:r>
      <w:r>
        <w:rPr>
          <w:rFonts w:hint="default"/>
          <w:lang w:val="ru-RU"/>
        </w:rPr>
        <w:t xml:space="preserve">- хранятся все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 приложения.</w:t>
      </w:r>
    </w:p>
    <w:p w14:paraId="2EB48F16">
      <w:p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 xml:space="preserve">/css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хранятся все </w:t>
      </w:r>
      <w:r>
        <w:rPr>
          <w:rFonts w:hint="default"/>
          <w:lang w:val="en-US"/>
        </w:rPr>
        <w:t xml:space="preserve">css </w:t>
      </w:r>
      <w:r>
        <w:rPr>
          <w:rFonts w:hint="default"/>
          <w:lang w:val="ru-RU"/>
        </w:rPr>
        <w:t>страницы приложения.</w:t>
      </w:r>
    </w:p>
    <w:p w14:paraId="1C0BDCE8">
      <w:p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/js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хранятся все </w:t>
      </w:r>
      <w:r>
        <w:rPr>
          <w:rFonts w:hint="default"/>
          <w:lang w:val="en-US"/>
        </w:rPr>
        <w:t xml:space="preserve">js </w:t>
      </w:r>
      <w:r>
        <w:rPr>
          <w:rFonts w:hint="default"/>
          <w:lang w:val="ru-RU"/>
        </w:rPr>
        <w:t>файлы приложения.</w:t>
      </w:r>
    </w:p>
    <w:p w14:paraId="0691995B">
      <w:pPr>
        <w:rPr>
          <w:rFonts w:hint="default"/>
          <w:lang w:val="ru-RU"/>
        </w:rPr>
      </w:pPr>
    </w:p>
    <w:p w14:paraId="207B6F14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</w:p>
    <w:p w14:paraId="3508F79B">
      <w:pPr>
        <w:rPr>
          <w:rFonts w:hint="default"/>
          <w:lang w:val="ru-RU"/>
        </w:rPr>
      </w:pPr>
      <w:r>
        <w:rPr>
          <w:rFonts w:hint="default"/>
          <w:lang w:val="ru-RU"/>
        </w:rPr>
        <w:t>В данный момент создано 5 страниц на каждую задачу по работае с данными.</w:t>
      </w:r>
    </w:p>
    <w:p w14:paraId="68AA5D7A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Распределение нагрузки</w:t>
      </w:r>
    </w:p>
    <w:p w14:paraId="766EF58F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Основная страница, на которой пользователь распределяет нагрузку между преподавателями по году, форме обучения, семестру.</w:t>
      </w:r>
    </w:p>
    <w:p w14:paraId="7EE6490D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Учебный план</w:t>
      </w:r>
    </w:p>
    <w:p w14:paraId="7743C30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Добавление и изменение предметов, связано с потоками. </w:t>
      </w:r>
    </w:p>
    <w:p w14:paraId="3D183A1F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Потоки и Группы</w:t>
      </w:r>
    </w:p>
    <w:p w14:paraId="1BA35E5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Добавление и изменение потоков и групп учеников, к потоку прикрепляются указанные группы. </w:t>
      </w:r>
    </w:p>
    <w:p w14:paraId="3794D0C5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Кафедра</w:t>
      </w:r>
    </w:p>
    <w:p w14:paraId="18095A9F">
      <w:pPr>
        <w:rPr>
          <w:rFonts w:hint="default"/>
          <w:lang w:val="ru-RU"/>
        </w:rPr>
      </w:pPr>
      <w:r>
        <w:rPr>
          <w:rFonts w:hint="default"/>
          <w:lang w:val="ru-RU"/>
        </w:rPr>
        <w:t>Добавление и изменение преподавателей, в последствии используется в распределении нагрузки.</w:t>
      </w:r>
      <w:bookmarkStart w:id="0" w:name="_GoBack"/>
      <w:bookmarkEnd w:id="0"/>
    </w:p>
    <w:p w14:paraId="2784066B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CSS</w:t>
      </w:r>
    </w:p>
    <w:p w14:paraId="4BFE65AA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Файлы </w:t>
      </w:r>
      <w:r>
        <w:rPr>
          <w:rFonts w:hint="default"/>
          <w:lang w:val="en-US"/>
        </w:rPr>
        <w:t xml:space="preserve">css </w:t>
      </w:r>
      <w:r>
        <w:rPr>
          <w:rFonts w:hint="default"/>
          <w:lang w:val="ru-RU"/>
        </w:rPr>
        <w:t xml:space="preserve">для настройки стилей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</w:t>
      </w:r>
      <w:r>
        <w:rPr>
          <w:rFonts w:hint="default"/>
          <w:lang w:val="en-US"/>
        </w:rPr>
        <w:t>.</w:t>
      </w:r>
    </w:p>
    <w:p w14:paraId="51ABE052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 xml:space="preserve">style.css </w:t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lang w:val="ru-RU"/>
        </w:rPr>
        <w:t xml:space="preserve">главный </w:t>
      </w:r>
      <w:r>
        <w:rPr>
          <w:rFonts w:hint="default"/>
          <w:b w:val="0"/>
          <w:bCs w:val="0"/>
          <w:lang w:val="en-US"/>
        </w:rPr>
        <w:t xml:space="preserve">css </w:t>
      </w:r>
      <w:r>
        <w:rPr>
          <w:rFonts w:hint="default"/>
          <w:b w:val="0"/>
          <w:bCs w:val="0"/>
          <w:lang w:val="ru-RU"/>
        </w:rPr>
        <w:t>файл с основными настройками стилей, импортирует в себя все второстепенные.</w:t>
      </w:r>
    </w:p>
    <w:p w14:paraId="38E4611C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>style-fonts.css</w:t>
      </w:r>
      <w:r>
        <w:rPr>
          <w:rFonts w:hint="default"/>
          <w:b w:val="0"/>
          <w:bCs w:val="0"/>
          <w:lang w:val="en-US"/>
        </w:rPr>
        <w:t xml:space="preserve"> - </w:t>
      </w:r>
      <w:r>
        <w:rPr>
          <w:rFonts w:hint="default"/>
          <w:b w:val="0"/>
          <w:bCs w:val="0"/>
          <w:lang w:val="ru-RU"/>
        </w:rPr>
        <w:t>для импорта пользовательских шрифтов.</w:t>
      </w:r>
    </w:p>
    <w:p w14:paraId="35FA3BA3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 xml:space="preserve">style-table.css </w:t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lang w:val="ru-RU"/>
        </w:rPr>
        <w:t>стили для таблиц.</w:t>
      </w:r>
    </w:p>
    <w:p w14:paraId="1C808379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 xml:space="preserve">style-sidebar.css </w:t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lang w:val="ru-RU"/>
        </w:rPr>
        <w:t>стили для бокового меню.</w:t>
      </w:r>
    </w:p>
    <w:p w14:paraId="49F2AB3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JavaScript</w:t>
      </w:r>
    </w:p>
    <w:p w14:paraId="12D97C83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Файлы </w:t>
      </w:r>
      <w:r>
        <w:rPr>
          <w:rFonts w:hint="default"/>
          <w:lang w:val="en-US"/>
        </w:rPr>
        <w:t xml:space="preserve">JavaScript </w:t>
      </w:r>
      <w:r>
        <w:rPr>
          <w:rFonts w:hint="default"/>
          <w:lang w:val="ru-RU"/>
        </w:rPr>
        <w:t>на фреймворке можно разделить на три ключевых типа</w:t>
      </w:r>
      <w:r>
        <w:rPr>
          <w:rFonts w:hint="default"/>
          <w:lang w:val="en-US"/>
        </w:rPr>
        <w:t>:</w:t>
      </w:r>
    </w:p>
    <w:p w14:paraId="1890C35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main.js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главный скрипт, выполняющий роль </w:t>
      </w:r>
      <w:r>
        <w:rPr>
          <w:rFonts w:hint="default"/>
          <w:lang w:val="en-US"/>
        </w:rPr>
        <w:t xml:space="preserve">backend </w:t>
      </w:r>
      <w:r>
        <w:rPr>
          <w:rFonts w:hint="default"/>
          <w:lang w:val="ru-RU"/>
        </w:rPr>
        <w:t>сервера, через него подключается база данных и выполняется главная логика приложения.</w:t>
      </w:r>
    </w:p>
    <w:p w14:paraId="17BA95B6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render.js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 xml:space="preserve">скрипт для страниц </w:t>
      </w:r>
      <w:r>
        <w:rPr>
          <w:rFonts w:hint="default"/>
          <w:lang w:val="en-US"/>
        </w:rPr>
        <w:t xml:space="preserve">HTML, </w:t>
      </w:r>
      <w:r>
        <w:rPr>
          <w:rFonts w:hint="default"/>
          <w:lang w:val="ru-RU"/>
        </w:rPr>
        <w:t>предназначен для работы приложения со стороны клиента.</w:t>
      </w:r>
    </w:p>
    <w:p w14:paraId="05418978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 xml:space="preserve">preload.js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скрипт прослойка между </w:t>
      </w:r>
      <w:r>
        <w:rPr>
          <w:rFonts w:hint="default"/>
          <w:lang w:val="en-US"/>
        </w:rPr>
        <w:t xml:space="preserve">render.js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main.js, </w:t>
      </w:r>
      <w:r>
        <w:rPr>
          <w:rFonts w:hint="default"/>
          <w:lang w:val="ru-RU"/>
        </w:rPr>
        <w:t xml:space="preserve">выполняет роль моста, который связывает пользователя с локальным сервером и передаёт данные в виде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данных.</w:t>
      </w:r>
    </w:p>
    <w:p w14:paraId="19671C99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0253E474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main.js</w:t>
      </w:r>
    </w:p>
    <w:p w14:paraId="1CA7457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Подключённые модули </w:t>
      </w:r>
      <w:r>
        <w:rPr>
          <w:rFonts w:hint="default"/>
          <w:lang w:val="en-US"/>
        </w:rPr>
        <w:t>nodejs:</w:t>
      </w:r>
    </w:p>
    <w:p w14:paraId="27829106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sqlite3 - </w:t>
      </w:r>
      <w:r>
        <w:rPr>
          <w:rFonts w:hint="default"/>
          <w:lang w:val="ru-RU"/>
        </w:rPr>
        <w:t xml:space="preserve">библиотека для работы с базой данных </w:t>
      </w:r>
      <w:r>
        <w:rPr>
          <w:rFonts w:hint="default"/>
          <w:lang w:val="en-US"/>
        </w:rPr>
        <w:t>SQLite.</w:t>
      </w:r>
    </w:p>
    <w:p w14:paraId="73C7C968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xlsx - </w:t>
      </w:r>
      <w:r>
        <w:rPr>
          <w:rFonts w:hint="default"/>
          <w:lang w:val="ru-RU"/>
        </w:rPr>
        <w:t>библиотека для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работы с </w:t>
      </w:r>
      <w:r>
        <w:rPr>
          <w:rFonts w:hint="default"/>
          <w:lang w:val="en-US"/>
        </w:rPr>
        <w:t xml:space="preserve">xlsx </w:t>
      </w:r>
      <w:r>
        <w:rPr>
          <w:rFonts w:hint="default"/>
          <w:lang w:val="ru-RU"/>
        </w:rPr>
        <w:t>файлами.</w:t>
      </w:r>
    </w:p>
    <w:p w14:paraId="587DA765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fs - </w:t>
      </w:r>
      <w:r>
        <w:rPr>
          <w:rFonts w:hint="default"/>
          <w:lang w:val="ru-RU"/>
        </w:rPr>
        <w:t xml:space="preserve">файловый менеджер для работы с файлами. </w:t>
      </w:r>
    </w:p>
    <w:p w14:paraId="3F501153">
      <w:pPr>
        <w:numPr>
          <w:ilvl w:val="0"/>
          <w:numId w:val="0"/>
        </w:numPr>
        <w:rPr>
          <w:rFonts w:hint="default"/>
          <w:lang w:val="ru-RU"/>
        </w:rPr>
      </w:pPr>
    </w:p>
    <w:p w14:paraId="5E585E95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app.whenReady()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метод, запускающийся при старте приложения.</w:t>
      </w:r>
    </w:p>
    <w:p w14:paraId="6033CD0D">
      <w:pPr>
        <w:numPr>
          <w:ilvl w:val="0"/>
          <w:numId w:val="0"/>
        </w:numPr>
        <w:rPr>
          <w:rFonts w:hint="default"/>
          <w:lang w:val="ru-RU"/>
        </w:rPr>
      </w:pPr>
    </w:p>
    <w:p w14:paraId="12A16E1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createWindow()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метод, создающий окно приложения.</w:t>
      </w:r>
    </w:p>
    <w:p w14:paraId="516299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BrowserWindow - </w:t>
      </w:r>
      <w:r>
        <w:rPr>
          <w:rFonts w:hint="default"/>
          <w:lang w:val="ru-RU"/>
        </w:rPr>
        <w:t>объект, внутри которого указан словарь с параметрами для создаваемого окна</w:t>
      </w:r>
      <w:r>
        <w:rPr>
          <w:rFonts w:hint="default"/>
          <w:lang w:val="en-US"/>
        </w:rPr>
        <w:t>:</w:t>
      </w:r>
    </w:p>
    <w:p w14:paraId="652E5182"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width - </w:t>
      </w:r>
      <w:r>
        <w:rPr>
          <w:rFonts w:hint="default"/>
          <w:lang w:val="ru-RU"/>
        </w:rPr>
        <w:t>ширина,</w:t>
      </w:r>
    </w:p>
    <w:p w14:paraId="12AE40D5"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height - </w:t>
      </w:r>
      <w:r>
        <w:rPr>
          <w:rFonts w:hint="default"/>
          <w:lang w:val="ru-RU"/>
        </w:rPr>
        <w:t>высота,</w:t>
      </w:r>
    </w:p>
    <w:p w14:paraId="7EEF3800"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webPreferences - </w:t>
      </w:r>
      <w:r>
        <w:rPr>
          <w:rFonts w:hint="default"/>
          <w:lang w:val="ru-RU"/>
        </w:rPr>
        <w:t>особенности веба</w:t>
      </w:r>
    </w:p>
    <w:p w14:paraId="5B83651E">
      <w:pPr>
        <w:numPr>
          <w:ilvl w:val="0"/>
          <w:numId w:val="0"/>
        </w:numPr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preload -</w:t>
      </w:r>
      <w:r>
        <w:rPr>
          <w:rFonts w:hint="default"/>
          <w:lang w:val="ru-RU"/>
        </w:rPr>
        <w:t xml:space="preserve"> путь до </w:t>
      </w:r>
      <w:r>
        <w:rPr>
          <w:rFonts w:hint="default"/>
          <w:lang w:val="en-US"/>
        </w:rPr>
        <w:t>preload.js</w:t>
      </w:r>
    </w:p>
    <w:p w14:paraId="07DCCA2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BrowserWindow.loadFile(path) - </w:t>
      </w:r>
      <w:r>
        <w:rPr>
          <w:rFonts w:hint="default"/>
          <w:lang w:val="ru-RU"/>
        </w:rPr>
        <w:t xml:space="preserve">метод для загрузки страницы. В текущем положении запускает </w:t>
      </w:r>
      <w:r>
        <w:rPr>
          <w:rFonts w:hint="default"/>
          <w:lang w:val="en-US"/>
        </w:rPr>
        <w:t xml:space="preserve">index.html, </w:t>
      </w:r>
      <w:r>
        <w:rPr>
          <w:rFonts w:hint="default"/>
          <w:lang w:val="ru-RU"/>
        </w:rPr>
        <w:t>так как метод вызывается при запуске приложения.</w:t>
      </w:r>
      <w:r>
        <w:rPr>
          <w:rFonts w:hint="default"/>
          <w:lang w:val="en-US"/>
        </w:rPr>
        <w:t xml:space="preserve"> </w:t>
      </w:r>
    </w:p>
    <w:p w14:paraId="7F64B30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path - </w:t>
      </w:r>
      <w:r>
        <w:rPr>
          <w:rFonts w:hint="default"/>
          <w:lang w:val="ru-RU"/>
        </w:rPr>
        <w:t xml:space="preserve">путь до запускаемого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файла.</w:t>
      </w:r>
    </w:p>
    <w:p w14:paraId="15BD721C">
      <w:pPr>
        <w:numPr>
          <w:ilvl w:val="0"/>
          <w:numId w:val="0"/>
        </w:numPr>
        <w:rPr>
          <w:rFonts w:hint="default"/>
          <w:lang w:val="en-US"/>
        </w:rPr>
      </w:pPr>
    </w:p>
    <w:p w14:paraId="4EC1B16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ipcMain.handle(name, params)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 xml:space="preserve">- метод, принимающий данные из </w:t>
      </w:r>
      <w:r>
        <w:rPr>
          <w:rFonts w:hint="default"/>
          <w:lang w:val="en-US"/>
        </w:rPr>
        <w:t>preload.js</w:t>
      </w:r>
      <w:r>
        <w:rPr>
          <w:rFonts w:hint="default"/>
          <w:lang w:val="ru-RU"/>
        </w:rPr>
        <w:t>.</w:t>
      </w:r>
    </w:p>
    <w:p w14:paraId="3F006844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- name - </w:t>
      </w:r>
      <w:r>
        <w:rPr>
          <w:rFonts w:hint="default"/>
          <w:lang w:val="ru-RU"/>
        </w:rPr>
        <w:t>название пути, который принимает метод.</w:t>
      </w:r>
    </w:p>
    <w:p w14:paraId="56DA03D3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- params</w:t>
      </w:r>
      <w:r>
        <w:rPr>
          <w:rFonts w:hint="default"/>
          <w:lang w:val="ru-RU"/>
        </w:rPr>
        <w:t xml:space="preserve"> - параметры, которые получает метод.</w:t>
      </w:r>
    </w:p>
    <w:p w14:paraId="5DE996D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 xml:space="preserve">checkDatabaseTables()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метод, проверяющий существование всех необходимых таблиц.</w:t>
      </w:r>
    </w:p>
    <w:p w14:paraId="200025C1">
      <w:pPr>
        <w:numPr>
          <w:ilvl w:val="0"/>
          <w:numId w:val="0"/>
        </w:numPr>
        <w:rPr>
          <w:rFonts w:hint="default"/>
          <w:lang w:val="ru-RU"/>
        </w:rPr>
      </w:pPr>
    </w:p>
    <w:p w14:paraId="5314A1D6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getX, setX, updateX, deleteX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методы для добавления, изменения, удаления, обновления данных в таблицах.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D8D0D"/>
    <w:multiLevelType w:val="singleLevel"/>
    <w:tmpl w:val="AE0D8D0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639D4A0"/>
    <w:multiLevelType w:val="singleLevel"/>
    <w:tmpl w:val="E639D4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94407"/>
    <w:rsid w:val="252C1E06"/>
    <w:rsid w:val="2D867616"/>
    <w:rsid w:val="43087A08"/>
    <w:rsid w:val="4B7F00D3"/>
    <w:rsid w:val="5BC149A7"/>
    <w:rsid w:val="64E3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i/>
      <w:sz w:val="20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2024-11-24T17:59:00Z</dcterms:created>
  <dc:creator>XXX</dc:creator>
  <cp:lastModifiedBy>XXX</cp:lastModifiedBy>
  <dcterms:modified xsi:type="dcterms:W3CDTF">2024-12-05T10:54:35Z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6498F796F8544385AE3A144E12B3A2E5_12</vt:lpwstr>
  </property>
</Properties>
</file>