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2ED32" w14:textId="77777777" w:rsidR="001B4466" w:rsidRPr="00D26AC8" w:rsidRDefault="007E2742">
      <w:pPr>
        <w:rPr>
          <w:b/>
          <w:sz w:val="24"/>
          <w:szCs w:val="24"/>
          <w:u w:val="single"/>
        </w:rPr>
      </w:pPr>
      <w:r w:rsidRPr="00D26AC8">
        <w:rPr>
          <w:b/>
          <w:sz w:val="24"/>
          <w:szCs w:val="24"/>
          <w:u w:val="single"/>
        </w:rPr>
        <w:t>GDI Drawer – C# Version – Manual</w:t>
      </w:r>
    </w:p>
    <w:p w14:paraId="17B272E1" w14:textId="77777777" w:rsidR="00967C98" w:rsidRDefault="00967C98">
      <w:pPr>
        <w:pStyle w:val="TOCHeading"/>
      </w:pPr>
      <w:r>
        <w:t>Contents</w:t>
      </w:r>
    </w:p>
    <w:p w14:paraId="33EDE1CE" w14:textId="77777777" w:rsidR="009D62DA" w:rsidRPr="00B4161A" w:rsidRDefault="00967C98">
      <w:pPr>
        <w:pStyle w:val="TOC1"/>
        <w:tabs>
          <w:tab w:val="right" w:leader="dot" w:pos="8630"/>
        </w:tabs>
        <w:rPr>
          <w:rFonts w:ascii="Calibri" w:hAnsi="Calibri" w:cs="Times New Roman"/>
          <w:bCs w:val="0"/>
          <w:noProof/>
          <w:sz w:val="22"/>
          <w:szCs w:val="22"/>
        </w:rPr>
      </w:pPr>
      <w:r>
        <w:fldChar w:fldCharType="begin"/>
      </w:r>
      <w:r>
        <w:instrText xml:space="preserve"> TOC \o "1-3" \h \z \u </w:instrText>
      </w:r>
      <w:r>
        <w:fldChar w:fldCharType="separate"/>
      </w:r>
      <w:hyperlink w:anchor="_Toc470088172" w:history="1">
        <w:r w:rsidR="009D62DA" w:rsidRPr="00C823FD">
          <w:rPr>
            <w:rStyle w:val="Hyperlink"/>
            <w:noProof/>
          </w:rPr>
          <w:t>Adding GDIDrawer Support</w:t>
        </w:r>
        <w:r w:rsidR="009D62DA">
          <w:rPr>
            <w:noProof/>
            <w:webHidden/>
          </w:rPr>
          <w:tab/>
        </w:r>
        <w:r w:rsidR="009D62DA">
          <w:rPr>
            <w:noProof/>
            <w:webHidden/>
          </w:rPr>
          <w:fldChar w:fldCharType="begin"/>
        </w:r>
        <w:r w:rsidR="009D62DA">
          <w:rPr>
            <w:noProof/>
            <w:webHidden/>
          </w:rPr>
          <w:instrText xml:space="preserve"> PAGEREF _Toc470088172 \h </w:instrText>
        </w:r>
        <w:r w:rsidR="009D62DA">
          <w:rPr>
            <w:noProof/>
            <w:webHidden/>
          </w:rPr>
        </w:r>
        <w:r w:rsidR="009D62DA">
          <w:rPr>
            <w:noProof/>
            <w:webHidden/>
          </w:rPr>
          <w:fldChar w:fldCharType="separate"/>
        </w:r>
        <w:r w:rsidR="006639FF">
          <w:rPr>
            <w:noProof/>
            <w:webHidden/>
          </w:rPr>
          <w:t>2</w:t>
        </w:r>
        <w:r w:rsidR="009D62DA">
          <w:rPr>
            <w:noProof/>
            <w:webHidden/>
          </w:rPr>
          <w:fldChar w:fldCharType="end"/>
        </w:r>
      </w:hyperlink>
    </w:p>
    <w:p w14:paraId="47FC5AED"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3" w:history="1">
        <w:r w:rsidRPr="00C823FD">
          <w:rPr>
            <w:rStyle w:val="Hyperlink"/>
            <w:noProof/>
          </w:rPr>
          <w:t>Using the GDIDrawer</w:t>
        </w:r>
        <w:r>
          <w:rPr>
            <w:noProof/>
            <w:webHidden/>
          </w:rPr>
          <w:tab/>
        </w:r>
        <w:r>
          <w:rPr>
            <w:noProof/>
            <w:webHidden/>
          </w:rPr>
          <w:fldChar w:fldCharType="begin"/>
        </w:r>
        <w:r>
          <w:rPr>
            <w:noProof/>
            <w:webHidden/>
          </w:rPr>
          <w:instrText xml:space="preserve"> PAGEREF _Toc470088173 \h </w:instrText>
        </w:r>
        <w:r>
          <w:rPr>
            <w:noProof/>
            <w:webHidden/>
          </w:rPr>
        </w:r>
        <w:r>
          <w:rPr>
            <w:noProof/>
            <w:webHidden/>
          </w:rPr>
          <w:fldChar w:fldCharType="separate"/>
        </w:r>
        <w:r w:rsidR="006639FF">
          <w:rPr>
            <w:noProof/>
            <w:webHidden/>
          </w:rPr>
          <w:t>3</w:t>
        </w:r>
        <w:r>
          <w:rPr>
            <w:noProof/>
            <w:webHidden/>
          </w:rPr>
          <w:fldChar w:fldCharType="end"/>
        </w:r>
      </w:hyperlink>
    </w:p>
    <w:p w14:paraId="37390DB1"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4" w:history="1">
        <w:r w:rsidRPr="00C823FD">
          <w:rPr>
            <w:rStyle w:val="Hyperlink"/>
            <w:noProof/>
          </w:rPr>
          <w:t>Drawing Graphics Primitives</w:t>
        </w:r>
        <w:r>
          <w:rPr>
            <w:noProof/>
            <w:webHidden/>
          </w:rPr>
          <w:tab/>
        </w:r>
        <w:r>
          <w:rPr>
            <w:noProof/>
            <w:webHidden/>
          </w:rPr>
          <w:fldChar w:fldCharType="begin"/>
        </w:r>
        <w:r>
          <w:rPr>
            <w:noProof/>
            <w:webHidden/>
          </w:rPr>
          <w:instrText xml:space="preserve"> PAGEREF _Toc470088174 \h </w:instrText>
        </w:r>
        <w:r>
          <w:rPr>
            <w:noProof/>
            <w:webHidden/>
          </w:rPr>
        </w:r>
        <w:r>
          <w:rPr>
            <w:noProof/>
            <w:webHidden/>
          </w:rPr>
          <w:fldChar w:fldCharType="separate"/>
        </w:r>
        <w:r w:rsidR="006639FF">
          <w:rPr>
            <w:noProof/>
            <w:webHidden/>
          </w:rPr>
          <w:t>5</w:t>
        </w:r>
        <w:r>
          <w:rPr>
            <w:noProof/>
            <w:webHidden/>
          </w:rPr>
          <w:fldChar w:fldCharType="end"/>
        </w:r>
      </w:hyperlink>
    </w:p>
    <w:p w14:paraId="22CEFFBE"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5" w:history="1">
        <w:r w:rsidRPr="00C823FD">
          <w:rPr>
            <w:rStyle w:val="Hyperlink"/>
            <w:noProof/>
          </w:rPr>
          <w:t>Back-Buffer Operations</w:t>
        </w:r>
        <w:r>
          <w:rPr>
            <w:noProof/>
            <w:webHidden/>
          </w:rPr>
          <w:tab/>
        </w:r>
        <w:r>
          <w:rPr>
            <w:noProof/>
            <w:webHidden/>
          </w:rPr>
          <w:fldChar w:fldCharType="begin"/>
        </w:r>
        <w:r>
          <w:rPr>
            <w:noProof/>
            <w:webHidden/>
          </w:rPr>
          <w:instrText xml:space="preserve"> PAGEREF _Toc470088175 \h </w:instrText>
        </w:r>
        <w:r>
          <w:rPr>
            <w:noProof/>
            <w:webHidden/>
          </w:rPr>
        </w:r>
        <w:r>
          <w:rPr>
            <w:noProof/>
            <w:webHidden/>
          </w:rPr>
          <w:fldChar w:fldCharType="separate"/>
        </w:r>
        <w:r w:rsidR="006639FF">
          <w:rPr>
            <w:noProof/>
            <w:webHidden/>
          </w:rPr>
          <w:t>6</w:t>
        </w:r>
        <w:r>
          <w:rPr>
            <w:noProof/>
            <w:webHidden/>
          </w:rPr>
          <w:fldChar w:fldCharType="end"/>
        </w:r>
      </w:hyperlink>
    </w:p>
    <w:p w14:paraId="7A35D797"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6" w:history="1">
        <w:r w:rsidRPr="00C823FD">
          <w:rPr>
            <w:rStyle w:val="Hyperlink"/>
            <w:noProof/>
          </w:rPr>
          <w:t>Using Scale</w:t>
        </w:r>
        <w:r>
          <w:rPr>
            <w:noProof/>
            <w:webHidden/>
          </w:rPr>
          <w:tab/>
        </w:r>
        <w:r>
          <w:rPr>
            <w:noProof/>
            <w:webHidden/>
          </w:rPr>
          <w:fldChar w:fldCharType="begin"/>
        </w:r>
        <w:r>
          <w:rPr>
            <w:noProof/>
            <w:webHidden/>
          </w:rPr>
          <w:instrText xml:space="preserve"> PAGEREF _Toc470088176 \h </w:instrText>
        </w:r>
        <w:r>
          <w:rPr>
            <w:noProof/>
            <w:webHidden/>
          </w:rPr>
        </w:r>
        <w:r>
          <w:rPr>
            <w:noProof/>
            <w:webHidden/>
          </w:rPr>
          <w:fldChar w:fldCharType="separate"/>
        </w:r>
        <w:r w:rsidR="006639FF">
          <w:rPr>
            <w:noProof/>
            <w:webHidden/>
          </w:rPr>
          <w:t>7</w:t>
        </w:r>
        <w:r>
          <w:rPr>
            <w:noProof/>
            <w:webHidden/>
          </w:rPr>
          <w:fldChar w:fldCharType="end"/>
        </w:r>
      </w:hyperlink>
    </w:p>
    <w:p w14:paraId="7E9CA533"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7" w:history="1">
        <w:r w:rsidRPr="00C823FD">
          <w:rPr>
            <w:rStyle w:val="Hyperlink"/>
            <w:noProof/>
          </w:rPr>
          <w:t>Mouse Operations</w:t>
        </w:r>
        <w:r>
          <w:rPr>
            <w:noProof/>
            <w:webHidden/>
          </w:rPr>
          <w:tab/>
        </w:r>
        <w:r>
          <w:rPr>
            <w:noProof/>
            <w:webHidden/>
          </w:rPr>
          <w:fldChar w:fldCharType="begin"/>
        </w:r>
        <w:r>
          <w:rPr>
            <w:noProof/>
            <w:webHidden/>
          </w:rPr>
          <w:instrText xml:space="preserve"> PAGEREF _Toc470088177 \h </w:instrText>
        </w:r>
        <w:r>
          <w:rPr>
            <w:noProof/>
            <w:webHidden/>
          </w:rPr>
        </w:r>
        <w:r>
          <w:rPr>
            <w:noProof/>
            <w:webHidden/>
          </w:rPr>
          <w:fldChar w:fldCharType="separate"/>
        </w:r>
        <w:r w:rsidR="006639FF">
          <w:rPr>
            <w:noProof/>
            <w:webHidden/>
          </w:rPr>
          <w:t>8</w:t>
        </w:r>
        <w:r>
          <w:rPr>
            <w:noProof/>
            <w:webHidden/>
          </w:rPr>
          <w:fldChar w:fldCharType="end"/>
        </w:r>
      </w:hyperlink>
    </w:p>
    <w:p w14:paraId="5A7AA4B7"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8" w:history="1">
        <w:r w:rsidRPr="00C823FD">
          <w:rPr>
            <w:rStyle w:val="Hyperlink"/>
            <w:noProof/>
          </w:rPr>
          <w:t>Updating and Rendering</w:t>
        </w:r>
        <w:r>
          <w:rPr>
            <w:noProof/>
            <w:webHidden/>
          </w:rPr>
          <w:tab/>
        </w:r>
        <w:r>
          <w:rPr>
            <w:noProof/>
            <w:webHidden/>
          </w:rPr>
          <w:fldChar w:fldCharType="begin"/>
        </w:r>
        <w:r>
          <w:rPr>
            <w:noProof/>
            <w:webHidden/>
          </w:rPr>
          <w:instrText xml:space="preserve"> PAGEREF _Toc470088178 \h </w:instrText>
        </w:r>
        <w:r>
          <w:rPr>
            <w:noProof/>
            <w:webHidden/>
          </w:rPr>
        </w:r>
        <w:r>
          <w:rPr>
            <w:noProof/>
            <w:webHidden/>
          </w:rPr>
          <w:fldChar w:fldCharType="separate"/>
        </w:r>
        <w:r w:rsidR="006639FF">
          <w:rPr>
            <w:noProof/>
            <w:webHidden/>
          </w:rPr>
          <w:t>9</w:t>
        </w:r>
        <w:r>
          <w:rPr>
            <w:noProof/>
            <w:webHidden/>
          </w:rPr>
          <w:fldChar w:fldCharType="end"/>
        </w:r>
      </w:hyperlink>
    </w:p>
    <w:p w14:paraId="2E0DDED1"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79" w:history="1">
        <w:r w:rsidRPr="00C823FD">
          <w:rPr>
            <w:rStyle w:val="Hyperlink"/>
            <w:noProof/>
          </w:rPr>
          <w:t>Making a CDrawer (more options)</w:t>
        </w:r>
        <w:r>
          <w:rPr>
            <w:noProof/>
            <w:webHidden/>
          </w:rPr>
          <w:tab/>
        </w:r>
        <w:r>
          <w:rPr>
            <w:noProof/>
            <w:webHidden/>
          </w:rPr>
          <w:fldChar w:fldCharType="begin"/>
        </w:r>
        <w:r>
          <w:rPr>
            <w:noProof/>
            <w:webHidden/>
          </w:rPr>
          <w:instrText xml:space="preserve"> PAGEREF _Toc470088179 \h </w:instrText>
        </w:r>
        <w:r>
          <w:rPr>
            <w:noProof/>
            <w:webHidden/>
          </w:rPr>
        </w:r>
        <w:r>
          <w:rPr>
            <w:noProof/>
            <w:webHidden/>
          </w:rPr>
          <w:fldChar w:fldCharType="separate"/>
        </w:r>
        <w:r w:rsidR="006639FF">
          <w:rPr>
            <w:noProof/>
            <w:webHidden/>
          </w:rPr>
          <w:t>10</w:t>
        </w:r>
        <w:r>
          <w:rPr>
            <w:noProof/>
            <w:webHidden/>
          </w:rPr>
          <w:fldChar w:fldCharType="end"/>
        </w:r>
      </w:hyperlink>
    </w:p>
    <w:p w14:paraId="6529C5B3"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80" w:history="1">
        <w:r w:rsidRPr="00C823FD">
          <w:rPr>
            <w:rStyle w:val="Hyperlink"/>
            <w:noProof/>
          </w:rPr>
          <w:t>Keyboard Events</w:t>
        </w:r>
        <w:r>
          <w:rPr>
            <w:noProof/>
            <w:webHidden/>
          </w:rPr>
          <w:tab/>
        </w:r>
        <w:r>
          <w:rPr>
            <w:noProof/>
            <w:webHidden/>
          </w:rPr>
          <w:fldChar w:fldCharType="begin"/>
        </w:r>
        <w:r>
          <w:rPr>
            <w:noProof/>
            <w:webHidden/>
          </w:rPr>
          <w:instrText xml:space="preserve"> PAGEREF _Toc470088180 \h </w:instrText>
        </w:r>
        <w:r>
          <w:rPr>
            <w:noProof/>
            <w:webHidden/>
          </w:rPr>
        </w:r>
        <w:r>
          <w:rPr>
            <w:noProof/>
            <w:webHidden/>
          </w:rPr>
          <w:fldChar w:fldCharType="separate"/>
        </w:r>
        <w:r w:rsidR="006639FF">
          <w:rPr>
            <w:noProof/>
            <w:webHidden/>
          </w:rPr>
          <w:t>11</w:t>
        </w:r>
        <w:r>
          <w:rPr>
            <w:noProof/>
            <w:webHidden/>
          </w:rPr>
          <w:fldChar w:fldCharType="end"/>
        </w:r>
      </w:hyperlink>
    </w:p>
    <w:p w14:paraId="0E9252B3" w14:textId="77777777" w:rsidR="009D62DA" w:rsidRPr="00B4161A" w:rsidRDefault="009D62DA">
      <w:pPr>
        <w:pStyle w:val="TOC1"/>
        <w:tabs>
          <w:tab w:val="right" w:leader="dot" w:pos="8630"/>
        </w:tabs>
        <w:rPr>
          <w:rFonts w:ascii="Calibri" w:hAnsi="Calibri" w:cs="Times New Roman"/>
          <w:bCs w:val="0"/>
          <w:noProof/>
          <w:sz w:val="22"/>
          <w:szCs w:val="22"/>
        </w:rPr>
      </w:pPr>
      <w:hyperlink w:anchor="_Toc470088181" w:history="1">
        <w:r w:rsidRPr="00C823FD">
          <w:rPr>
            <w:rStyle w:val="Hyperlink"/>
            <w:noProof/>
          </w:rPr>
          <w:t>GDIDrawer.RandColor Functions</w:t>
        </w:r>
        <w:r>
          <w:rPr>
            <w:noProof/>
            <w:webHidden/>
          </w:rPr>
          <w:tab/>
        </w:r>
        <w:r>
          <w:rPr>
            <w:noProof/>
            <w:webHidden/>
          </w:rPr>
          <w:fldChar w:fldCharType="begin"/>
        </w:r>
        <w:r>
          <w:rPr>
            <w:noProof/>
            <w:webHidden/>
          </w:rPr>
          <w:instrText xml:space="preserve"> PAGEREF _Toc470088181 \h </w:instrText>
        </w:r>
        <w:r>
          <w:rPr>
            <w:noProof/>
            <w:webHidden/>
          </w:rPr>
        </w:r>
        <w:r>
          <w:rPr>
            <w:noProof/>
            <w:webHidden/>
          </w:rPr>
          <w:fldChar w:fldCharType="separate"/>
        </w:r>
        <w:r w:rsidR="006639FF">
          <w:rPr>
            <w:noProof/>
            <w:webHidden/>
          </w:rPr>
          <w:t>11</w:t>
        </w:r>
        <w:r>
          <w:rPr>
            <w:noProof/>
            <w:webHidden/>
          </w:rPr>
          <w:fldChar w:fldCharType="end"/>
        </w:r>
      </w:hyperlink>
    </w:p>
    <w:p w14:paraId="1E7B5B5F" w14:textId="77777777" w:rsidR="00967C98" w:rsidRDefault="00967C98">
      <w:r>
        <w:rPr>
          <w:b/>
          <w:noProof/>
        </w:rPr>
        <w:fldChar w:fldCharType="end"/>
      </w:r>
    </w:p>
    <w:p w14:paraId="7D6D03C8" w14:textId="77777777" w:rsidR="00431D4B" w:rsidRDefault="00431D4B"/>
    <w:p w14:paraId="5A36F94E" w14:textId="77777777" w:rsidR="00431D4B" w:rsidRDefault="00431D4B" w:rsidP="00431D4B">
      <w:pPr>
        <w:pStyle w:val="Heading1"/>
      </w:pPr>
      <w:r>
        <w:br w:type="page"/>
      </w:r>
      <w:bookmarkStart w:id="0" w:name="_Toc470084534"/>
      <w:bookmarkStart w:id="1" w:name="_Toc470088172"/>
      <w:r>
        <w:lastRenderedPageBreak/>
        <w:t xml:space="preserve">Adding </w:t>
      </w:r>
      <w:proofErr w:type="spellStart"/>
      <w:r>
        <w:t>GDIDrawer</w:t>
      </w:r>
      <w:proofErr w:type="spellEnd"/>
      <w:r>
        <w:t xml:space="preserve"> Support</w:t>
      </w:r>
      <w:bookmarkEnd w:id="0"/>
      <w:bookmarkEnd w:id="1"/>
    </w:p>
    <w:p w14:paraId="0A0703AD" w14:textId="77777777" w:rsidR="007E2742" w:rsidRDefault="007E2742">
      <w:r>
        <w:t xml:space="preserve">The GDI Drawer is a simple graphics tool that allows users to render primitive shapes. The drawer can be used from almost any kind of C# application, including simple console applications. The purpose of the GDI Drawer is to make </w:t>
      </w:r>
      <w:r w:rsidR="00D215F9">
        <w:t>p</w:t>
      </w:r>
      <w:r>
        <w:t xml:space="preserve">rogramming in C# more fun by allowing </w:t>
      </w:r>
      <w:r w:rsidR="00E46E40">
        <w:t>users</w:t>
      </w:r>
      <w:r>
        <w:t xml:space="preserve"> to create graphical output, without requiring extensive knowledge of a complex graphical interface.</w:t>
      </w:r>
    </w:p>
    <w:p w14:paraId="4A24AB42" w14:textId="77777777" w:rsidR="007E2742" w:rsidRDefault="007E2742"/>
    <w:p w14:paraId="7BCAF1A4" w14:textId="77777777" w:rsidR="007E2742" w:rsidRDefault="007E2742">
      <w:r>
        <w:t>The GDI Drawer is used by referencing its assembly in a C# application. The steps required to do this</w:t>
      </w:r>
      <w:r w:rsidR="00D215F9">
        <w:t xml:space="preserve"> in</w:t>
      </w:r>
      <w:r>
        <w:t xml:space="preserve"> a simple console application are shown below:</w:t>
      </w:r>
    </w:p>
    <w:p w14:paraId="33A52BA5" w14:textId="77777777" w:rsidR="007E2742" w:rsidRDefault="007E2742"/>
    <w:p w14:paraId="62883793" w14:textId="77777777" w:rsidR="006631B5" w:rsidRDefault="007E2742">
      <w:r>
        <w:t xml:space="preserve">Create a console </w:t>
      </w:r>
      <w:proofErr w:type="gramStart"/>
      <w:r>
        <w:t>application, or</w:t>
      </w:r>
      <w:proofErr w:type="gramEnd"/>
      <w:r>
        <w:t xml:space="preserve"> use an existing one. Obtain a copy of the GDI Drawer assembly (GDIDrawer.dll)</w:t>
      </w:r>
      <w:r w:rsidR="006631B5">
        <w:t xml:space="preserve"> and optional XML </w:t>
      </w:r>
      <w:proofErr w:type="gramStart"/>
      <w:r w:rsidR="006631B5">
        <w:t>documentation</w:t>
      </w:r>
      <w:r>
        <w:t>, and</w:t>
      </w:r>
      <w:proofErr w:type="gramEnd"/>
      <w:r>
        <w:t xml:space="preserve"> place the</w:t>
      </w:r>
      <w:r w:rsidR="006631B5">
        <w:t>se</w:t>
      </w:r>
      <w:r>
        <w:t xml:space="preserve"> file</w:t>
      </w:r>
      <w:r w:rsidR="006631B5">
        <w:t>s</w:t>
      </w:r>
      <w:r>
        <w:t xml:space="preserve"> in the same folder as your project.</w:t>
      </w:r>
    </w:p>
    <w:p w14:paraId="1EC8EC0E" w14:textId="77777777" w:rsidR="006631B5" w:rsidRDefault="006631B5"/>
    <w:p w14:paraId="1D148CE9" w14:textId="77777777" w:rsidR="006631B5" w:rsidRDefault="00431D4B" w:rsidP="006631B5">
      <w:pPr>
        <w:jc w:val="center"/>
      </w:pPr>
      <w:r w:rsidRPr="003370A5">
        <w:rPr>
          <w:noProof/>
        </w:rPr>
        <w:pict w14:anchorId="14CC9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85.75pt;height:85.5pt;visibility:visible">
            <v:imagedata r:id="rId7" o:title=""/>
          </v:shape>
        </w:pict>
      </w:r>
    </w:p>
    <w:p w14:paraId="386E867C" w14:textId="77777777" w:rsidR="006631B5" w:rsidRDefault="006631B5"/>
    <w:p w14:paraId="032A1399" w14:textId="77777777" w:rsidR="007E2742" w:rsidRDefault="006631B5">
      <w:r>
        <w:t>In your</w:t>
      </w:r>
      <w:r w:rsidR="005E0A08">
        <w:t xml:space="preserve"> project, f</w:t>
      </w:r>
      <w:r w:rsidR="007E2742">
        <w:t>rom the solution explorer, right-click on ‘References’, and select ‘</w:t>
      </w:r>
      <w:r w:rsidR="005E0A08">
        <w:t>Add Reference…’.</w:t>
      </w:r>
    </w:p>
    <w:p w14:paraId="003E922D" w14:textId="77777777" w:rsidR="005E0A08" w:rsidRDefault="005E0A08"/>
    <w:p w14:paraId="7B7A87A9" w14:textId="77777777" w:rsidR="005E0A08" w:rsidRPr="005E0A08" w:rsidRDefault="00431D4B" w:rsidP="005E0A08">
      <w:pPr>
        <w:jc w:val="center"/>
      </w:pPr>
      <w:r>
        <w:pict w14:anchorId="08019C25">
          <v:shape id="_x0000_i1026" type="#_x0000_t75" style="width:186.75pt;height:90.75pt">
            <v:imagedata r:id="rId8" o:title=""/>
          </v:shape>
        </w:pict>
      </w:r>
    </w:p>
    <w:p w14:paraId="26B361E4" w14:textId="77777777" w:rsidR="005E0A08" w:rsidRDefault="005E0A08"/>
    <w:p w14:paraId="4ABF2917" w14:textId="77777777" w:rsidR="005E0A08" w:rsidRDefault="005E0A08">
      <w:r>
        <w:t xml:space="preserve">From the dialog, select the ‘Browse’ tab, and </w:t>
      </w:r>
      <w:r w:rsidR="006631B5">
        <w:t xml:space="preserve">click on the ‘Browse…’ button. Sadly, this dialog remembers the previous locations of referenced files, so make sure you use the button at the bottom of the dialog! </w:t>
      </w:r>
      <w:r w:rsidR="006631B5" w:rsidRPr="006631B5">
        <w:rPr>
          <w:u w:val="single"/>
        </w:rPr>
        <w:t>L</w:t>
      </w:r>
      <w:r w:rsidRPr="006631B5">
        <w:rPr>
          <w:u w:val="single"/>
        </w:rPr>
        <w:t xml:space="preserve">ocate the ‘GDIDrawer.dll’ file </w:t>
      </w:r>
      <w:r w:rsidR="008F5BCA" w:rsidRPr="006631B5">
        <w:rPr>
          <w:u w:val="single"/>
        </w:rPr>
        <w:t xml:space="preserve">you copied into </w:t>
      </w:r>
      <w:r w:rsidRPr="006631B5">
        <w:rPr>
          <w:u w:val="single"/>
        </w:rPr>
        <w:t>your project directory</w:t>
      </w:r>
      <w:r w:rsidR="006631B5">
        <w:rPr>
          <w:u w:val="single"/>
        </w:rPr>
        <w:t>!</w:t>
      </w:r>
    </w:p>
    <w:p w14:paraId="22983937" w14:textId="77777777" w:rsidR="005E0A08" w:rsidRDefault="005E0A08"/>
    <w:p w14:paraId="44D7AF00" w14:textId="77777777" w:rsidR="005E0A08" w:rsidRDefault="006631B5" w:rsidP="005E0A08">
      <w:pPr>
        <w:jc w:val="center"/>
      </w:pPr>
      <w:r>
        <w:pict w14:anchorId="40CFF089">
          <v:shape id="_x0000_i1027" type="#_x0000_t75" style="width:198.75pt;height:138pt">
            <v:imagedata r:id="rId9" o:title=""/>
          </v:shape>
        </w:pict>
      </w:r>
    </w:p>
    <w:p w14:paraId="2161596F" w14:textId="77777777" w:rsidR="005E0A08" w:rsidRDefault="005E0A08">
      <w:r>
        <w:t xml:space="preserve">This will add the </w:t>
      </w:r>
      <w:proofErr w:type="spellStart"/>
      <w:r>
        <w:t>GDIDrawer</w:t>
      </w:r>
      <w:proofErr w:type="spellEnd"/>
      <w:r>
        <w:t xml:space="preserve"> functionality </w:t>
      </w:r>
      <w:r w:rsidR="006631B5">
        <w:t>to your</w:t>
      </w:r>
      <w:r>
        <w:t xml:space="preserve"> application. In order to make the GDIDrawer types readily available, a </w:t>
      </w:r>
      <w:r w:rsidRPr="00431D4B">
        <w:rPr>
          <w:rStyle w:val="CodeChar"/>
        </w:rPr>
        <w:t>using</w:t>
      </w:r>
      <w:r>
        <w:t xml:space="preserve"> directive for the GDIDrawer namespace should be included in your program code:</w:t>
      </w:r>
    </w:p>
    <w:p w14:paraId="2EB0C746" w14:textId="77777777" w:rsidR="005E0A08" w:rsidRDefault="005E0A08"/>
    <w:p w14:paraId="4ED99B00" w14:textId="77777777" w:rsidR="005E0A08" w:rsidRPr="005E0A08" w:rsidRDefault="005E0A08" w:rsidP="005E0A08">
      <w:pPr>
        <w:jc w:val="center"/>
      </w:pPr>
      <w:r w:rsidRPr="005E0A08">
        <w:pict w14:anchorId="044BA159">
          <v:shape id="_x0000_i1028" type="#_x0000_t75" style="width:2in;height:35.25pt">
            <v:imagedata r:id="rId10" o:title=""/>
          </v:shape>
        </w:pict>
      </w:r>
    </w:p>
    <w:p w14:paraId="0D1C2F49" w14:textId="77777777" w:rsidR="005E0A08" w:rsidRDefault="005E0A08"/>
    <w:p w14:paraId="0D4EC6A9" w14:textId="77777777" w:rsidR="006631B5" w:rsidRDefault="00D26AC8">
      <w:r>
        <w:t>The GDIDrawer is now ready for use in the application.</w:t>
      </w:r>
      <w:r w:rsidR="00AE2216">
        <w:t xml:space="preserve"> NOTE: you may need to include the </w:t>
      </w:r>
      <w:proofErr w:type="spellStart"/>
      <w:r w:rsidR="00AE2216" w:rsidRPr="00AE2216">
        <w:rPr>
          <w:rStyle w:val="CodeChar"/>
        </w:rPr>
        <w:t>System.Drawing</w:t>
      </w:r>
      <w:proofErr w:type="spellEnd"/>
      <w:r w:rsidR="00AE2216">
        <w:t xml:space="preserve"> framework assembly, and a using directive for </w:t>
      </w:r>
      <w:proofErr w:type="spellStart"/>
      <w:r w:rsidR="00AE2216" w:rsidRPr="00AE2216">
        <w:rPr>
          <w:rStyle w:val="CodeChar"/>
        </w:rPr>
        <w:t>System.Drawing</w:t>
      </w:r>
      <w:proofErr w:type="spellEnd"/>
      <w:r w:rsidR="00AE2216">
        <w:t xml:space="preserve">. </w:t>
      </w:r>
    </w:p>
    <w:p w14:paraId="2227EB48" w14:textId="77777777" w:rsidR="006631B5" w:rsidRDefault="006631B5"/>
    <w:p w14:paraId="7079F13C" w14:textId="77777777" w:rsidR="004E6317" w:rsidRPr="00431D4B" w:rsidRDefault="004E6317" w:rsidP="006631B5">
      <w:pPr>
        <w:pStyle w:val="Heading1"/>
        <w:rPr>
          <w:szCs w:val="24"/>
        </w:rPr>
      </w:pPr>
      <w:bookmarkStart w:id="2" w:name="_Toc470084535"/>
      <w:bookmarkStart w:id="3" w:name="_Toc470088173"/>
      <w:r w:rsidRPr="00431D4B">
        <w:rPr>
          <w:szCs w:val="24"/>
        </w:rPr>
        <w:t>Using the GDIDrawer</w:t>
      </w:r>
      <w:bookmarkEnd w:id="2"/>
      <w:bookmarkEnd w:id="3"/>
    </w:p>
    <w:p w14:paraId="112880F6" w14:textId="77777777" w:rsidR="00D26AC8" w:rsidRDefault="00D26AC8">
      <w:r>
        <w:t xml:space="preserve">In order to use the </w:t>
      </w:r>
      <w:proofErr w:type="spellStart"/>
      <w:r w:rsidRPr="00431D4B">
        <w:rPr>
          <w:rStyle w:val="CodeChar"/>
        </w:rPr>
        <w:t>GDIDrawer</w:t>
      </w:r>
      <w:proofErr w:type="spellEnd"/>
      <w:r>
        <w:t xml:space="preserve">, an instance of the </w:t>
      </w:r>
      <w:proofErr w:type="spellStart"/>
      <w:r w:rsidRPr="00431D4B">
        <w:rPr>
          <w:rStyle w:val="CodeChar"/>
        </w:rPr>
        <w:t>CDrawer</w:t>
      </w:r>
      <w:proofErr w:type="spellEnd"/>
      <w:r>
        <w:t xml:space="preserve"> class must be made. This is done by creating a reference to a new object of the </w:t>
      </w:r>
      <w:proofErr w:type="spellStart"/>
      <w:r w:rsidRPr="00431D4B">
        <w:rPr>
          <w:rStyle w:val="CodeChar"/>
        </w:rPr>
        <w:t>CDrawer</w:t>
      </w:r>
      <w:proofErr w:type="spellEnd"/>
      <w:r>
        <w:t xml:space="preserve"> type</w:t>
      </w:r>
      <w:r w:rsidR="00D215F9">
        <w:t xml:space="preserve">. In a console application you will typically create the </w:t>
      </w:r>
      <w:proofErr w:type="spellStart"/>
      <w:r w:rsidR="00D215F9" w:rsidRPr="00431D4B">
        <w:rPr>
          <w:rStyle w:val="CodeChar"/>
        </w:rPr>
        <w:t>CDrawer</w:t>
      </w:r>
      <w:proofErr w:type="spellEnd"/>
      <w:r w:rsidR="00D215F9">
        <w:t xml:space="preserve"> object as a static member of the </w:t>
      </w:r>
      <w:r w:rsidR="00D215F9" w:rsidRPr="00431D4B">
        <w:rPr>
          <w:rStyle w:val="CodeChar"/>
        </w:rPr>
        <w:t>Program</w:t>
      </w:r>
      <w:r w:rsidR="00D215F9">
        <w:t xml:space="preserve"> class</w:t>
      </w:r>
      <w:r>
        <w:t>:</w:t>
      </w:r>
    </w:p>
    <w:p w14:paraId="59E82213" w14:textId="77777777" w:rsidR="00D26AC8" w:rsidRDefault="00D26AC8"/>
    <w:p w14:paraId="39702265"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color w:val="0000FF"/>
          <w:sz w:val="16"/>
          <w:szCs w:val="16"/>
        </w:rPr>
        <w:t>namespace</w:t>
      </w:r>
      <w:r w:rsidRPr="00D215F9">
        <w:rPr>
          <w:rFonts w:ascii="Courier New" w:hAnsi="Courier New" w:cs="Courier New"/>
          <w:bCs w:val="0"/>
          <w:noProof/>
          <w:sz w:val="16"/>
          <w:szCs w:val="16"/>
        </w:rPr>
        <w:t xml:space="preserve"> </w:t>
      </w:r>
      <w:r>
        <w:rPr>
          <w:rFonts w:ascii="Courier New" w:hAnsi="Courier New" w:cs="Courier New"/>
          <w:bCs w:val="0"/>
          <w:noProof/>
          <w:sz w:val="16"/>
          <w:szCs w:val="16"/>
        </w:rPr>
        <w:t>MyProgram</w:t>
      </w:r>
    </w:p>
    <w:p w14:paraId="1DE46153"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w:t>
      </w:r>
    </w:p>
    <w:p w14:paraId="5D765E74" w14:textId="77777777" w:rsidR="00D215F9" w:rsidRPr="00D215F9" w:rsidRDefault="00D215F9" w:rsidP="00D215F9">
      <w:pPr>
        <w:autoSpaceDE w:val="0"/>
        <w:autoSpaceDN w:val="0"/>
        <w:adjustRightInd w:val="0"/>
        <w:rPr>
          <w:rFonts w:ascii="Courier New" w:hAnsi="Courier New" w:cs="Courier New"/>
          <w:bCs w:val="0"/>
          <w:noProof/>
          <w:color w:val="2B91AF"/>
          <w:sz w:val="16"/>
          <w:szCs w:val="16"/>
        </w:rPr>
      </w:pPr>
      <w:r w:rsidRPr="00D215F9">
        <w:rPr>
          <w:rFonts w:ascii="Courier New" w:hAnsi="Courier New" w:cs="Courier New"/>
          <w:bCs w:val="0"/>
          <w:noProof/>
          <w:sz w:val="16"/>
          <w:szCs w:val="16"/>
        </w:rPr>
        <w:t xml:space="preserve">   </w:t>
      </w:r>
      <w:r w:rsidRPr="00D215F9">
        <w:rPr>
          <w:rFonts w:ascii="Courier New" w:hAnsi="Courier New" w:cs="Courier New"/>
          <w:bCs w:val="0"/>
          <w:noProof/>
          <w:color w:val="0000FF"/>
          <w:sz w:val="16"/>
          <w:szCs w:val="16"/>
        </w:rPr>
        <w:t>class</w:t>
      </w:r>
      <w:r w:rsidRPr="00D215F9">
        <w:rPr>
          <w:rFonts w:ascii="Courier New" w:hAnsi="Courier New" w:cs="Courier New"/>
          <w:bCs w:val="0"/>
          <w:noProof/>
          <w:sz w:val="16"/>
          <w:szCs w:val="16"/>
        </w:rPr>
        <w:t xml:space="preserve"> </w:t>
      </w:r>
      <w:r w:rsidRPr="00D215F9">
        <w:rPr>
          <w:rFonts w:ascii="Courier New" w:hAnsi="Courier New" w:cs="Courier New"/>
          <w:bCs w:val="0"/>
          <w:noProof/>
          <w:color w:val="2B91AF"/>
          <w:sz w:val="16"/>
          <w:szCs w:val="16"/>
        </w:rPr>
        <w:t>Program</w:t>
      </w:r>
    </w:p>
    <w:p w14:paraId="211275EA"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p>
    <w:p w14:paraId="5C424974"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r w:rsidRPr="00D215F9">
        <w:rPr>
          <w:rFonts w:ascii="Courier New" w:hAnsi="Courier New" w:cs="Courier New"/>
          <w:bCs w:val="0"/>
          <w:noProof/>
          <w:color w:val="0000FF"/>
          <w:sz w:val="16"/>
          <w:szCs w:val="16"/>
        </w:rPr>
        <w:t>static</w:t>
      </w:r>
      <w:r w:rsidRPr="00D215F9">
        <w:rPr>
          <w:rFonts w:ascii="Courier New" w:hAnsi="Courier New" w:cs="Courier New"/>
          <w:bCs w:val="0"/>
          <w:noProof/>
          <w:sz w:val="16"/>
          <w:szCs w:val="16"/>
        </w:rPr>
        <w:t xml:space="preserve"> </w:t>
      </w:r>
      <w:r w:rsidRPr="00D215F9">
        <w:rPr>
          <w:rFonts w:ascii="Courier New" w:hAnsi="Courier New" w:cs="Courier New"/>
          <w:bCs w:val="0"/>
          <w:noProof/>
          <w:color w:val="2B91AF"/>
          <w:sz w:val="16"/>
          <w:szCs w:val="16"/>
        </w:rPr>
        <w:t>CDrawer</w:t>
      </w:r>
      <w:r w:rsidRPr="00D215F9">
        <w:rPr>
          <w:rFonts w:ascii="Courier New" w:hAnsi="Courier New" w:cs="Courier New"/>
          <w:bCs w:val="0"/>
          <w:noProof/>
          <w:sz w:val="16"/>
          <w:szCs w:val="16"/>
        </w:rPr>
        <w:t xml:space="preserve"> s_Draw = </w:t>
      </w:r>
      <w:r w:rsidRPr="00D215F9">
        <w:rPr>
          <w:rFonts w:ascii="Courier New" w:hAnsi="Courier New" w:cs="Courier New"/>
          <w:bCs w:val="0"/>
          <w:noProof/>
          <w:color w:val="0000FF"/>
          <w:sz w:val="16"/>
          <w:szCs w:val="16"/>
        </w:rPr>
        <w:t>new</w:t>
      </w:r>
      <w:r w:rsidRPr="00D215F9">
        <w:rPr>
          <w:rFonts w:ascii="Courier New" w:hAnsi="Courier New" w:cs="Courier New"/>
          <w:bCs w:val="0"/>
          <w:noProof/>
          <w:sz w:val="16"/>
          <w:szCs w:val="16"/>
        </w:rPr>
        <w:t xml:space="preserve"> </w:t>
      </w:r>
      <w:r w:rsidRPr="00D215F9">
        <w:rPr>
          <w:rFonts w:ascii="Courier New" w:hAnsi="Courier New" w:cs="Courier New"/>
          <w:bCs w:val="0"/>
          <w:noProof/>
          <w:color w:val="2B91AF"/>
          <w:sz w:val="16"/>
          <w:szCs w:val="16"/>
        </w:rPr>
        <w:t>CDrawer</w:t>
      </w:r>
      <w:r w:rsidRPr="00D215F9">
        <w:rPr>
          <w:rFonts w:ascii="Courier New" w:hAnsi="Courier New" w:cs="Courier New"/>
          <w:bCs w:val="0"/>
          <w:noProof/>
          <w:sz w:val="16"/>
          <w:szCs w:val="16"/>
        </w:rPr>
        <w:t>();</w:t>
      </w:r>
    </w:p>
    <w:p w14:paraId="7608D0DD" w14:textId="77777777" w:rsidR="00D215F9" w:rsidRPr="00D215F9" w:rsidRDefault="00D215F9" w:rsidP="00D215F9">
      <w:pPr>
        <w:autoSpaceDE w:val="0"/>
        <w:autoSpaceDN w:val="0"/>
        <w:adjustRightInd w:val="0"/>
        <w:rPr>
          <w:rFonts w:ascii="Courier New" w:hAnsi="Courier New" w:cs="Courier New"/>
          <w:bCs w:val="0"/>
          <w:noProof/>
          <w:sz w:val="16"/>
          <w:szCs w:val="16"/>
        </w:rPr>
      </w:pPr>
    </w:p>
    <w:p w14:paraId="4B419370"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r w:rsidRPr="00D215F9">
        <w:rPr>
          <w:rFonts w:ascii="Courier New" w:hAnsi="Courier New" w:cs="Courier New"/>
          <w:bCs w:val="0"/>
          <w:noProof/>
          <w:color w:val="0000FF"/>
          <w:sz w:val="16"/>
          <w:szCs w:val="16"/>
        </w:rPr>
        <w:t>static</w:t>
      </w:r>
      <w:r w:rsidRPr="00D215F9">
        <w:rPr>
          <w:rFonts w:ascii="Courier New" w:hAnsi="Courier New" w:cs="Courier New"/>
          <w:bCs w:val="0"/>
          <w:noProof/>
          <w:sz w:val="16"/>
          <w:szCs w:val="16"/>
        </w:rPr>
        <w:t xml:space="preserve"> </w:t>
      </w:r>
      <w:r w:rsidRPr="00D215F9">
        <w:rPr>
          <w:rFonts w:ascii="Courier New" w:hAnsi="Courier New" w:cs="Courier New"/>
          <w:bCs w:val="0"/>
          <w:noProof/>
          <w:color w:val="0000FF"/>
          <w:sz w:val="16"/>
          <w:szCs w:val="16"/>
        </w:rPr>
        <w:t>void</w:t>
      </w:r>
      <w:r w:rsidRPr="00D215F9">
        <w:rPr>
          <w:rFonts w:ascii="Courier New" w:hAnsi="Courier New" w:cs="Courier New"/>
          <w:bCs w:val="0"/>
          <w:noProof/>
          <w:sz w:val="16"/>
          <w:szCs w:val="16"/>
        </w:rPr>
        <w:t xml:space="preserve"> </w:t>
      </w:r>
      <w:smartTag w:uri="urn:schemas-microsoft-com:office:smarttags" w:element="place">
        <w:r w:rsidRPr="00D215F9">
          <w:rPr>
            <w:rFonts w:ascii="Courier New" w:hAnsi="Courier New" w:cs="Courier New"/>
            <w:bCs w:val="0"/>
            <w:noProof/>
            <w:sz w:val="16"/>
            <w:szCs w:val="16"/>
          </w:rPr>
          <w:t>Main</w:t>
        </w:r>
      </w:smartTag>
      <w:r w:rsidRPr="00D215F9">
        <w:rPr>
          <w:rFonts w:ascii="Courier New" w:hAnsi="Courier New" w:cs="Courier New"/>
          <w:bCs w:val="0"/>
          <w:noProof/>
          <w:sz w:val="16"/>
          <w:szCs w:val="16"/>
        </w:rPr>
        <w:t>(</w:t>
      </w:r>
      <w:r w:rsidRPr="00D215F9">
        <w:rPr>
          <w:rFonts w:ascii="Courier New" w:hAnsi="Courier New" w:cs="Courier New"/>
          <w:bCs w:val="0"/>
          <w:noProof/>
          <w:color w:val="0000FF"/>
          <w:sz w:val="16"/>
          <w:szCs w:val="16"/>
        </w:rPr>
        <w:t>string</w:t>
      </w:r>
      <w:r w:rsidRPr="00D215F9">
        <w:rPr>
          <w:rFonts w:ascii="Courier New" w:hAnsi="Courier New" w:cs="Courier New"/>
          <w:bCs w:val="0"/>
          <w:noProof/>
          <w:sz w:val="16"/>
          <w:szCs w:val="16"/>
        </w:rPr>
        <w:t>[] args)</w:t>
      </w:r>
    </w:p>
    <w:p w14:paraId="2DC211EC"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p>
    <w:p w14:paraId="0936433C"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r w:rsidRPr="00D215F9">
        <w:rPr>
          <w:rFonts w:ascii="Courier New" w:hAnsi="Courier New" w:cs="Courier New"/>
          <w:bCs w:val="0"/>
          <w:noProof/>
          <w:color w:val="2B91AF"/>
          <w:sz w:val="16"/>
          <w:szCs w:val="16"/>
        </w:rPr>
        <w:t>Console</w:t>
      </w:r>
      <w:r w:rsidRPr="00D215F9">
        <w:rPr>
          <w:rFonts w:ascii="Courier New" w:hAnsi="Courier New" w:cs="Courier New"/>
          <w:bCs w:val="0"/>
          <w:noProof/>
          <w:sz w:val="16"/>
          <w:szCs w:val="16"/>
        </w:rPr>
        <w:t>.WriteLine(</w:t>
      </w:r>
      <w:r w:rsidRPr="00D215F9">
        <w:rPr>
          <w:rFonts w:ascii="Courier New" w:hAnsi="Courier New" w:cs="Courier New"/>
          <w:bCs w:val="0"/>
          <w:noProof/>
          <w:color w:val="A31515"/>
          <w:sz w:val="16"/>
          <w:szCs w:val="16"/>
        </w:rPr>
        <w:t>"All done! Press a key to exit!"</w:t>
      </w:r>
      <w:r w:rsidRPr="00D215F9">
        <w:rPr>
          <w:rFonts w:ascii="Courier New" w:hAnsi="Courier New" w:cs="Courier New"/>
          <w:bCs w:val="0"/>
          <w:noProof/>
          <w:sz w:val="16"/>
          <w:szCs w:val="16"/>
        </w:rPr>
        <w:t>);</w:t>
      </w:r>
    </w:p>
    <w:p w14:paraId="01BE06A1"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r w:rsidRPr="00D215F9">
        <w:rPr>
          <w:rFonts w:ascii="Courier New" w:hAnsi="Courier New" w:cs="Courier New"/>
          <w:bCs w:val="0"/>
          <w:noProof/>
          <w:color w:val="2B91AF"/>
          <w:sz w:val="16"/>
          <w:szCs w:val="16"/>
        </w:rPr>
        <w:t>Console</w:t>
      </w:r>
      <w:r w:rsidRPr="00D215F9">
        <w:rPr>
          <w:rFonts w:ascii="Courier New" w:hAnsi="Courier New" w:cs="Courier New"/>
          <w:bCs w:val="0"/>
          <w:noProof/>
          <w:sz w:val="16"/>
          <w:szCs w:val="16"/>
        </w:rPr>
        <w:t>.ReadKey();</w:t>
      </w:r>
    </w:p>
    <w:p w14:paraId="7210F9F2"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p>
    <w:p w14:paraId="1051A03F"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   }</w:t>
      </w:r>
    </w:p>
    <w:p w14:paraId="267D4783"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w:t>
      </w:r>
    </w:p>
    <w:p w14:paraId="2F2D3007" w14:textId="77777777" w:rsidR="001E3E29" w:rsidRDefault="001E3E29" w:rsidP="001E3E29"/>
    <w:p w14:paraId="7398424C" w14:textId="77777777" w:rsidR="001E3E29" w:rsidRDefault="001E3E29" w:rsidP="001E3E29">
      <w:r>
        <w:t xml:space="preserve">It is through this instance that all operations are performed. </w:t>
      </w:r>
    </w:p>
    <w:p w14:paraId="333461EF" w14:textId="77777777" w:rsidR="001E3E29" w:rsidRDefault="001E3E29" w:rsidP="001E3E29"/>
    <w:p w14:paraId="7B9DDF45" w14:textId="77777777" w:rsidR="001E3E29" w:rsidRDefault="001E3E29" w:rsidP="001E3E29">
      <w:r>
        <w:t>NOTE: Simply creating an instance of the drawer will create the drawing output window:</w:t>
      </w:r>
    </w:p>
    <w:p w14:paraId="728B44E9" w14:textId="77777777" w:rsidR="001E3E29" w:rsidRDefault="001E3E29" w:rsidP="001E3E29"/>
    <w:p w14:paraId="63DF9FBE" w14:textId="77777777" w:rsidR="001E3E29" w:rsidRPr="001E3E29" w:rsidRDefault="00C912DB" w:rsidP="001E3E29">
      <w:pPr>
        <w:jc w:val="center"/>
      </w:pPr>
      <w:r w:rsidRPr="001E3E29">
        <w:pict w14:anchorId="6479842F">
          <v:shape id="_x0000_i1029" type="#_x0000_t75" style="width:192.75pt;height:109.5pt">
            <v:imagedata r:id="rId11" o:title=""/>
          </v:shape>
        </w:pict>
      </w:r>
    </w:p>
    <w:p w14:paraId="15003B08" w14:textId="77777777" w:rsidR="001E3E29" w:rsidRDefault="001E3E29" w:rsidP="001E3E29"/>
    <w:p w14:paraId="44E550D0" w14:textId="77777777" w:rsidR="001E3E29" w:rsidRDefault="00ED461E" w:rsidP="001E3E29">
      <w:r>
        <w:t xml:space="preserve">By </w:t>
      </w:r>
      <w:proofErr w:type="gramStart"/>
      <w:r>
        <w:t>default</w:t>
      </w:r>
      <w:proofErr w:type="gramEnd"/>
      <w:r>
        <w:t xml:space="preserve"> the drawer instance will use a</w:t>
      </w:r>
      <w:r w:rsidR="001E3E29">
        <w:t xml:space="preserve"> scale of 1, and contains 800 * 600 pixels. To draw a </w:t>
      </w:r>
      <w:r w:rsidR="005C0B3C">
        <w:t>rectangle that starts 10 pixels over, and 100 pixels down, and has a height and width of 100 pixels, the following command would be issued:</w:t>
      </w:r>
    </w:p>
    <w:p w14:paraId="2C5A0A2A" w14:textId="77777777" w:rsidR="005C0B3C" w:rsidRDefault="005C0B3C" w:rsidP="001E3E29"/>
    <w:p w14:paraId="1544B57E" w14:textId="77777777" w:rsidR="005C0B3C" w:rsidRPr="005C0B3C" w:rsidRDefault="005C0B3C" w:rsidP="001E3E29">
      <w:pPr>
        <w:rPr>
          <w:sz w:val="16"/>
          <w:szCs w:val="16"/>
        </w:rPr>
      </w:pPr>
      <w:r w:rsidRPr="005C0B3C">
        <w:rPr>
          <w:rFonts w:ascii="Courier New" w:hAnsi="Courier New" w:cs="Courier New"/>
          <w:bCs w:val="0"/>
          <w:noProof/>
          <w:sz w:val="16"/>
          <w:szCs w:val="16"/>
        </w:rPr>
        <w:t xml:space="preserve">            </w:t>
      </w:r>
      <w:r w:rsidR="00D215F9" w:rsidRPr="00D215F9">
        <w:rPr>
          <w:rFonts w:ascii="Courier New" w:hAnsi="Courier New" w:cs="Courier New"/>
          <w:bCs w:val="0"/>
          <w:noProof/>
          <w:sz w:val="16"/>
          <w:szCs w:val="16"/>
        </w:rPr>
        <w:t>s_Draw</w:t>
      </w:r>
      <w:r w:rsidRPr="005C0B3C">
        <w:rPr>
          <w:rFonts w:ascii="Courier New" w:hAnsi="Courier New" w:cs="Courier New"/>
          <w:bCs w:val="0"/>
          <w:noProof/>
          <w:sz w:val="16"/>
          <w:szCs w:val="16"/>
        </w:rPr>
        <w:t>.AddRectangle(10, 100, 100, 100);</w:t>
      </w:r>
    </w:p>
    <w:p w14:paraId="07F35A26" w14:textId="77777777" w:rsidR="005C0B3C" w:rsidRDefault="005C0B3C" w:rsidP="001E3E29"/>
    <w:p w14:paraId="1DD62033" w14:textId="77777777" w:rsidR="001E3E29" w:rsidRDefault="005C0B3C" w:rsidP="005C0B3C">
      <w:pPr>
        <w:jc w:val="center"/>
      </w:pPr>
      <w:r>
        <w:pict w14:anchorId="24D0E966">
          <v:shape id="_x0000_i1030" type="#_x0000_t75" style="width:126pt;height:99pt">
            <v:imagedata r:id="rId12" o:title=""/>
          </v:shape>
        </w:pict>
      </w:r>
    </w:p>
    <w:p w14:paraId="3A9E0770" w14:textId="77777777" w:rsidR="00FB705D" w:rsidRDefault="00C912DB" w:rsidP="001E3E29">
      <w:r>
        <w:lastRenderedPageBreak/>
        <w:t xml:space="preserve">The coordinates that you specify to drawer calls typically define a starting position and a height and width. These coordinates are used to define a bounding rectangle for the shape. In the case of a rectangle, the bounding rectangle </w:t>
      </w:r>
      <w:r w:rsidRPr="00FB705D">
        <w:rPr>
          <w:i/>
        </w:rPr>
        <w:t>is</w:t>
      </w:r>
      <w:r>
        <w:t xml:space="preserve"> the rectangle. In the case of an ellipse, the bounding rectangle determines the </w:t>
      </w:r>
      <w:r w:rsidR="00FB705D">
        <w:t>shape and size of the ellipse limited within it.</w:t>
      </w:r>
    </w:p>
    <w:p w14:paraId="5B903565" w14:textId="77777777" w:rsidR="00FB705D" w:rsidRDefault="00FB705D" w:rsidP="001E3E29"/>
    <w:p w14:paraId="465D3823" w14:textId="77777777" w:rsidR="00431D4B" w:rsidRDefault="00FB705D" w:rsidP="001E3E29">
      <w:r>
        <w:t xml:space="preserve">A list of overrides is found at the end of this document. Experimentation </w:t>
      </w:r>
      <w:r w:rsidR="00ED461E">
        <w:t xml:space="preserve">and dot exploration </w:t>
      </w:r>
      <w:r>
        <w:t xml:space="preserve">with the drawer </w:t>
      </w:r>
      <w:proofErr w:type="gramStart"/>
      <w:r>
        <w:t>is</w:t>
      </w:r>
      <w:proofErr w:type="gramEnd"/>
      <w:r>
        <w:t xml:space="preserve"> a fantastic way to find out what is available, and how each function works. </w:t>
      </w:r>
    </w:p>
    <w:p w14:paraId="013F6565" w14:textId="77777777" w:rsidR="00431D4B" w:rsidRDefault="00431D4B" w:rsidP="001E3E29"/>
    <w:p w14:paraId="78217C86" w14:textId="77777777" w:rsidR="001E3E29" w:rsidRDefault="00E76B98" w:rsidP="001E3E29">
      <w:r>
        <w:t xml:space="preserve">Most of the Add methods use </w:t>
      </w:r>
      <w:proofErr w:type="gramStart"/>
      <w:r>
        <w:t>a number of</w:t>
      </w:r>
      <w:proofErr w:type="gramEnd"/>
      <w:r>
        <w:t xml:space="preserve"> optional parameters which allow you to specify incrementally </w:t>
      </w:r>
      <w:r w:rsidR="00600D0B">
        <w:t xml:space="preserve">more detail in your </w:t>
      </w:r>
      <w:r w:rsidR="00ED461E">
        <w:t>drawing:</w:t>
      </w:r>
    </w:p>
    <w:p w14:paraId="37B320A9" w14:textId="77777777" w:rsidR="00E46E40" w:rsidRDefault="00E46E40" w:rsidP="001E3E29"/>
    <w:p w14:paraId="6DF8BBB3"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s_Draw.AddRectangle(10, 100, 100, 100);</w:t>
      </w:r>
      <w:r w:rsidR="00600D0B">
        <w:rPr>
          <w:rFonts w:ascii="Courier New" w:hAnsi="Courier New" w:cs="Courier New"/>
          <w:bCs w:val="0"/>
          <w:noProof/>
          <w:sz w:val="16"/>
          <w:szCs w:val="16"/>
        </w:rPr>
        <w:t xml:space="preserve"> // default fill color of gray with no border</w:t>
      </w:r>
    </w:p>
    <w:p w14:paraId="7A45A6BA"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s_Draw.AddRectangle(200, 100, 100, 100, </w:t>
      </w:r>
      <w:r w:rsidRPr="00D215F9">
        <w:rPr>
          <w:rFonts w:ascii="Courier New" w:hAnsi="Courier New" w:cs="Courier New"/>
          <w:bCs w:val="0"/>
          <w:noProof/>
          <w:color w:val="2B91AF"/>
          <w:sz w:val="16"/>
          <w:szCs w:val="16"/>
        </w:rPr>
        <w:t>Color</w:t>
      </w:r>
      <w:r w:rsidRPr="00D215F9">
        <w:rPr>
          <w:rFonts w:ascii="Courier New" w:hAnsi="Courier New" w:cs="Courier New"/>
          <w:bCs w:val="0"/>
          <w:noProof/>
          <w:sz w:val="16"/>
          <w:szCs w:val="16"/>
        </w:rPr>
        <w:t>.Salmon);</w:t>
      </w:r>
      <w:r w:rsidR="00600D0B">
        <w:rPr>
          <w:rFonts w:ascii="Courier New" w:hAnsi="Courier New" w:cs="Courier New"/>
          <w:bCs w:val="0"/>
          <w:noProof/>
          <w:sz w:val="16"/>
          <w:szCs w:val="16"/>
        </w:rPr>
        <w:t xml:space="preserve"> // with color, but no border</w:t>
      </w:r>
    </w:p>
    <w:p w14:paraId="5D1A3291" w14:textId="77777777" w:rsidR="00D215F9" w:rsidRPr="00D215F9" w:rsidRDefault="00D215F9" w:rsidP="00D215F9">
      <w:pPr>
        <w:autoSpaceDE w:val="0"/>
        <w:autoSpaceDN w:val="0"/>
        <w:adjustRightInd w:val="0"/>
        <w:rPr>
          <w:rFonts w:ascii="Courier New" w:hAnsi="Courier New" w:cs="Courier New"/>
          <w:bCs w:val="0"/>
          <w:noProof/>
          <w:sz w:val="16"/>
          <w:szCs w:val="16"/>
        </w:rPr>
      </w:pPr>
      <w:r w:rsidRPr="00D215F9">
        <w:rPr>
          <w:rFonts w:ascii="Courier New" w:hAnsi="Courier New" w:cs="Courier New"/>
          <w:bCs w:val="0"/>
          <w:noProof/>
          <w:sz w:val="16"/>
          <w:szCs w:val="16"/>
        </w:rPr>
        <w:t xml:space="preserve">s_Draw.AddRectangle(400, 100, 100, 100, </w:t>
      </w:r>
      <w:r w:rsidRPr="00D215F9">
        <w:rPr>
          <w:rFonts w:ascii="Courier New" w:hAnsi="Courier New" w:cs="Courier New"/>
          <w:bCs w:val="0"/>
          <w:noProof/>
          <w:color w:val="2B91AF"/>
          <w:sz w:val="16"/>
          <w:szCs w:val="16"/>
        </w:rPr>
        <w:t>Color</w:t>
      </w:r>
      <w:r w:rsidRPr="00D215F9">
        <w:rPr>
          <w:rFonts w:ascii="Courier New" w:hAnsi="Courier New" w:cs="Courier New"/>
          <w:bCs w:val="0"/>
          <w:noProof/>
          <w:sz w:val="16"/>
          <w:szCs w:val="16"/>
        </w:rPr>
        <w:t xml:space="preserve">.Red, 5, </w:t>
      </w:r>
      <w:r w:rsidRPr="00D215F9">
        <w:rPr>
          <w:rFonts w:ascii="Courier New" w:hAnsi="Courier New" w:cs="Courier New"/>
          <w:bCs w:val="0"/>
          <w:noProof/>
          <w:color w:val="2B91AF"/>
          <w:sz w:val="16"/>
          <w:szCs w:val="16"/>
        </w:rPr>
        <w:t>Color</w:t>
      </w:r>
      <w:r w:rsidRPr="00D215F9">
        <w:rPr>
          <w:rFonts w:ascii="Courier New" w:hAnsi="Courier New" w:cs="Courier New"/>
          <w:bCs w:val="0"/>
          <w:noProof/>
          <w:sz w:val="16"/>
          <w:szCs w:val="16"/>
        </w:rPr>
        <w:t>.Yellow);</w:t>
      </w:r>
      <w:r w:rsidR="00600D0B">
        <w:rPr>
          <w:rFonts w:ascii="Courier New" w:hAnsi="Courier New" w:cs="Courier New"/>
          <w:bCs w:val="0"/>
          <w:noProof/>
          <w:sz w:val="16"/>
          <w:szCs w:val="16"/>
        </w:rPr>
        <w:t xml:space="preserve"> // all elements set</w:t>
      </w:r>
    </w:p>
    <w:p w14:paraId="5112CE66" w14:textId="77777777" w:rsidR="00E46E40" w:rsidRDefault="00E46E40" w:rsidP="001E3E29"/>
    <w:p w14:paraId="59850435" w14:textId="77777777" w:rsidR="00E46E40" w:rsidRDefault="00E46E40" w:rsidP="00E46E40">
      <w:pPr>
        <w:jc w:val="center"/>
      </w:pPr>
      <w:r>
        <w:pict w14:anchorId="7D96BE39">
          <v:shape id="_x0000_i1031" type="#_x0000_t75" style="width:135pt;height:106.5pt">
            <v:imagedata r:id="rId13" o:title=""/>
          </v:shape>
        </w:pict>
      </w:r>
    </w:p>
    <w:p w14:paraId="5EFF4755" w14:textId="77777777" w:rsidR="00E46E40" w:rsidRDefault="00E46E40" w:rsidP="001E3E29"/>
    <w:p w14:paraId="02607F2B" w14:textId="77777777" w:rsidR="00E46E40" w:rsidRDefault="00E46E40" w:rsidP="001E3E29">
      <w:r>
        <w:t xml:space="preserve">Note: Using the more complicated </w:t>
      </w:r>
      <w:r w:rsidR="00600D0B">
        <w:t>arguments</w:t>
      </w:r>
      <w:r>
        <w:t xml:space="preserve"> of the shape functions will require that </w:t>
      </w:r>
      <w:r w:rsidR="008B75C2">
        <w:t xml:space="preserve">you </w:t>
      </w:r>
      <w:r>
        <w:t xml:space="preserve">use types found in the </w:t>
      </w:r>
      <w:proofErr w:type="spellStart"/>
      <w:r w:rsidRPr="008B75C2">
        <w:rPr>
          <w:rFonts w:ascii="Courier New" w:hAnsi="Courier New" w:cs="Courier New"/>
        </w:rPr>
        <w:t>System.Drawing</w:t>
      </w:r>
      <w:proofErr w:type="spellEnd"/>
      <w:r>
        <w:t xml:space="preserve"> namespace. If you want to use all of the features of the drawer, you will need to include this system assembly</w:t>
      </w:r>
      <w:r w:rsidR="00600D0B">
        <w:t xml:space="preserve"> if it is not included</w:t>
      </w:r>
      <w:r w:rsidR="00992395">
        <w:t xml:space="preserve"> </w:t>
      </w:r>
      <w:r w:rsidR="00ED461E">
        <w:t>(With</w:t>
      </w:r>
      <w:r w:rsidR="00992395">
        <w:t xml:space="preserve"> Windows Forms applications it will </w:t>
      </w:r>
      <w:r w:rsidR="00ED461E">
        <w:t>be included</w:t>
      </w:r>
      <w:r w:rsidR="00992395">
        <w:t xml:space="preserve"> by default, not so for </w:t>
      </w:r>
      <w:r w:rsidR="00ED461E">
        <w:t>c</w:t>
      </w:r>
      <w:r w:rsidR="00992395">
        <w:t>onsole applications)</w:t>
      </w:r>
      <w:r>
        <w:t xml:space="preserve">. This is done by right-clicking on “References” in the solution </w:t>
      </w:r>
      <w:proofErr w:type="gramStart"/>
      <w:r>
        <w:t>explorer, and</w:t>
      </w:r>
      <w:proofErr w:type="gramEnd"/>
      <w:r>
        <w:t xml:space="preserve"> </w:t>
      </w:r>
      <w:r w:rsidR="000468D3">
        <w:t xml:space="preserve">selecting “Add Reference…”. In the dialog that appears, use the </w:t>
      </w:r>
      <w:r w:rsidR="00AE2216">
        <w:t>Assemblies/Framework</w:t>
      </w:r>
      <w:r w:rsidR="000468D3">
        <w:t xml:space="preserve"> tab and locate the “</w:t>
      </w:r>
      <w:proofErr w:type="spellStart"/>
      <w:r w:rsidR="000468D3" w:rsidRPr="008B75C2">
        <w:rPr>
          <w:rFonts w:ascii="Courier New" w:hAnsi="Courier New" w:cs="Courier New"/>
        </w:rPr>
        <w:t>System.Drawing</w:t>
      </w:r>
      <w:proofErr w:type="spellEnd"/>
      <w:r w:rsidR="00AE2216">
        <w:t xml:space="preserve">” assembly. Ensure that the </w:t>
      </w:r>
      <w:proofErr w:type="gramStart"/>
      <w:r w:rsidR="00AE2216">
        <w:t>check-box</w:t>
      </w:r>
      <w:proofErr w:type="gramEnd"/>
      <w:r w:rsidR="00AE2216">
        <w:t xml:space="preserve"> to the left is checked, otherwise nothing will happen when you hit OK.</w:t>
      </w:r>
    </w:p>
    <w:p w14:paraId="4AFB4EB1" w14:textId="77777777" w:rsidR="000468D3" w:rsidRDefault="000468D3" w:rsidP="001E3E29"/>
    <w:p w14:paraId="2606AD61" w14:textId="77777777" w:rsidR="000468D3" w:rsidRDefault="00AE2216" w:rsidP="000468D3">
      <w:pPr>
        <w:jc w:val="center"/>
      </w:pPr>
      <w:r w:rsidRPr="003370A5">
        <w:rPr>
          <w:noProof/>
        </w:rPr>
        <w:pict w14:anchorId="1B0C9E8D">
          <v:shape id="_x0000_i1032" type="#_x0000_t75" style="width:259.5pt;height:179.25pt;visibility:visible">
            <v:imagedata r:id="rId14" o:title=""/>
          </v:shape>
        </w:pict>
      </w:r>
    </w:p>
    <w:p w14:paraId="69361AE2" w14:textId="77777777" w:rsidR="000468D3" w:rsidRDefault="000468D3" w:rsidP="001E3E29"/>
    <w:p w14:paraId="5BB2363A" w14:textId="77777777" w:rsidR="001E3E29" w:rsidRDefault="00AE2216" w:rsidP="001E3E29">
      <w:r>
        <w:br w:type="page"/>
      </w:r>
      <w:r w:rsidR="000468D3">
        <w:lastRenderedPageBreak/>
        <w:t>Once the assembly is included in the project, you should put in a using directive in your code to make the namespace available:</w:t>
      </w:r>
    </w:p>
    <w:p w14:paraId="5ED73F03" w14:textId="77777777" w:rsidR="000468D3" w:rsidRDefault="000468D3" w:rsidP="001E3E29"/>
    <w:p w14:paraId="02993E2B" w14:textId="77777777" w:rsidR="000468D3" w:rsidRPr="000468D3" w:rsidRDefault="000468D3" w:rsidP="000468D3">
      <w:pPr>
        <w:autoSpaceDE w:val="0"/>
        <w:autoSpaceDN w:val="0"/>
        <w:adjustRightInd w:val="0"/>
        <w:rPr>
          <w:rFonts w:ascii="Courier New" w:hAnsi="Courier New" w:cs="Courier New"/>
          <w:bCs w:val="0"/>
          <w:noProof/>
        </w:rPr>
      </w:pPr>
      <w:r w:rsidRPr="000468D3">
        <w:rPr>
          <w:rFonts w:ascii="Courier New" w:hAnsi="Courier New" w:cs="Courier New"/>
          <w:bCs w:val="0"/>
          <w:noProof/>
          <w:color w:val="0000FF"/>
        </w:rPr>
        <w:t>using</w:t>
      </w:r>
      <w:r w:rsidRPr="000468D3">
        <w:rPr>
          <w:rFonts w:ascii="Courier New" w:hAnsi="Courier New" w:cs="Courier New"/>
          <w:bCs w:val="0"/>
          <w:noProof/>
        </w:rPr>
        <w:t xml:space="preserve"> System;</w:t>
      </w:r>
    </w:p>
    <w:p w14:paraId="4BF2B68F" w14:textId="77777777" w:rsidR="000468D3" w:rsidRPr="000468D3" w:rsidRDefault="000468D3" w:rsidP="000468D3">
      <w:pPr>
        <w:autoSpaceDE w:val="0"/>
        <w:autoSpaceDN w:val="0"/>
        <w:adjustRightInd w:val="0"/>
        <w:rPr>
          <w:rFonts w:ascii="Courier New" w:hAnsi="Courier New" w:cs="Courier New"/>
          <w:bCs w:val="0"/>
          <w:noProof/>
        </w:rPr>
      </w:pPr>
      <w:r w:rsidRPr="000468D3">
        <w:rPr>
          <w:rFonts w:ascii="Courier New" w:hAnsi="Courier New" w:cs="Courier New"/>
          <w:bCs w:val="0"/>
          <w:noProof/>
          <w:color w:val="0000FF"/>
        </w:rPr>
        <w:t>using</w:t>
      </w:r>
      <w:r w:rsidRPr="000468D3">
        <w:rPr>
          <w:rFonts w:ascii="Courier New" w:hAnsi="Courier New" w:cs="Courier New"/>
          <w:bCs w:val="0"/>
          <w:noProof/>
        </w:rPr>
        <w:t xml:space="preserve"> System.Collections.Generic;</w:t>
      </w:r>
    </w:p>
    <w:p w14:paraId="39527BF8" w14:textId="77777777" w:rsidR="000468D3" w:rsidRPr="000468D3" w:rsidRDefault="000468D3" w:rsidP="000468D3">
      <w:pPr>
        <w:autoSpaceDE w:val="0"/>
        <w:autoSpaceDN w:val="0"/>
        <w:adjustRightInd w:val="0"/>
        <w:rPr>
          <w:rFonts w:ascii="Courier New" w:hAnsi="Courier New" w:cs="Courier New"/>
          <w:bCs w:val="0"/>
          <w:noProof/>
        </w:rPr>
      </w:pPr>
      <w:r w:rsidRPr="000468D3">
        <w:rPr>
          <w:rFonts w:ascii="Courier New" w:hAnsi="Courier New" w:cs="Courier New"/>
          <w:bCs w:val="0"/>
          <w:noProof/>
          <w:color w:val="0000FF"/>
        </w:rPr>
        <w:t>using</w:t>
      </w:r>
      <w:r w:rsidRPr="000468D3">
        <w:rPr>
          <w:rFonts w:ascii="Courier New" w:hAnsi="Courier New" w:cs="Courier New"/>
          <w:bCs w:val="0"/>
          <w:noProof/>
        </w:rPr>
        <w:t xml:space="preserve"> System.Text;</w:t>
      </w:r>
    </w:p>
    <w:p w14:paraId="2C6AB8C7" w14:textId="77777777" w:rsidR="000468D3" w:rsidRPr="000468D3" w:rsidRDefault="000468D3" w:rsidP="000468D3">
      <w:pPr>
        <w:autoSpaceDE w:val="0"/>
        <w:autoSpaceDN w:val="0"/>
        <w:adjustRightInd w:val="0"/>
        <w:rPr>
          <w:rFonts w:ascii="Courier New" w:hAnsi="Courier New" w:cs="Courier New"/>
          <w:bCs w:val="0"/>
          <w:noProof/>
        </w:rPr>
      </w:pPr>
      <w:r w:rsidRPr="000468D3">
        <w:rPr>
          <w:rFonts w:ascii="Courier New" w:hAnsi="Courier New" w:cs="Courier New"/>
          <w:bCs w:val="0"/>
          <w:noProof/>
          <w:color w:val="0000FF"/>
          <w:highlight w:val="yellow"/>
        </w:rPr>
        <w:t>using</w:t>
      </w:r>
      <w:r w:rsidRPr="000468D3">
        <w:rPr>
          <w:rFonts w:ascii="Courier New" w:hAnsi="Courier New" w:cs="Courier New"/>
          <w:bCs w:val="0"/>
          <w:noProof/>
          <w:highlight w:val="yellow"/>
        </w:rPr>
        <w:t xml:space="preserve"> System.Drawing;</w:t>
      </w:r>
    </w:p>
    <w:p w14:paraId="153F8269" w14:textId="77777777" w:rsidR="000468D3" w:rsidRPr="000468D3" w:rsidRDefault="000468D3" w:rsidP="000468D3">
      <w:pPr>
        <w:autoSpaceDE w:val="0"/>
        <w:autoSpaceDN w:val="0"/>
        <w:adjustRightInd w:val="0"/>
        <w:rPr>
          <w:rFonts w:ascii="Courier New" w:hAnsi="Courier New" w:cs="Courier New"/>
          <w:bCs w:val="0"/>
          <w:noProof/>
        </w:rPr>
      </w:pPr>
      <w:r w:rsidRPr="000468D3">
        <w:rPr>
          <w:rFonts w:ascii="Courier New" w:hAnsi="Courier New" w:cs="Courier New"/>
          <w:bCs w:val="0"/>
          <w:noProof/>
          <w:color w:val="0000FF"/>
        </w:rPr>
        <w:t>using</w:t>
      </w:r>
      <w:r w:rsidRPr="000468D3">
        <w:rPr>
          <w:rFonts w:ascii="Courier New" w:hAnsi="Courier New" w:cs="Courier New"/>
          <w:bCs w:val="0"/>
          <w:noProof/>
        </w:rPr>
        <w:t xml:space="preserve"> GDIDrawer;</w:t>
      </w:r>
    </w:p>
    <w:p w14:paraId="407AC100" w14:textId="77777777" w:rsidR="000468D3" w:rsidRDefault="000468D3" w:rsidP="001E3E29"/>
    <w:p w14:paraId="404AE216" w14:textId="77777777" w:rsidR="001E3E29" w:rsidRDefault="000468D3" w:rsidP="001E3E29">
      <w:r>
        <w:t>Following these steps is standard practice for ma</w:t>
      </w:r>
      <w:r w:rsidR="00ED461E">
        <w:t>king different parts of the .NET</w:t>
      </w:r>
      <w:r>
        <w:t xml:space="preserve"> framework available to your applications. In this case, things that are relevant to drawing have been made available to the application (specifically, the </w:t>
      </w:r>
      <w:r w:rsidRPr="000468D3">
        <w:rPr>
          <w:rFonts w:ascii="Courier New" w:hAnsi="Courier New" w:cs="Courier New"/>
        </w:rPr>
        <w:t>Color</w:t>
      </w:r>
      <w:r>
        <w:t xml:space="preserve"> type</w:t>
      </w:r>
      <w:r w:rsidR="00AE2216">
        <w:t xml:space="preserve"> (as well as others)</w:t>
      </w:r>
      <w:r>
        <w:t>).</w:t>
      </w:r>
    </w:p>
    <w:p w14:paraId="13D02B9B" w14:textId="77777777" w:rsidR="00AE2216" w:rsidRDefault="00AE2216" w:rsidP="001E3E29">
      <w:pPr>
        <w:rPr>
          <w:b/>
          <w:u w:val="single"/>
        </w:rPr>
      </w:pPr>
    </w:p>
    <w:p w14:paraId="342582F8" w14:textId="77777777" w:rsidR="004E6317" w:rsidRPr="004E6317" w:rsidRDefault="004E6317" w:rsidP="00AE2216">
      <w:pPr>
        <w:pStyle w:val="Heading1"/>
      </w:pPr>
      <w:bookmarkStart w:id="4" w:name="_Toc470088174"/>
      <w:r w:rsidRPr="004E6317">
        <w:t>Drawing Graphics Primitives</w:t>
      </w:r>
      <w:bookmarkEnd w:id="4"/>
    </w:p>
    <w:p w14:paraId="1E1E3DA3" w14:textId="77777777" w:rsidR="000468D3" w:rsidRDefault="000468D3" w:rsidP="001E3E29">
      <w:r>
        <w:t xml:space="preserve">The drawer supports rectangles, ellipses, polygons, lines, </w:t>
      </w:r>
      <w:r w:rsidR="005E2085">
        <w:t xml:space="preserve">Beziers, </w:t>
      </w:r>
      <w:r>
        <w:t>and text:</w:t>
      </w:r>
    </w:p>
    <w:p w14:paraId="092F4C04" w14:textId="77777777" w:rsidR="000468D3" w:rsidRDefault="000468D3" w:rsidP="001E3E29"/>
    <w:p w14:paraId="7683F8F6"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s_Draw.AddRectangle</w:t>
      </w:r>
      <w:proofErr w:type="spellEnd"/>
      <w:r>
        <w:rPr>
          <w:rFonts w:ascii="Consolas" w:hAnsi="Consolas" w:cs="Consolas"/>
          <w:bCs w:val="0"/>
          <w:color w:val="000000"/>
          <w:sz w:val="19"/>
          <w:szCs w:val="19"/>
        </w:rPr>
        <w:t>(10, 100, 100, 100</w:t>
      </w:r>
      <w:proofErr w:type="gramStart"/>
      <w:r>
        <w:rPr>
          <w:rFonts w:ascii="Consolas" w:hAnsi="Consolas" w:cs="Consolas"/>
          <w:bCs w:val="0"/>
          <w:color w:val="000000"/>
          <w:sz w:val="19"/>
          <w:szCs w:val="19"/>
        </w:rPr>
        <w:t>);</w:t>
      </w:r>
      <w:proofErr w:type="gramEnd"/>
    </w:p>
    <w:p w14:paraId="3FF2E875"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s_Draw.AddRectangle</w:t>
      </w:r>
      <w:proofErr w:type="spellEnd"/>
      <w:r>
        <w:rPr>
          <w:rFonts w:ascii="Consolas" w:hAnsi="Consolas" w:cs="Consolas"/>
          <w:bCs w:val="0"/>
          <w:color w:val="000000"/>
          <w:sz w:val="19"/>
          <w:szCs w:val="19"/>
        </w:rPr>
        <w:t xml:space="preserve">(200, 100, 100, 100,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.Salmon</w:t>
      </w:r>
      <w:proofErr w:type="spellEnd"/>
      <w:proofErr w:type="gramStart"/>
      <w:r>
        <w:rPr>
          <w:rFonts w:ascii="Consolas" w:hAnsi="Consolas" w:cs="Consolas"/>
          <w:bCs w:val="0"/>
          <w:color w:val="000000"/>
          <w:sz w:val="19"/>
          <w:szCs w:val="19"/>
        </w:rPr>
        <w:t>);</w:t>
      </w:r>
      <w:proofErr w:type="gramEnd"/>
    </w:p>
    <w:p w14:paraId="64CCAA57"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s_Draw.AddRectangle</w:t>
      </w:r>
      <w:proofErr w:type="spellEnd"/>
      <w:r>
        <w:rPr>
          <w:rFonts w:ascii="Consolas" w:hAnsi="Consolas" w:cs="Consolas"/>
          <w:bCs w:val="0"/>
          <w:color w:val="000000"/>
          <w:sz w:val="19"/>
          <w:szCs w:val="19"/>
        </w:rPr>
        <w:t xml:space="preserve">(400, 100, 100, 100,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.Red</w:t>
      </w:r>
      <w:proofErr w:type="spellEnd"/>
      <w:r>
        <w:rPr>
          <w:rFonts w:ascii="Consolas" w:hAnsi="Consolas" w:cs="Consolas"/>
          <w:bCs w:val="0"/>
          <w:color w:val="000000"/>
          <w:sz w:val="19"/>
          <w:szCs w:val="19"/>
        </w:rPr>
        <w:t xml:space="preserve">, 5,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.Yellow</w:t>
      </w:r>
      <w:proofErr w:type="spellEnd"/>
      <w:proofErr w:type="gramStart"/>
      <w:r>
        <w:rPr>
          <w:rFonts w:ascii="Consolas" w:hAnsi="Consolas" w:cs="Consolas"/>
          <w:bCs w:val="0"/>
          <w:color w:val="000000"/>
          <w:sz w:val="19"/>
          <w:szCs w:val="19"/>
        </w:rPr>
        <w:t>);</w:t>
      </w:r>
      <w:proofErr w:type="gramEnd"/>
    </w:p>
    <w:p w14:paraId="1AAFC3A5"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s_Draw.AddEllipse</w:t>
      </w:r>
      <w:proofErr w:type="spellEnd"/>
      <w:r>
        <w:rPr>
          <w:rFonts w:ascii="Consolas" w:hAnsi="Consolas" w:cs="Consolas"/>
          <w:bCs w:val="0"/>
          <w:color w:val="000000"/>
          <w:sz w:val="19"/>
          <w:szCs w:val="19"/>
        </w:rPr>
        <w:t xml:space="preserve">(10, 300, 50, 100,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.Turquoise</w:t>
      </w:r>
      <w:proofErr w:type="spellEnd"/>
      <w:proofErr w:type="gramStart"/>
      <w:r>
        <w:rPr>
          <w:rFonts w:ascii="Consolas" w:hAnsi="Consolas" w:cs="Consolas"/>
          <w:bCs w:val="0"/>
          <w:color w:val="000000"/>
          <w:sz w:val="19"/>
          <w:szCs w:val="19"/>
        </w:rPr>
        <w:t>);</w:t>
      </w:r>
      <w:proofErr w:type="gramEnd"/>
    </w:p>
    <w:p w14:paraId="63F143F7"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s_Draw.AddPolygon</w:t>
      </w:r>
      <w:proofErr w:type="spellEnd"/>
      <w:r>
        <w:rPr>
          <w:rFonts w:ascii="Consolas" w:hAnsi="Consolas" w:cs="Consolas"/>
          <w:bCs w:val="0"/>
          <w:color w:val="000000"/>
          <w:sz w:val="19"/>
          <w:szCs w:val="19"/>
        </w:rPr>
        <w:t xml:space="preserve">(300, 300, 100, 8, </w:t>
      </w:r>
      <w:proofErr w:type="spellStart"/>
      <w:r>
        <w:rPr>
          <w:rFonts w:ascii="Consolas" w:hAnsi="Consolas" w:cs="Consolas"/>
          <w:bCs w:val="0"/>
          <w:color w:val="2B91AF"/>
          <w:sz w:val="19"/>
          <w:szCs w:val="19"/>
        </w:rPr>
        <w:t>Math</w:t>
      </w:r>
      <w:r>
        <w:rPr>
          <w:rFonts w:ascii="Consolas" w:hAnsi="Consolas" w:cs="Consolas"/>
          <w:bCs w:val="0"/>
          <w:color w:val="000000"/>
          <w:sz w:val="19"/>
          <w:szCs w:val="19"/>
        </w:rPr>
        <w:t>.PI</w:t>
      </w:r>
      <w:proofErr w:type="spellEnd"/>
      <w:r>
        <w:rPr>
          <w:rFonts w:ascii="Consolas" w:hAnsi="Consolas" w:cs="Consolas"/>
          <w:bCs w:val="0"/>
          <w:color w:val="000000"/>
          <w:sz w:val="19"/>
          <w:szCs w:val="19"/>
        </w:rPr>
        <w:t xml:space="preserve"> / 8,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.SteelBlue</w:t>
      </w:r>
      <w:proofErr w:type="spellEnd"/>
      <w:r>
        <w:rPr>
          <w:rFonts w:ascii="Consolas" w:hAnsi="Consolas" w:cs="Consolas"/>
          <w:bCs w:val="0"/>
          <w:color w:val="000000"/>
          <w:sz w:val="19"/>
          <w:szCs w:val="19"/>
        </w:rPr>
        <w:t xml:space="preserve">, 8,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.Red</w:t>
      </w:r>
      <w:proofErr w:type="spellEnd"/>
      <w:proofErr w:type="gramStart"/>
      <w:r>
        <w:rPr>
          <w:rFonts w:ascii="Consolas" w:hAnsi="Consolas" w:cs="Consolas"/>
          <w:bCs w:val="0"/>
          <w:color w:val="000000"/>
          <w:sz w:val="19"/>
          <w:szCs w:val="19"/>
        </w:rPr>
        <w:t>);</w:t>
      </w:r>
      <w:proofErr w:type="gramEnd"/>
    </w:p>
    <w:p w14:paraId="39C94F52"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s_Draw.AddLine</w:t>
      </w:r>
      <w:proofErr w:type="spellEnd"/>
      <w:r>
        <w:rPr>
          <w:rFonts w:ascii="Consolas" w:hAnsi="Consolas" w:cs="Consolas"/>
          <w:bCs w:val="0"/>
          <w:color w:val="000000"/>
          <w:sz w:val="19"/>
          <w:szCs w:val="19"/>
        </w:rPr>
        <w:t>(500, 300, 600, 400</w:t>
      </w:r>
      <w:proofErr w:type="gramStart"/>
      <w:r>
        <w:rPr>
          <w:rFonts w:ascii="Consolas" w:hAnsi="Consolas" w:cs="Consolas"/>
          <w:bCs w:val="0"/>
          <w:color w:val="000000"/>
          <w:sz w:val="19"/>
          <w:szCs w:val="19"/>
        </w:rPr>
        <w:t>);</w:t>
      </w:r>
      <w:proofErr w:type="gramEnd"/>
    </w:p>
    <w:p w14:paraId="7AF4C88A" w14:textId="77777777" w:rsidR="005E2085" w:rsidRDefault="005E2085" w:rsidP="005E2085">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000000"/>
          <w:sz w:val="19"/>
          <w:szCs w:val="19"/>
        </w:rPr>
        <w:t>s_Draw.AddBezier</w:t>
      </w:r>
      <w:proofErr w:type="spellEnd"/>
      <w:r>
        <w:rPr>
          <w:rFonts w:ascii="Consolas" w:hAnsi="Consolas" w:cs="Consolas"/>
          <w:bCs w:val="0"/>
          <w:color w:val="000000"/>
          <w:sz w:val="19"/>
          <w:szCs w:val="19"/>
        </w:rPr>
        <w:t xml:space="preserve">(0, 0, 100, 100, 200, 0, 300, 0,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.Salmon</w:t>
      </w:r>
      <w:proofErr w:type="spellEnd"/>
      <w:r>
        <w:rPr>
          <w:rFonts w:ascii="Consolas" w:hAnsi="Consolas" w:cs="Consolas"/>
          <w:bCs w:val="0"/>
          <w:color w:val="000000"/>
          <w:sz w:val="19"/>
          <w:szCs w:val="19"/>
        </w:rPr>
        <w:t>, 5</w:t>
      </w:r>
      <w:proofErr w:type="gramStart"/>
      <w:r>
        <w:rPr>
          <w:rFonts w:ascii="Consolas" w:hAnsi="Consolas" w:cs="Consolas"/>
          <w:bCs w:val="0"/>
          <w:color w:val="000000"/>
          <w:sz w:val="19"/>
          <w:szCs w:val="19"/>
        </w:rPr>
        <w:t>);</w:t>
      </w:r>
      <w:proofErr w:type="gramEnd"/>
    </w:p>
    <w:p w14:paraId="1BBE487A" w14:textId="77777777" w:rsidR="005E2085" w:rsidRDefault="005E2085" w:rsidP="005E2085">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for</w:t>
      </w:r>
      <w:r>
        <w:rPr>
          <w:rFonts w:ascii="Consolas" w:hAnsi="Consolas" w:cs="Consolas"/>
          <w:bCs w:val="0"/>
          <w:color w:val="000000"/>
          <w:sz w:val="19"/>
          <w:szCs w:val="19"/>
        </w:rPr>
        <w:t xml:space="preserve"> (</w:t>
      </w:r>
      <w:r>
        <w:rPr>
          <w:rFonts w:ascii="Consolas" w:hAnsi="Consolas" w:cs="Consolas"/>
          <w:bCs w:val="0"/>
          <w:color w:val="0000FF"/>
          <w:sz w:val="19"/>
          <w:szCs w:val="19"/>
        </w:rPr>
        <w:t>double</w:t>
      </w:r>
      <w:r>
        <w:rPr>
          <w:rFonts w:ascii="Consolas" w:hAnsi="Consolas" w:cs="Consolas"/>
          <w:bCs w:val="0"/>
          <w:color w:val="000000"/>
          <w:sz w:val="19"/>
          <w:szCs w:val="19"/>
        </w:rPr>
        <w:t xml:space="preserve"> rot = 0; rot &lt;= </w:t>
      </w:r>
      <w:proofErr w:type="spellStart"/>
      <w:r>
        <w:rPr>
          <w:rFonts w:ascii="Consolas" w:hAnsi="Consolas" w:cs="Consolas"/>
          <w:bCs w:val="0"/>
          <w:color w:val="2B91AF"/>
          <w:sz w:val="19"/>
          <w:szCs w:val="19"/>
        </w:rPr>
        <w:t>Math</w:t>
      </w:r>
      <w:r>
        <w:rPr>
          <w:rFonts w:ascii="Consolas" w:hAnsi="Consolas" w:cs="Consolas"/>
          <w:bCs w:val="0"/>
          <w:color w:val="000000"/>
          <w:sz w:val="19"/>
          <w:szCs w:val="19"/>
        </w:rPr>
        <w:t>.PI</w:t>
      </w:r>
      <w:proofErr w:type="spellEnd"/>
      <w:r>
        <w:rPr>
          <w:rFonts w:ascii="Consolas" w:hAnsi="Consolas" w:cs="Consolas"/>
          <w:bCs w:val="0"/>
          <w:color w:val="000000"/>
          <w:sz w:val="19"/>
          <w:szCs w:val="19"/>
        </w:rPr>
        <w:t xml:space="preserve">; rot += </w:t>
      </w:r>
      <w:proofErr w:type="spellStart"/>
      <w:r>
        <w:rPr>
          <w:rFonts w:ascii="Consolas" w:hAnsi="Consolas" w:cs="Consolas"/>
          <w:bCs w:val="0"/>
          <w:color w:val="2B91AF"/>
          <w:sz w:val="19"/>
          <w:szCs w:val="19"/>
        </w:rPr>
        <w:t>Math</w:t>
      </w:r>
      <w:r>
        <w:rPr>
          <w:rFonts w:ascii="Consolas" w:hAnsi="Consolas" w:cs="Consolas"/>
          <w:bCs w:val="0"/>
          <w:color w:val="000000"/>
          <w:sz w:val="19"/>
          <w:szCs w:val="19"/>
        </w:rPr>
        <w:t>.PI</w:t>
      </w:r>
      <w:proofErr w:type="spellEnd"/>
      <w:r>
        <w:rPr>
          <w:rFonts w:ascii="Consolas" w:hAnsi="Consolas" w:cs="Consolas"/>
          <w:bCs w:val="0"/>
          <w:color w:val="000000"/>
          <w:sz w:val="19"/>
          <w:szCs w:val="19"/>
        </w:rPr>
        <w:t xml:space="preserve"> / 32)</w:t>
      </w:r>
    </w:p>
    <w:p w14:paraId="6DEF2AFD" w14:textId="77777777" w:rsidR="005E2085" w:rsidRDefault="005E2085" w:rsidP="005E2085">
      <w:pPr>
        <w:autoSpaceDE w:val="0"/>
        <w:autoSpaceDN w:val="0"/>
        <w:adjustRightInd w:val="0"/>
        <w:rPr>
          <w:rFonts w:ascii="Consolas" w:hAnsi="Consolas" w:cs="Consolas"/>
          <w:bCs w:val="0"/>
          <w:color w:val="000000"/>
          <w:sz w:val="19"/>
          <w:szCs w:val="19"/>
        </w:rPr>
      </w:pP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s_Draw.AddLine</w:t>
      </w:r>
      <w:proofErr w:type="spellEnd"/>
      <w:r>
        <w:rPr>
          <w:rFonts w:ascii="Consolas" w:hAnsi="Consolas" w:cs="Consolas"/>
          <w:bCs w:val="0"/>
          <w:color w:val="000000"/>
          <w:sz w:val="19"/>
          <w:szCs w:val="19"/>
        </w:rPr>
        <w:t>(</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gramStart"/>
      <w:r>
        <w:rPr>
          <w:rFonts w:ascii="Consolas" w:hAnsi="Consolas" w:cs="Consolas"/>
          <w:bCs w:val="0"/>
          <w:color w:val="2B91AF"/>
          <w:sz w:val="19"/>
          <w:szCs w:val="19"/>
        </w:rPr>
        <w:t>Point</w:t>
      </w:r>
      <w:r>
        <w:rPr>
          <w:rFonts w:ascii="Consolas" w:hAnsi="Consolas" w:cs="Consolas"/>
          <w:bCs w:val="0"/>
          <w:color w:val="000000"/>
          <w:sz w:val="19"/>
          <w:szCs w:val="19"/>
        </w:rPr>
        <w:t>(</w:t>
      </w:r>
      <w:proofErr w:type="gramEnd"/>
      <w:r>
        <w:rPr>
          <w:rFonts w:ascii="Consolas" w:hAnsi="Consolas" w:cs="Consolas"/>
          <w:bCs w:val="0"/>
          <w:color w:val="000000"/>
          <w:sz w:val="19"/>
          <w:szCs w:val="19"/>
        </w:rPr>
        <w:t xml:space="preserve">650, 400), 50, rot,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.LightCyan</w:t>
      </w:r>
      <w:proofErr w:type="spellEnd"/>
      <w:r>
        <w:rPr>
          <w:rFonts w:ascii="Consolas" w:hAnsi="Consolas" w:cs="Consolas"/>
          <w:bCs w:val="0"/>
          <w:color w:val="000000"/>
          <w:sz w:val="19"/>
          <w:szCs w:val="19"/>
        </w:rPr>
        <w:t>, 1);</w:t>
      </w:r>
    </w:p>
    <w:p w14:paraId="0B510E5F" w14:textId="77777777" w:rsidR="00ED461E" w:rsidRPr="00ED461E" w:rsidRDefault="005E2085" w:rsidP="005E2085">
      <w:pPr>
        <w:autoSpaceDE w:val="0"/>
        <w:autoSpaceDN w:val="0"/>
        <w:adjustRightInd w:val="0"/>
        <w:rPr>
          <w:rFonts w:ascii="Consolas" w:hAnsi="Consolas" w:cs="Consolas"/>
          <w:bCs w:val="0"/>
          <w:sz w:val="16"/>
          <w:szCs w:val="16"/>
        </w:rPr>
      </w:pPr>
      <w:proofErr w:type="spellStart"/>
      <w:r>
        <w:rPr>
          <w:rFonts w:ascii="Consolas" w:hAnsi="Consolas" w:cs="Consolas"/>
          <w:bCs w:val="0"/>
          <w:color w:val="000000"/>
          <w:sz w:val="19"/>
          <w:szCs w:val="19"/>
        </w:rPr>
        <w:t>s_Draw.AddText</w:t>
      </w:r>
      <w:proofErr w:type="spellEnd"/>
      <w:r>
        <w:rPr>
          <w:rFonts w:ascii="Consolas" w:hAnsi="Consolas" w:cs="Consolas"/>
          <w:bCs w:val="0"/>
          <w:color w:val="000000"/>
          <w:sz w:val="19"/>
          <w:szCs w:val="19"/>
        </w:rPr>
        <w:t>(</w:t>
      </w:r>
      <w:r>
        <w:rPr>
          <w:rFonts w:ascii="Consolas" w:hAnsi="Consolas" w:cs="Consolas"/>
          <w:bCs w:val="0"/>
          <w:color w:val="800000"/>
          <w:sz w:val="19"/>
          <w:szCs w:val="19"/>
        </w:rPr>
        <w:t xml:space="preserve">@"I like </w:t>
      </w:r>
      <w:proofErr w:type="spellStart"/>
      <w:r>
        <w:rPr>
          <w:rFonts w:ascii="Consolas" w:hAnsi="Consolas" w:cs="Consolas"/>
          <w:bCs w:val="0"/>
          <w:color w:val="800000"/>
          <w:sz w:val="19"/>
          <w:szCs w:val="19"/>
        </w:rPr>
        <w:t>Math.PI</w:t>
      </w:r>
      <w:proofErr w:type="spellEnd"/>
      <w:r>
        <w:rPr>
          <w:rFonts w:ascii="Consolas" w:hAnsi="Consolas" w:cs="Consolas"/>
          <w:bCs w:val="0"/>
          <w:color w:val="800000"/>
          <w:sz w:val="19"/>
          <w:szCs w:val="19"/>
        </w:rPr>
        <w:t>"</w:t>
      </w:r>
      <w:r>
        <w:rPr>
          <w:rFonts w:ascii="Consolas" w:hAnsi="Consolas" w:cs="Consolas"/>
          <w:bCs w:val="0"/>
          <w:color w:val="000000"/>
          <w:sz w:val="19"/>
          <w:szCs w:val="19"/>
        </w:rPr>
        <w:t xml:space="preserve">, 10, 625, 450, 100, 50,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.LightCoral</w:t>
      </w:r>
      <w:proofErr w:type="spellEnd"/>
      <w:proofErr w:type="gramStart"/>
      <w:r>
        <w:rPr>
          <w:rFonts w:ascii="Consolas" w:hAnsi="Consolas" w:cs="Consolas"/>
          <w:bCs w:val="0"/>
          <w:color w:val="000000"/>
          <w:sz w:val="19"/>
          <w:szCs w:val="19"/>
        </w:rPr>
        <w:t>);</w:t>
      </w:r>
      <w:proofErr w:type="gramEnd"/>
    </w:p>
    <w:p w14:paraId="3FA0F9B3" w14:textId="77777777" w:rsidR="000468D3" w:rsidRDefault="000468D3" w:rsidP="001E3E29"/>
    <w:p w14:paraId="1D9821CB" w14:textId="77777777" w:rsidR="000468D3" w:rsidRDefault="00655C17" w:rsidP="00CC249F">
      <w:pPr>
        <w:jc w:val="center"/>
      </w:pPr>
      <w:r w:rsidRPr="003370A5">
        <w:rPr>
          <w:noProof/>
        </w:rPr>
        <w:pict w14:anchorId="4E2B34DA">
          <v:shape id="_x0000_i1033" type="#_x0000_t75" style="width:288.75pt;height:228pt;visibility:visible">
            <v:imagedata r:id="rId15" o:title=""/>
          </v:shape>
        </w:pict>
      </w:r>
    </w:p>
    <w:p w14:paraId="70553372" w14:textId="77777777" w:rsidR="001E3E29" w:rsidRDefault="001E3E29" w:rsidP="001E3E29">
      <w:pPr>
        <w:rPr>
          <w:sz w:val="16"/>
          <w:szCs w:val="16"/>
        </w:rPr>
      </w:pPr>
    </w:p>
    <w:p w14:paraId="0FA3A04B" w14:textId="77777777" w:rsidR="00655C17" w:rsidRDefault="00655C17" w:rsidP="00655C17">
      <w:pPr>
        <w:pStyle w:val="Heading1"/>
      </w:pPr>
      <w:r>
        <w:br w:type="page"/>
      </w:r>
      <w:bookmarkStart w:id="5" w:name="_Toc470088175"/>
      <w:r>
        <w:lastRenderedPageBreak/>
        <w:t>Back-Buffer Operations</w:t>
      </w:r>
      <w:bookmarkEnd w:id="5"/>
    </w:p>
    <w:p w14:paraId="134904BD" w14:textId="77777777" w:rsidR="00CC249F" w:rsidRPr="00FB705D" w:rsidRDefault="00CC249F" w:rsidP="001E3E29">
      <w:r w:rsidRPr="00FB705D">
        <w:t xml:space="preserve">In addition to drawing simple graphics primitives, the GDIDrawer supports a modifiable back-buffer. The back-buffer is used to erase the window each frame, prior to drawing any added shapes. By default, the back-buffer is filled with black. If you want to change the color of the back-buffer, you can do so by setting the </w:t>
      </w:r>
      <w:proofErr w:type="spellStart"/>
      <w:r w:rsidRPr="00655C17">
        <w:rPr>
          <w:rStyle w:val="CodeChar"/>
        </w:rPr>
        <w:t>BBColour</w:t>
      </w:r>
      <w:proofErr w:type="spellEnd"/>
      <w:r w:rsidRPr="00FB705D">
        <w:t xml:space="preserve"> property to a </w:t>
      </w:r>
      <w:r w:rsidR="008F5BCA" w:rsidRPr="00FB705D">
        <w:t>color</w:t>
      </w:r>
      <w:r w:rsidRPr="00FB705D">
        <w:t xml:space="preserve"> of your choice:</w:t>
      </w:r>
    </w:p>
    <w:p w14:paraId="73476F91" w14:textId="77777777" w:rsidR="00CC249F" w:rsidRDefault="00CC249F" w:rsidP="001E3E29">
      <w:pPr>
        <w:rPr>
          <w:sz w:val="16"/>
          <w:szCs w:val="16"/>
        </w:rPr>
      </w:pPr>
    </w:p>
    <w:p w14:paraId="169014A0" w14:textId="77777777" w:rsidR="00CC249F" w:rsidRPr="00CC249F" w:rsidRDefault="00D215F9" w:rsidP="00CC249F">
      <w:pPr>
        <w:autoSpaceDE w:val="0"/>
        <w:autoSpaceDN w:val="0"/>
        <w:adjustRightInd w:val="0"/>
        <w:rPr>
          <w:rFonts w:ascii="Courier New" w:hAnsi="Courier New" w:cs="Courier New"/>
          <w:bCs w:val="0"/>
          <w:noProof/>
        </w:rPr>
      </w:pPr>
      <w:r>
        <w:rPr>
          <w:rFonts w:ascii="Courier New" w:hAnsi="Courier New" w:cs="Courier New"/>
          <w:bCs w:val="0"/>
          <w:noProof/>
        </w:rPr>
        <w:t>s_Draw</w:t>
      </w:r>
      <w:r w:rsidR="00CC249F" w:rsidRPr="00CC249F">
        <w:rPr>
          <w:rFonts w:ascii="Courier New" w:hAnsi="Courier New" w:cs="Courier New"/>
          <w:bCs w:val="0"/>
          <w:noProof/>
        </w:rPr>
        <w:t xml:space="preserve">.BBColour = </w:t>
      </w:r>
      <w:r w:rsidR="00CC249F" w:rsidRPr="00CC249F">
        <w:rPr>
          <w:rFonts w:ascii="Courier New" w:hAnsi="Courier New" w:cs="Courier New"/>
          <w:bCs w:val="0"/>
          <w:noProof/>
          <w:color w:val="2B91AF"/>
        </w:rPr>
        <w:t>Color</w:t>
      </w:r>
      <w:r w:rsidR="00CC249F" w:rsidRPr="00CC249F">
        <w:rPr>
          <w:rFonts w:ascii="Courier New" w:hAnsi="Courier New" w:cs="Courier New"/>
          <w:bCs w:val="0"/>
          <w:noProof/>
        </w:rPr>
        <w:t>.FromArgb (200, 200, 200);</w:t>
      </w:r>
    </w:p>
    <w:p w14:paraId="3073F6D9" w14:textId="77777777" w:rsidR="00CC249F" w:rsidRDefault="00CC249F" w:rsidP="001E3E29">
      <w:pPr>
        <w:rPr>
          <w:sz w:val="16"/>
          <w:szCs w:val="16"/>
        </w:rPr>
      </w:pPr>
    </w:p>
    <w:p w14:paraId="6BD1A990" w14:textId="77777777" w:rsidR="00CC249F" w:rsidRPr="00FB705D" w:rsidRDefault="00CC249F" w:rsidP="001E3E29">
      <w:r w:rsidRPr="00FB705D">
        <w:t xml:space="preserve">Setting the back-buffer color will immediately set </w:t>
      </w:r>
      <w:proofErr w:type="gramStart"/>
      <w:r w:rsidRPr="00FB705D">
        <w:t>all of</w:t>
      </w:r>
      <w:proofErr w:type="gramEnd"/>
      <w:r w:rsidRPr="00FB705D">
        <w:t xml:space="preserve"> the pixels in the back-buffer to the color you specify, erasing any existing contents.</w:t>
      </w:r>
      <w:r w:rsidR="00655C17">
        <w:t xml:space="preserve"> Shapes are always drawn on top of the back-buffer, so changing the back-buffer color will not alter the shapes drawn.</w:t>
      </w:r>
    </w:p>
    <w:p w14:paraId="6562E522" w14:textId="77777777" w:rsidR="00CC249F" w:rsidRPr="00FB705D" w:rsidRDefault="00CC249F" w:rsidP="001E3E29"/>
    <w:p w14:paraId="1DFD31E1" w14:textId="77777777" w:rsidR="00CC249F" w:rsidRPr="00FB705D" w:rsidRDefault="00CC249F" w:rsidP="001E3E29">
      <w:r w:rsidRPr="00FB705D">
        <w:t xml:space="preserve">You may set the color of individual pixels in the back-buffer by calling the </w:t>
      </w:r>
      <w:proofErr w:type="spellStart"/>
      <w:r w:rsidRPr="00655C17">
        <w:rPr>
          <w:rStyle w:val="CodeChar"/>
        </w:rPr>
        <w:t>SetBBPixel</w:t>
      </w:r>
      <w:proofErr w:type="spellEnd"/>
      <w:r w:rsidRPr="00FB705D">
        <w:t xml:space="preserve"> method of the drawer:</w:t>
      </w:r>
    </w:p>
    <w:p w14:paraId="156F4721" w14:textId="77777777" w:rsidR="00CC249F" w:rsidRDefault="00CC249F" w:rsidP="001E3E29">
      <w:pPr>
        <w:rPr>
          <w:sz w:val="16"/>
          <w:szCs w:val="16"/>
        </w:rPr>
      </w:pPr>
    </w:p>
    <w:p w14:paraId="69086DEA" w14:textId="77777777" w:rsidR="00655C17" w:rsidRPr="00655C17" w:rsidRDefault="00655C17" w:rsidP="00655C17">
      <w:pPr>
        <w:autoSpaceDE w:val="0"/>
        <w:autoSpaceDN w:val="0"/>
        <w:adjustRightInd w:val="0"/>
        <w:rPr>
          <w:rFonts w:ascii="Consolas" w:hAnsi="Consolas" w:cs="Consolas"/>
          <w:bCs w:val="0"/>
          <w:color w:val="000000"/>
          <w:sz w:val="16"/>
          <w:szCs w:val="16"/>
        </w:rPr>
      </w:pPr>
      <w:r w:rsidRPr="00655C17">
        <w:rPr>
          <w:rFonts w:ascii="Consolas" w:hAnsi="Consolas" w:cs="Consolas"/>
          <w:bCs w:val="0"/>
          <w:color w:val="2B91AF"/>
          <w:sz w:val="16"/>
          <w:szCs w:val="16"/>
        </w:rPr>
        <w:t>Bitmap</w:t>
      </w:r>
      <w:r w:rsidRPr="00655C17">
        <w:rPr>
          <w:rFonts w:ascii="Consolas" w:hAnsi="Consolas" w:cs="Consolas"/>
          <w:bCs w:val="0"/>
          <w:color w:val="000000"/>
          <w:sz w:val="16"/>
          <w:szCs w:val="16"/>
        </w:rPr>
        <w:t xml:space="preserve"> </w:t>
      </w:r>
      <w:proofErr w:type="spellStart"/>
      <w:r w:rsidRPr="00655C17">
        <w:rPr>
          <w:rFonts w:ascii="Consolas" w:hAnsi="Consolas" w:cs="Consolas"/>
          <w:bCs w:val="0"/>
          <w:color w:val="000000"/>
          <w:sz w:val="16"/>
          <w:szCs w:val="16"/>
        </w:rPr>
        <w:t>bm</w:t>
      </w:r>
      <w:proofErr w:type="spellEnd"/>
      <w:r w:rsidRPr="00655C17">
        <w:rPr>
          <w:rFonts w:ascii="Consolas" w:hAnsi="Consolas" w:cs="Consolas"/>
          <w:bCs w:val="0"/>
          <w:color w:val="000000"/>
          <w:sz w:val="16"/>
          <w:szCs w:val="16"/>
        </w:rPr>
        <w:t xml:space="preserve"> = </w:t>
      </w:r>
      <w:proofErr w:type="spellStart"/>
      <w:proofErr w:type="gramStart"/>
      <w:r w:rsidRPr="00655C17">
        <w:rPr>
          <w:rFonts w:ascii="Consolas" w:hAnsi="Consolas" w:cs="Consolas"/>
          <w:bCs w:val="0"/>
          <w:color w:val="000000"/>
          <w:sz w:val="16"/>
          <w:szCs w:val="16"/>
        </w:rPr>
        <w:t>Properties.</w:t>
      </w:r>
      <w:r w:rsidRPr="00655C17">
        <w:rPr>
          <w:rFonts w:ascii="Consolas" w:hAnsi="Consolas" w:cs="Consolas"/>
          <w:bCs w:val="0"/>
          <w:color w:val="2B91AF"/>
          <w:sz w:val="16"/>
          <w:szCs w:val="16"/>
        </w:rPr>
        <w:t>Resources</w:t>
      </w:r>
      <w:r w:rsidRPr="00655C17">
        <w:rPr>
          <w:rFonts w:ascii="Consolas" w:hAnsi="Consolas" w:cs="Consolas"/>
          <w:bCs w:val="0"/>
          <w:color w:val="000000"/>
          <w:sz w:val="16"/>
          <w:szCs w:val="16"/>
        </w:rPr>
        <w:t>.sunset</w:t>
      </w:r>
      <w:proofErr w:type="spellEnd"/>
      <w:proofErr w:type="gramEnd"/>
      <w:r w:rsidRPr="00655C17">
        <w:rPr>
          <w:rFonts w:ascii="Consolas" w:hAnsi="Consolas" w:cs="Consolas"/>
          <w:bCs w:val="0"/>
          <w:color w:val="000000"/>
          <w:sz w:val="16"/>
          <w:szCs w:val="16"/>
        </w:rPr>
        <w:t>;</w:t>
      </w:r>
    </w:p>
    <w:p w14:paraId="036D9B4E" w14:textId="77777777" w:rsidR="00655C17" w:rsidRPr="00655C17" w:rsidRDefault="00655C17" w:rsidP="00655C17">
      <w:pPr>
        <w:autoSpaceDE w:val="0"/>
        <w:autoSpaceDN w:val="0"/>
        <w:adjustRightInd w:val="0"/>
        <w:rPr>
          <w:rFonts w:ascii="Consolas" w:hAnsi="Consolas" w:cs="Consolas"/>
          <w:bCs w:val="0"/>
          <w:color w:val="000000"/>
          <w:sz w:val="16"/>
          <w:szCs w:val="16"/>
        </w:rPr>
      </w:pPr>
      <w:r w:rsidRPr="00655C17">
        <w:rPr>
          <w:rFonts w:ascii="Consolas" w:hAnsi="Consolas" w:cs="Consolas"/>
          <w:bCs w:val="0"/>
          <w:color w:val="0000FF"/>
          <w:sz w:val="16"/>
          <w:szCs w:val="16"/>
        </w:rPr>
        <w:t>for</w:t>
      </w:r>
      <w:r w:rsidRPr="00655C17">
        <w:rPr>
          <w:rFonts w:ascii="Consolas" w:hAnsi="Consolas" w:cs="Consolas"/>
          <w:bCs w:val="0"/>
          <w:color w:val="000000"/>
          <w:sz w:val="16"/>
          <w:szCs w:val="16"/>
        </w:rPr>
        <w:t xml:space="preserve"> (</w:t>
      </w:r>
      <w:r w:rsidRPr="00655C17">
        <w:rPr>
          <w:rFonts w:ascii="Consolas" w:hAnsi="Consolas" w:cs="Consolas"/>
          <w:bCs w:val="0"/>
          <w:color w:val="0000FF"/>
          <w:sz w:val="16"/>
          <w:szCs w:val="16"/>
        </w:rPr>
        <w:t>int</w:t>
      </w:r>
      <w:r w:rsidRPr="00655C17">
        <w:rPr>
          <w:rFonts w:ascii="Consolas" w:hAnsi="Consolas" w:cs="Consolas"/>
          <w:bCs w:val="0"/>
          <w:color w:val="000000"/>
          <w:sz w:val="16"/>
          <w:szCs w:val="16"/>
        </w:rPr>
        <w:t xml:space="preserve"> y = 0; y &lt; </w:t>
      </w:r>
      <w:proofErr w:type="spellStart"/>
      <w:proofErr w:type="gramStart"/>
      <w:r w:rsidRPr="00655C17">
        <w:rPr>
          <w:rFonts w:ascii="Consolas" w:hAnsi="Consolas" w:cs="Consolas"/>
          <w:bCs w:val="0"/>
          <w:color w:val="000000"/>
          <w:sz w:val="16"/>
          <w:szCs w:val="16"/>
        </w:rPr>
        <w:t>bm.Height</w:t>
      </w:r>
      <w:proofErr w:type="spellEnd"/>
      <w:proofErr w:type="gramEnd"/>
      <w:r w:rsidRPr="00655C17">
        <w:rPr>
          <w:rFonts w:ascii="Consolas" w:hAnsi="Consolas" w:cs="Consolas"/>
          <w:bCs w:val="0"/>
          <w:color w:val="000000"/>
          <w:sz w:val="16"/>
          <w:szCs w:val="16"/>
        </w:rPr>
        <w:t>; ++y)</w:t>
      </w:r>
    </w:p>
    <w:p w14:paraId="1EEBA507" w14:textId="77777777" w:rsidR="00655C17" w:rsidRPr="00655C17" w:rsidRDefault="00655C17" w:rsidP="00655C17">
      <w:pPr>
        <w:autoSpaceDE w:val="0"/>
        <w:autoSpaceDN w:val="0"/>
        <w:adjustRightInd w:val="0"/>
        <w:rPr>
          <w:rFonts w:ascii="Consolas" w:hAnsi="Consolas" w:cs="Consolas"/>
          <w:bCs w:val="0"/>
          <w:color w:val="000000"/>
          <w:sz w:val="16"/>
          <w:szCs w:val="16"/>
        </w:rPr>
      </w:pPr>
      <w:r w:rsidRPr="00655C17">
        <w:rPr>
          <w:rFonts w:ascii="Consolas" w:hAnsi="Consolas" w:cs="Consolas"/>
          <w:bCs w:val="0"/>
          <w:color w:val="000000"/>
          <w:sz w:val="16"/>
          <w:szCs w:val="16"/>
        </w:rPr>
        <w:t xml:space="preserve">    </w:t>
      </w:r>
      <w:r w:rsidRPr="00655C17">
        <w:rPr>
          <w:rFonts w:ascii="Consolas" w:hAnsi="Consolas" w:cs="Consolas"/>
          <w:bCs w:val="0"/>
          <w:color w:val="0000FF"/>
          <w:sz w:val="16"/>
          <w:szCs w:val="16"/>
        </w:rPr>
        <w:t>for</w:t>
      </w:r>
      <w:r w:rsidRPr="00655C17">
        <w:rPr>
          <w:rFonts w:ascii="Consolas" w:hAnsi="Consolas" w:cs="Consolas"/>
          <w:bCs w:val="0"/>
          <w:color w:val="000000"/>
          <w:sz w:val="16"/>
          <w:szCs w:val="16"/>
        </w:rPr>
        <w:t xml:space="preserve"> (</w:t>
      </w:r>
      <w:r w:rsidRPr="00655C17">
        <w:rPr>
          <w:rFonts w:ascii="Consolas" w:hAnsi="Consolas" w:cs="Consolas"/>
          <w:bCs w:val="0"/>
          <w:color w:val="0000FF"/>
          <w:sz w:val="16"/>
          <w:szCs w:val="16"/>
        </w:rPr>
        <w:t>int</w:t>
      </w:r>
      <w:r w:rsidRPr="00655C17">
        <w:rPr>
          <w:rFonts w:ascii="Consolas" w:hAnsi="Consolas" w:cs="Consolas"/>
          <w:bCs w:val="0"/>
          <w:color w:val="000000"/>
          <w:sz w:val="16"/>
          <w:szCs w:val="16"/>
        </w:rPr>
        <w:t xml:space="preserve"> x = 0; x &lt; </w:t>
      </w:r>
      <w:proofErr w:type="spellStart"/>
      <w:proofErr w:type="gramStart"/>
      <w:r w:rsidRPr="00655C17">
        <w:rPr>
          <w:rFonts w:ascii="Consolas" w:hAnsi="Consolas" w:cs="Consolas"/>
          <w:bCs w:val="0"/>
          <w:color w:val="000000"/>
          <w:sz w:val="16"/>
          <w:szCs w:val="16"/>
        </w:rPr>
        <w:t>bm.Width</w:t>
      </w:r>
      <w:proofErr w:type="spellEnd"/>
      <w:proofErr w:type="gramEnd"/>
      <w:r w:rsidRPr="00655C17">
        <w:rPr>
          <w:rFonts w:ascii="Consolas" w:hAnsi="Consolas" w:cs="Consolas"/>
          <w:bCs w:val="0"/>
          <w:color w:val="000000"/>
          <w:sz w:val="16"/>
          <w:szCs w:val="16"/>
        </w:rPr>
        <w:t>; ++x)</w:t>
      </w:r>
    </w:p>
    <w:p w14:paraId="5126BF08" w14:textId="77777777" w:rsidR="00655C17" w:rsidRPr="00655C17" w:rsidRDefault="00655C17" w:rsidP="00655C17">
      <w:pPr>
        <w:autoSpaceDE w:val="0"/>
        <w:autoSpaceDN w:val="0"/>
        <w:adjustRightInd w:val="0"/>
        <w:rPr>
          <w:rFonts w:ascii="Consolas" w:hAnsi="Consolas" w:cs="Consolas"/>
          <w:bCs w:val="0"/>
          <w:color w:val="000000"/>
          <w:sz w:val="16"/>
          <w:szCs w:val="16"/>
        </w:rPr>
      </w:pPr>
      <w:r w:rsidRPr="00655C17">
        <w:rPr>
          <w:rFonts w:ascii="Consolas" w:hAnsi="Consolas" w:cs="Consolas"/>
          <w:bCs w:val="0"/>
          <w:color w:val="000000"/>
          <w:sz w:val="16"/>
          <w:szCs w:val="16"/>
        </w:rPr>
        <w:t xml:space="preserve">        </w:t>
      </w:r>
      <w:proofErr w:type="spellStart"/>
      <w:r w:rsidRPr="00655C17">
        <w:rPr>
          <w:rFonts w:ascii="Consolas" w:hAnsi="Consolas" w:cs="Consolas"/>
          <w:bCs w:val="0"/>
          <w:color w:val="000000"/>
          <w:sz w:val="16"/>
          <w:szCs w:val="16"/>
        </w:rPr>
        <w:t>s_Draw.SetBBPixel</w:t>
      </w:r>
      <w:proofErr w:type="spellEnd"/>
      <w:r w:rsidRPr="00655C17">
        <w:rPr>
          <w:rFonts w:ascii="Consolas" w:hAnsi="Consolas" w:cs="Consolas"/>
          <w:bCs w:val="0"/>
          <w:color w:val="000000"/>
          <w:sz w:val="16"/>
          <w:szCs w:val="16"/>
        </w:rPr>
        <w:t xml:space="preserve">(x, y, </w:t>
      </w:r>
      <w:proofErr w:type="spellStart"/>
      <w:proofErr w:type="gramStart"/>
      <w:r w:rsidRPr="00655C17">
        <w:rPr>
          <w:rFonts w:ascii="Consolas" w:hAnsi="Consolas" w:cs="Consolas"/>
          <w:bCs w:val="0"/>
          <w:color w:val="000000"/>
          <w:sz w:val="16"/>
          <w:szCs w:val="16"/>
        </w:rPr>
        <w:t>bm.GetPixel</w:t>
      </w:r>
      <w:proofErr w:type="spellEnd"/>
      <w:proofErr w:type="gramEnd"/>
      <w:r w:rsidRPr="00655C17">
        <w:rPr>
          <w:rFonts w:ascii="Consolas" w:hAnsi="Consolas" w:cs="Consolas"/>
          <w:bCs w:val="0"/>
          <w:color w:val="000000"/>
          <w:sz w:val="16"/>
          <w:szCs w:val="16"/>
        </w:rPr>
        <w:t xml:space="preserve">(x, y)); </w:t>
      </w:r>
      <w:r w:rsidRPr="00655C17">
        <w:rPr>
          <w:rFonts w:ascii="Consolas" w:hAnsi="Consolas" w:cs="Consolas"/>
          <w:bCs w:val="0"/>
          <w:color w:val="008000"/>
          <w:sz w:val="16"/>
          <w:szCs w:val="16"/>
        </w:rPr>
        <w:t xml:space="preserve">// retrieve pixel from </w:t>
      </w:r>
      <w:proofErr w:type="spellStart"/>
      <w:r w:rsidRPr="00655C17">
        <w:rPr>
          <w:rFonts w:ascii="Consolas" w:hAnsi="Consolas" w:cs="Consolas"/>
          <w:bCs w:val="0"/>
          <w:color w:val="008000"/>
          <w:sz w:val="16"/>
          <w:szCs w:val="16"/>
        </w:rPr>
        <w:t>bm</w:t>
      </w:r>
      <w:proofErr w:type="spellEnd"/>
      <w:r w:rsidRPr="00655C17">
        <w:rPr>
          <w:rFonts w:ascii="Consolas" w:hAnsi="Consolas" w:cs="Consolas"/>
          <w:bCs w:val="0"/>
          <w:color w:val="008000"/>
          <w:sz w:val="16"/>
          <w:szCs w:val="16"/>
        </w:rPr>
        <w:t xml:space="preserve"> setting </w:t>
      </w:r>
      <w:proofErr w:type="spellStart"/>
      <w:r w:rsidRPr="00655C17">
        <w:rPr>
          <w:rFonts w:ascii="Consolas" w:hAnsi="Consolas" w:cs="Consolas"/>
          <w:bCs w:val="0"/>
          <w:color w:val="008000"/>
          <w:sz w:val="16"/>
          <w:szCs w:val="16"/>
        </w:rPr>
        <w:t>s_Draw</w:t>
      </w:r>
      <w:proofErr w:type="spellEnd"/>
    </w:p>
    <w:p w14:paraId="567B664E" w14:textId="77777777" w:rsidR="00CC249F" w:rsidRDefault="00CC249F" w:rsidP="001E3E29">
      <w:pPr>
        <w:rPr>
          <w:sz w:val="16"/>
          <w:szCs w:val="16"/>
        </w:rPr>
      </w:pPr>
    </w:p>
    <w:p w14:paraId="5710945A" w14:textId="77777777" w:rsidR="00CC249F" w:rsidRDefault="00655C17" w:rsidP="00D639F5">
      <w:pPr>
        <w:jc w:val="center"/>
        <w:rPr>
          <w:sz w:val="16"/>
          <w:szCs w:val="16"/>
        </w:rPr>
      </w:pPr>
      <w:r w:rsidRPr="003370A5">
        <w:rPr>
          <w:noProof/>
        </w:rPr>
        <w:pict w14:anchorId="6A9780C9">
          <v:shape id="_x0000_i1034" type="#_x0000_t75" style="width:154.5pt;height:122.25pt;visibility:visible">
            <v:imagedata r:id="rId16" o:title=""/>
          </v:shape>
        </w:pict>
      </w:r>
    </w:p>
    <w:p w14:paraId="32182E9E" w14:textId="77777777" w:rsidR="00655C17" w:rsidRPr="00655C17" w:rsidRDefault="00655C17" w:rsidP="001E3E29"/>
    <w:p w14:paraId="64C128C8" w14:textId="77777777" w:rsidR="00655C17" w:rsidRDefault="00655C17" w:rsidP="001E3E29">
      <w:r w:rsidRPr="00655C17">
        <w:t>Y</w:t>
      </w:r>
      <w:r>
        <w:t xml:space="preserve">ou may also retrieve back-buffer pixels with </w:t>
      </w:r>
      <w:proofErr w:type="spellStart"/>
      <w:proofErr w:type="gramStart"/>
      <w:r>
        <w:t>GetBBPixel</w:t>
      </w:r>
      <w:proofErr w:type="spellEnd"/>
      <w:r>
        <w:t>(</w:t>
      </w:r>
      <w:proofErr w:type="gramEnd"/>
      <w:r>
        <w:t>):</w:t>
      </w:r>
    </w:p>
    <w:p w14:paraId="61466223" w14:textId="77777777" w:rsidR="00655C17" w:rsidRDefault="00655C17" w:rsidP="001E3E29"/>
    <w:p w14:paraId="642FBE9E" w14:textId="77777777" w:rsidR="00655C17" w:rsidRDefault="00655C17" w:rsidP="00655C17">
      <w:pPr>
        <w:autoSpaceDE w:val="0"/>
        <w:autoSpaceDN w:val="0"/>
        <w:adjustRightInd w:val="0"/>
        <w:rPr>
          <w:rFonts w:ascii="Consolas" w:hAnsi="Consolas" w:cs="Consolas"/>
          <w:bCs w:val="0"/>
          <w:color w:val="000000"/>
          <w:sz w:val="19"/>
          <w:szCs w:val="19"/>
        </w:rPr>
      </w:pPr>
      <w:r>
        <w:rPr>
          <w:rFonts w:ascii="Consolas" w:hAnsi="Consolas" w:cs="Consolas"/>
          <w:bCs w:val="0"/>
          <w:color w:val="0000FF"/>
          <w:sz w:val="19"/>
          <w:szCs w:val="19"/>
        </w:rPr>
        <w:t>for</w:t>
      </w:r>
      <w:r>
        <w:rPr>
          <w:rFonts w:ascii="Consolas" w:hAnsi="Consolas" w:cs="Consolas"/>
          <w:bCs w:val="0"/>
          <w:color w:val="000000"/>
          <w:sz w:val="19"/>
          <w:szCs w:val="19"/>
        </w:rPr>
        <w:t xml:space="preserve"> (</w:t>
      </w:r>
      <w:r>
        <w:rPr>
          <w:rFonts w:ascii="Consolas" w:hAnsi="Consolas" w:cs="Consolas"/>
          <w:bCs w:val="0"/>
          <w:color w:val="0000FF"/>
          <w:sz w:val="19"/>
          <w:szCs w:val="19"/>
        </w:rPr>
        <w:t>int</w:t>
      </w:r>
      <w:r>
        <w:rPr>
          <w:rFonts w:ascii="Consolas" w:hAnsi="Consolas" w:cs="Consolas"/>
          <w:bCs w:val="0"/>
          <w:color w:val="000000"/>
          <w:sz w:val="19"/>
          <w:szCs w:val="19"/>
        </w:rPr>
        <w:t xml:space="preserve"> y = 0; y &lt; </w:t>
      </w:r>
      <w:proofErr w:type="spellStart"/>
      <w:r>
        <w:rPr>
          <w:rFonts w:ascii="Consolas" w:hAnsi="Consolas" w:cs="Consolas"/>
          <w:bCs w:val="0"/>
          <w:color w:val="000000"/>
          <w:sz w:val="19"/>
          <w:szCs w:val="19"/>
        </w:rPr>
        <w:t>s_Draw.m_ciHeight</w:t>
      </w:r>
      <w:proofErr w:type="spellEnd"/>
      <w:r>
        <w:rPr>
          <w:rFonts w:ascii="Consolas" w:hAnsi="Consolas" w:cs="Consolas"/>
          <w:bCs w:val="0"/>
          <w:color w:val="000000"/>
          <w:sz w:val="19"/>
          <w:szCs w:val="19"/>
        </w:rPr>
        <w:t>; ++y)</w:t>
      </w:r>
    </w:p>
    <w:p w14:paraId="16B08E70" w14:textId="77777777" w:rsidR="00655C17" w:rsidRDefault="00655C17" w:rsidP="00655C17">
      <w:pPr>
        <w:autoSpaceDE w:val="0"/>
        <w:autoSpaceDN w:val="0"/>
        <w:adjustRightInd w:val="0"/>
        <w:rPr>
          <w:rFonts w:ascii="Consolas" w:hAnsi="Consolas" w:cs="Consolas"/>
          <w:bCs w:val="0"/>
          <w:color w:val="000000"/>
          <w:sz w:val="19"/>
          <w:szCs w:val="19"/>
        </w:rPr>
      </w:pPr>
      <w:r>
        <w:rPr>
          <w:rFonts w:ascii="Consolas" w:hAnsi="Consolas" w:cs="Consolas"/>
          <w:bCs w:val="0"/>
          <w:color w:val="000000"/>
          <w:sz w:val="19"/>
          <w:szCs w:val="19"/>
        </w:rPr>
        <w:t xml:space="preserve">    </w:t>
      </w:r>
      <w:r>
        <w:rPr>
          <w:rFonts w:ascii="Consolas" w:hAnsi="Consolas" w:cs="Consolas"/>
          <w:bCs w:val="0"/>
          <w:color w:val="0000FF"/>
          <w:sz w:val="19"/>
          <w:szCs w:val="19"/>
        </w:rPr>
        <w:t>for</w:t>
      </w:r>
      <w:r>
        <w:rPr>
          <w:rFonts w:ascii="Consolas" w:hAnsi="Consolas" w:cs="Consolas"/>
          <w:bCs w:val="0"/>
          <w:color w:val="000000"/>
          <w:sz w:val="19"/>
          <w:szCs w:val="19"/>
        </w:rPr>
        <w:t xml:space="preserve"> (</w:t>
      </w:r>
      <w:r>
        <w:rPr>
          <w:rFonts w:ascii="Consolas" w:hAnsi="Consolas" w:cs="Consolas"/>
          <w:bCs w:val="0"/>
          <w:color w:val="0000FF"/>
          <w:sz w:val="19"/>
          <w:szCs w:val="19"/>
        </w:rPr>
        <w:t>int</w:t>
      </w:r>
      <w:r>
        <w:rPr>
          <w:rFonts w:ascii="Consolas" w:hAnsi="Consolas" w:cs="Consolas"/>
          <w:bCs w:val="0"/>
          <w:color w:val="000000"/>
          <w:sz w:val="19"/>
          <w:szCs w:val="19"/>
        </w:rPr>
        <w:t xml:space="preserve"> x = 0; x &lt; </w:t>
      </w:r>
      <w:proofErr w:type="spellStart"/>
      <w:r>
        <w:rPr>
          <w:rFonts w:ascii="Consolas" w:hAnsi="Consolas" w:cs="Consolas"/>
          <w:bCs w:val="0"/>
          <w:color w:val="000000"/>
          <w:sz w:val="19"/>
          <w:szCs w:val="19"/>
        </w:rPr>
        <w:t>s_Draw.m_ciWidth</w:t>
      </w:r>
      <w:proofErr w:type="spellEnd"/>
      <w:r>
        <w:rPr>
          <w:rFonts w:ascii="Consolas" w:hAnsi="Consolas" w:cs="Consolas"/>
          <w:bCs w:val="0"/>
          <w:color w:val="000000"/>
          <w:sz w:val="19"/>
          <w:szCs w:val="19"/>
        </w:rPr>
        <w:t>; ++x)</w:t>
      </w:r>
    </w:p>
    <w:p w14:paraId="0E552CC4" w14:textId="77777777" w:rsidR="00655C17" w:rsidRDefault="00655C17" w:rsidP="00655C17">
      <w:pPr>
        <w:autoSpaceDE w:val="0"/>
        <w:autoSpaceDN w:val="0"/>
        <w:adjustRightInd w:val="0"/>
        <w:rPr>
          <w:rFonts w:ascii="Consolas" w:hAnsi="Consolas" w:cs="Consolas"/>
          <w:bCs w:val="0"/>
          <w:color w:val="000000"/>
          <w:sz w:val="19"/>
          <w:szCs w:val="19"/>
        </w:rPr>
      </w:pPr>
      <w:r>
        <w:rPr>
          <w:rFonts w:ascii="Consolas" w:hAnsi="Consolas" w:cs="Consolas"/>
          <w:bCs w:val="0"/>
          <w:color w:val="000000"/>
          <w:sz w:val="19"/>
          <w:szCs w:val="19"/>
        </w:rPr>
        <w:t xml:space="preserve">    {</w:t>
      </w:r>
    </w:p>
    <w:p w14:paraId="74A31904" w14:textId="77777777" w:rsidR="00655C17" w:rsidRDefault="00655C17" w:rsidP="00655C17">
      <w:pPr>
        <w:autoSpaceDE w:val="0"/>
        <w:autoSpaceDN w:val="0"/>
        <w:adjustRightInd w:val="0"/>
        <w:rPr>
          <w:rFonts w:ascii="Consolas" w:hAnsi="Consolas" w:cs="Consolas"/>
          <w:bCs w:val="0"/>
          <w:color w:val="000000"/>
          <w:sz w:val="19"/>
          <w:szCs w:val="19"/>
        </w:rPr>
      </w:pPr>
      <w:r>
        <w:rPr>
          <w:rFonts w:ascii="Consolas" w:hAnsi="Consolas" w:cs="Consolas"/>
          <w:bCs w:val="0"/>
          <w:color w:val="000000"/>
          <w:sz w:val="19"/>
          <w:szCs w:val="19"/>
        </w:rPr>
        <w:t xml:space="preserve">        </w:t>
      </w:r>
      <w:r>
        <w:rPr>
          <w:rFonts w:ascii="Consolas" w:hAnsi="Consolas" w:cs="Consolas"/>
          <w:bCs w:val="0"/>
          <w:color w:val="2B91AF"/>
          <w:sz w:val="19"/>
          <w:szCs w:val="19"/>
        </w:rPr>
        <w:t>Color</w:t>
      </w:r>
      <w:r>
        <w:rPr>
          <w:rFonts w:ascii="Consolas" w:hAnsi="Consolas" w:cs="Consolas"/>
          <w:bCs w:val="0"/>
          <w:color w:val="000000"/>
          <w:sz w:val="19"/>
          <w:szCs w:val="19"/>
        </w:rPr>
        <w:t xml:space="preserve"> c = </w:t>
      </w:r>
      <w:proofErr w:type="spellStart"/>
      <w:r>
        <w:rPr>
          <w:rFonts w:ascii="Consolas" w:hAnsi="Consolas" w:cs="Consolas"/>
          <w:bCs w:val="0"/>
          <w:color w:val="000000"/>
          <w:sz w:val="19"/>
          <w:szCs w:val="19"/>
        </w:rPr>
        <w:t>s_Draw.GetBBPixel</w:t>
      </w:r>
      <w:proofErr w:type="spellEnd"/>
      <w:r>
        <w:rPr>
          <w:rFonts w:ascii="Consolas" w:hAnsi="Consolas" w:cs="Consolas"/>
          <w:bCs w:val="0"/>
          <w:color w:val="000000"/>
          <w:sz w:val="19"/>
          <w:szCs w:val="19"/>
        </w:rPr>
        <w:t>(x, y</w:t>
      </w:r>
      <w:proofErr w:type="gramStart"/>
      <w:r>
        <w:rPr>
          <w:rFonts w:ascii="Consolas" w:hAnsi="Consolas" w:cs="Consolas"/>
          <w:bCs w:val="0"/>
          <w:color w:val="000000"/>
          <w:sz w:val="19"/>
          <w:szCs w:val="19"/>
        </w:rPr>
        <w:t>);</w:t>
      </w:r>
      <w:proofErr w:type="gramEnd"/>
    </w:p>
    <w:p w14:paraId="3003A909" w14:textId="77777777" w:rsidR="00655C17" w:rsidRDefault="00655C17" w:rsidP="00655C17">
      <w:pPr>
        <w:autoSpaceDE w:val="0"/>
        <w:autoSpaceDN w:val="0"/>
        <w:adjustRightInd w:val="0"/>
        <w:rPr>
          <w:rFonts w:ascii="Consolas" w:hAnsi="Consolas" w:cs="Consolas"/>
          <w:bCs w:val="0"/>
          <w:color w:val="000000"/>
          <w:sz w:val="19"/>
          <w:szCs w:val="19"/>
        </w:rPr>
      </w:pPr>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s_Draw.SetBBPixel</w:t>
      </w:r>
      <w:proofErr w:type="spellEnd"/>
      <w:r>
        <w:rPr>
          <w:rFonts w:ascii="Consolas" w:hAnsi="Consolas" w:cs="Consolas"/>
          <w:bCs w:val="0"/>
          <w:color w:val="000000"/>
          <w:sz w:val="19"/>
          <w:szCs w:val="19"/>
        </w:rPr>
        <w:t xml:space="preserve">(x, y, </w:t>
      </w:r>
      <w:proofErr w:type="spellStart"/>
      <w:r>
        <w:rPr>
          <w:rFonts w:ascii="Consolas" w:hAnsi="Consolas" w:cs="Consolas"/>
          <w:bCs w:val="0"/>
          <w:color w:val="2B91AF"/>
          <w:sz w:val="19"/>
          <w:szCs w:val="19"/>
        </w:rPr>
        <w:t>Color</w:t>
      </w:r>
      <w:r>
        <w:rPr>
          <w:rFonts w:ascii="Consolas" w:hAnsi="Consolas" w:cs="Consolas"/>
          <w:bCs w:val="0"/>
          <w:color w:val="000000"/>
          <w:sz w:val="19"/>
          <w:szCs w:val="19"/>
        </w:rPr>
        <w:t>.FromArgb</w:t>
      </w:r>
      <w:proofErr w:type="spellEnd"/>
      <w:r>
        <w:rPr>
          <w:rFonts w:ascii="Consolas" w:hAnsi="Consolas" w:cs="Consolas"/>
          <w:bCs w:val="0"/>
          <w:color w:val="000000"/>
          <w:sz w:val="19"/>
          <w:szCs w:val="19"/>
        </w:rPr>
        <w:t>(</w:t>
      </w:r>
      <w:proofErr w:type="spellStart"/>
      <w:r>
        <w:rPr>
          <w:rFonts w:ascii="Consolas" w:hAnsi="Consolas" w:cs="Consolas"/>
          <w:bCs w:val="0"/>
          <w:color w:val="000000"/>
          <w:sz w:val="19"/>
          <w:szCs w:val="19"/>
        </w:rPr>
        <w:t>c.G</w:t>
      </w:r>
      <w:proofErr w:type="spellEnd"/>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c.R</w:t>
      </w:r>
      <w:proofErr w:type="spellEnd"/>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c.B</w:t>
      </w:r>
      <w:proofErr w:type="spellEnd"/>
      <w:r>
        <w:rPr>
          <w:rFonts w:ascii="Consolas" w:hAnsi="Consolas" w:cs="Consolas"/>
          <w:bCs w:val="0"/>
          <w:color w:val="000000"/>
          <w:sz w:val="19"/>
          <w:szCs w:val="19"/>
        </w:rPr>
        <w:t>)</w:t>
      </w:r>
      <w:proofErr w:type="gramStart"/>
      <w:r>
        <w:rPr>
          <w:rFonts w:ascii="Consolas" w:hAnsi="Consolas" w:cs="Consolas"/>
          <w:bCs w:val="0"/>
          <w:color w:val="000000"/>
          <w:sz w:val="19"/>
          <w:szCs w:val="19"/>
        </w:rPr>
        <w:t>);</w:t>
      </w:r>
      <w:proofErr w:type="gramEnd"/>
    </w:p>
    <w:p w14:paraId="17789E68" w14:textId="77777777" w:rsidR="00655C17" w:rsidRPr="00655C17" w:rsidRDefault="00655C17" w:rsidP="00655C17">
      <w:r>
        <w:rPr>
          <w:rFonts w:ascii="Consolas" w:hAnsi="Consolas" w:cs="Consolas"/>
          <w:bCs w:val="0"/>
          <w:color w:val="000000"/>
          <w:sz w:val="19"/>
          <w:szCs w:val="19"/>
        </w:rPr>
        <w:t xml:space="preserve">    }</w:t>
      </w:r>
    </w:p>
    <w:p w14:paraId="0961B0FC" w14:textId="77777777" w:rsidR="00655C17" w:rsidRDefault="00655C17" w:rsidP="001E3E29"/>
    <w:p w14:paraId="03CF65AE" w14:textId="77777777" w:rsidR="00655C17" w:rsidRDefault="00655C17" w:rsidP="00655C17">
      <w:pPr>
        <w:jc w:val="center"/>
      </w:pPr>
      <w:r w:rsidRPr="003370A5">
        <w:rPr>
          <w:noProof/>
        </w:rPr>
        <w:pict w14:anchorId="513486F2">
          <v:shape id="_x0000_i1035" type="#_x0000_t75" style="width:151.5pt;height:120pt;visibility:visible">
            <v:imagedata r:id="rId17" o:title=""/>
          </v:shape>
        </w:pict>
      </w:r>
    </w:p>
    <w:p w14:paraId="467C652E" w14:textId="77777777" w:rsidR="00655C17" w:rsidRPr="00655C17" w:rsidRDefault="00655C17" w:rsidP="001E3E29"/>
    <w:p w14:paraId="2D426C8E" w14:textId="77777777" w:rsidR="00655C17" w:rsidRDefault="00655C17" w:rsidP="001E3E29">
      <w:r w:rsidRPr="00655C17">
        <w:br w:type="page"/>
      </w:r>
      <w:r w:rsidRPr="00655C17">
        <w:lastRenderedPageBreak/>
        <w:t xml:space="preserve">The </w:t>
      </w:r>
      <w:r>
        <w:t xml:space="preserve">drawer also contains a second constructor that will allow you to specify a </w:t>
      </w:r>
      <w:r w:rsidR="00967C98">
        <w:t>picture to use for the background. The drawer will automatically size itself to the image:</w:t>
      </w:r>
    </w:p>
    <w:p w14:paraId="684B4B11" w14:textId="77777777" w:rsidR="00967C98" w:rsidRDefault="00967C98" w:rsidP="001E3E29"/>
    <w:p w14:paraId="2B8BAFF5" w14:textId="77777777" w:rsidR="00967C98" w:rsidRDefault="00967C98" w:rsidP="001E3E29">
      <w:r>
        <w:rPr>
          <w:rFonts w:ascii="Consolas" w:hAnsi="Consolas" w:cs="Consolas"/>
          <w:bCs w:val="0"/>
          <w:color w:val="0000FF"/>
          <w:sz w:val="19"/>
          <w:szCs w:val="19"/>
        </w:rPr>
        <w:t>static</w:t>
      </w:r>
      <w:r>
        <w:rPr>
          <w:rFonts w:ascii="Consolas" w:hAnsi="Consolas" w:cs="Consolas"/>
          <w:bCs w:val="0"/>
          <w:color w:val="000000"/>
          <w:sz w:val="19"/>
          <w:szCs w:val="19"/>
        </w:rPr>
        <w:t xml:space="preserve"> </w:t>
      </w:r>
      <w:proofErr w:type="spellStart"/>
      <w:r>
        <w:rPr>
          <w:rFonts w:ascii="Consolas" w:hAnsi="Consolas" w:cs="Consolas"/>
          <w:bCs w:val="0"/>
          <w:color w:val="2B91AF"/>
          <w:sz w:val="19"/>
          <w:szCs w:val="19"/>
        </w:rPr>
        <w:t>CDrawer</w:t>
      </w:r>
      <w:proofErr w:type="spellEnd"/>
      <w:r>
        <w:rPr>
          <w:rFonts w:ascii="Consolas" w:hAnsi="Consolas" w:cs="Consolas"/>
          <w:bCs w:val="0"/>
          <w:color w:val="000000"/>
          <w:sz w:val="19"/>
          <w:szCs w:val="19"/>
        </w:rPr>
        <w:t xml:space="preserve"> </w:t>
      </w:r>
      <w:proofErr w:type="spellStart"/>
      <w:r>
        <w:rPr>
          <w:rFonts w:ascii="Consolas" w:hAnsi="Consolas" w:cs="Consolas"/>
          <w:bCs w:val="0"/>
          <w:color w:val="000000"/>
          <w:sz w:val="19"/>
          <w:szCs w:val="19"/>
        </w:rPr>
        <w:t>s_Draw</w:t>
      </w:r>
      <w:proofErr w:type="spellEnd"/>
      <w:r>
        <w:rPr>
          <w:rFonts w:ascii="Consolas" w:hAnsi="Consolas" w:cs="Consolas"/>
          <w:bCs w:val="0"/>
          <w:color w:val="000000"/>
          <w:sz w:val="19"/>
          <w:szCs w:val="19"/>
        </w:rPr>
        <w:t xml:space="preserve"> = </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spellStart"/>
      <w:proofErr w:type="gramStart"/>
      <w:r>
        <w:rPr>
          <w:rFonts w:ascii="Consolas" w:hAnsi="Consolas" w:cs="Consolas"/>
          <w:bCs w:val="0"/>
          <w:color w:val="2B91AF"/>
          <w:sz w:val="19"/>
          <w:szCs w:val="19"/>
        </w:rPr>
        <w:t>CDrawer</w:t>
      </w:r>
      <w:proofErr w:type="spellEnd"/>
      <w:r>
        <w:rPr>
          <w:rFonts w:ascii="Consolas" w:hAnsi="Consolas" w:cs="Consolas"/>
          <w:bCs w:val="0"/>
          <w:color w:val="000000"/>
          <w:sz w:val="19"/>
          <w:szCs w:val="19"/>
        </w:rPr>
        <w:t>(</w:t>
      </w:r>
      <w:proofErr w:type="spellStart"/>
      <w:proofErr w:type="gramEnd"/>
      <w:r>
        <w:rPr>
          <w:rFonts w:ascii="Consolas" w:hAnsi="Consolas" w:cs="Consolas"/>
          <w:bCs w:val="0"/>
          <w:color w:val="000000"/>
          <w:sz w:val="19"/>
          <w:szCs w:val="19"/>
        </w:rPr>
        <w:t>Properties.</w:t>
      </w:r>
      <w:r>
        <w:rPr>
          <w:rFonts w:ascii="Consolas" w:hAnsi="Consolas" w:cs="Consolas"/>
          <w:bCs w:val="0"/>
          <w:color w:val="2B91AF"/>
          <w:sz w:val="19"/>
          <w:szCs w:val="19"/>
        </w:rPr>
        <w:t>Resources</w:t>
      </w:r>
      <w:r>
        <w:rPr>
          <w:rFonts w:ascii="Consolas" w:hAnsi="Consolas" w:cs="Consolas"/>
          <w:bCs w:val="0"/>
          <w:color w:val="000000"/>
          <w:sz w:val="19"/>
          <w:szCs w:val="19"/>
        </w:rPr>
        <w:t>.sunset</w:t>
      </w:r>
      <w:proofErr w:type="spellEnd"/>
      <w:r>
        <w:rPr>
          <w:rFonts w:ascii="Consolas" w:hAnsi="Consolas" w:cs="Consolas"/>
          <w:bCs w:val="0"/>
          <w:color w:val="000000"/>
          <w:sz w:val="19"/>
          <w:szCs w:val="19"/>
        </w:rPr>
        <w:t>);</w:t>
      </w:r>
    </w:p>
    <w:p w14:paraId="28EA093F" w14:textId="77777777" w:rsidR="00967C98" w:rsidRDefault="00967C98" w:rsidP="001E3E29"/>
    <w:p w14:paraId="3571750D" w14:textId="77777777" w:rsidR="00967C98" w:rsidRDefault="00967C98" w:rsidP="001E3E29">
      <w:r>
        <w:t>By doing this, you don’t need to manually load the image – the drawer will do it for you (and a whole lot faster, too). If you want a persistent background for your drawer window, this is the way to go.</w:t>
      </w:r>
    </w:p>
    <w:p w14:paraId="5CA45248" w14:textId="77777777" w:rsidR="00967C98" w:rsidRDefault="00967C98" w:rsidP="001E3E29"/>
    <w:p w14:paraId="26F576D7" w14:textId="77777777" w:rsidR="00967C98" w:rsidRDefault="00967C98" w:rsidP="00967C98">
      <w:pPr>
        <w:jc w:val="center"/>
      </w:pPr>
      <w:r w:rsidRPr="003370A5">
        <w:rPr>
          <w:noProof/>
        </w:rPr>
        <w:pict w14:anchorId="6729C947">
          <v:shape id="_x0000_i1036" type="#_x0000_t75" style="width:189.75pt;height:132pt;visibility:visible">
            <v:imagedata r:id="rId18" o:title=""/>
          </v:shape>
        </w:pict>
      </w:r>
    </w:p>
    <w:p w14:paraId="31DCD20D" w14:textId="77777777" w:rsidR="00655C17" w:rsidRDefault="00655C17" w:rsidP="001E3E29">
      <w:pPr>
        <w:rPr>
          <w:b/>
          <w:u w:val="single"/>
        </w:rPr>
      </w:pPr>
    </w:p>
    <w:p w14:paraId="7F72FC2F" w14:textId="77777777" w:rsidR="00CC249F" w:rsidRPr="00D639F5" w:rsidRDefault="00967C98" w:rsidP="00967C98">
      <w:pPr>
        <w:pStyle w:val="Heading1"/>
      </w:pPr>
      <w:bookmarkStart w:id="6" w:name="_Toc470088176"/>
      <w:r>
        <w:t>Using Scale</w:t>
      </w:r>
      <w:bookmarkEnd w:id="6"/>
    </w:p>
    <w:p w14:paraId="79419181" w14:textId="77777777" w:rsidR="00D639F5" w:rsidRPr="00FB705D" w:rsidRDefault="00686E8A" w:rsidP="001E3E29">
      <w:r>
        <w:t xml:space="preserve">By </w:t>
      </w:r>
      <w:proofErr w:type="gramStart"/>
      <w:r>
        <w:t>default</w:t>
      </w:r>
      <w:proofErr w:type="gramEnd"/>
      <w:r>
        <w:t xml:space="preserve"> t</w:t>
      </w:r>
      <w:r w:rsidR="00D639F5" w:rsidRPr="00FB705D">
        <w:t xml:space="preserve">he drawer output window is 800 * 600 pixels, and uses a scale of 1. This means that the coordinates you specify correspond directly to individual pixels. You may find yourself in a situation (or a lab) that will require you to draw output with less granularity. For example, if you were required to draw a grid of 40 * 30 rectangles, you could do the math, and discover that each rectangle would need to be (800 / 40) pixels wide and (600 / 30) pixels in height. You could then draw </w:t>
      </w:r>
      <w:proofErr w:type="gramStart"/>
      <w:r w:rsidR="00D639F5" w:rsidRPr="00FB705D">
        <w:t>all of</w:t>
      </w:r>
      <w:proofErr w:type="gramEnd"/>
      <w:r w:rsidR="00D639F5" w:rsidRPr="00FB705D">
        <w:t xml:space="preserve"> the rectangles in pixel coordinates:</w:t>
      </w:r>
    </w:p>
    <w:p w14:paraId="6377FA92" w14:textId="77777777" w:rsidR="00D639F5" w:rsidRDefault="00D215F9" w:rsidP="001E3E29">
      <w:pPr>
        <w:rPr>
          <w:sz w:val="16"/>
          <w:szCs w:val="16"/>
        </w:rPr>
      </w:pPr>
      <w:r>
        <w:rPr>
          <w:noProof/>
        </w:rPr>
        <w:pict w14:anchorId="557F2E2A">
          <v:shape id="_x0000_s1028" type="#_x0000_t75" style="position:absolute;margin-left:306pt;margin-top:4.85pt;width:125.9pt;height:98.7pt;z-index:-2">
            <v:imagedata r:id="rId19" o:title=""/>
          </v:shape>
        </w:pict>
      </w:r>
    </w:p>
    <w:p w14:paraId="0CD4A4DC" w14:textId="77777777" w:rsidR="00D639F5" w:rsidRPr="00D639F5" w:rsidRDefault="00D639F5" w:rsidP="00D639F5">
      <w:pPr>
        <w:autoSpaceDE w:val="0"/>
        <w:autoSpaceDN w:val="0"/>
        <w:adjustRightInd w:val="0"/>
        <w:rPr>
          <w:rFonts w:ascii="Courier New" w:hAnsi="Courier New" w:cs="Courier New"/>
          <w:bCs w:val="0"/>
          <w:noProof/>
          <w:sz w:val="16"/>
          <w:szCs w:val="16"/>
        </w:rPr>
      </w:pPr>
      <w:r w:rsidRPr="00D639F5">
        <w:rPr>
          <w:rFonts w:ascii="Courier New" w:hAnsi="Courier New" w:cs="Courier New"/>
          <w:bCs w:val="0"/>
          <w:noProof/>
          <w:color w:val="0000FF"/>
          <w:sz w:val="16"/>
          <w:szCs w:val="16"/>
        </w:rPr>
        <w:t>for</w:t>
      </w:r>
      <w:r w:rsidRPr="00D639F5">
        <w:rPr>
          <w:rFonts w:ascii="Courier New" w:hAnsi="Courier New" w:cs="Courier New"/>
          <w:bCs w:val="0"/>
          <w:noProof/>
          <w:sz w:val="16"/>
          <w:szCs w:val="16"/>
        </w:rPr>
        <w:t xml:space="preserve"> (</w:t>
      </w:r>
      <w:r w:rsidRPr="00D639F5">
        <w:rPr>
          <w:rFonts w:ascii="Courier New" w:hAnsi="Courier New" w:cs="Courier New"/>
          <w:bCs w:val="0"/>
          <w:noProof/>
          <w:color w:val="0000FF"/>
          <w:sz w:val="16"/>
          <w:szCs w:val="16"/>
        </w:rPr>
        <w:t>int</w:t>
      </w:r>
      <w:r w:rsidRPr="00D639F5">
        <w:rPr>
          <w:rFonts w:ascii="Courier New" w:hAnsi="Courier New" w:cs="Courier New"/>
          <w:bCs w:val="0"/>
          <w:noProof/>
          <w:sz w:val="16"/>
          <w:szCs w:val="16"/>
        </w:rPr>
        <w:t xml:space="preserve"> y = 0; y &lt; 600; y += 600 / 30)</w:t>
      </w:r>
    </w:p>
    <w:p w14:paraId="54C53C06" w14:textId="77777777" w:rsidR="00D639F5" w:rsidRPr="00D639F5" w:rsidRDefault="00D639F5" w:rsidP="00D639F5">
      <w:pPr>
        <w:autoSpaceDE w:val="0"/>
        <w:autoSpaceDN w:val="0"/>
        <w:adjustRightInd w:val="0"/>
        <w:rPr>
          <w:rFonts w:ascii="Courier New" w:hAnsi="Courier New" w:cs="Courier New"/>
          <w:bCs w:val="0"/>
          <w:noProof/>
          <w:sz w:val="16"/>
          <w:szCs w:val="16"/>
        </w:rPr>
      </w:pPr>
      <w:r w:rsidRPr="00D639F5">
        <w:rPr>
          <w:rFonts w:ascii="Courier New" w:hAnsi="Courier New" w:cs="Courier New"/>
          <w:bCs w:val="0"/>
          <w:noProof/>
          <w:sz w:val="16"/>
          <w:szCs w:val="16"/>
        </w:rPr>
        <w:t xml:space="preserve">    </w:t>
      </w:r>
      <w:r w:rsidRPr="00D639F5">
        <w:rPr>
          <w:rFonts w:ascii="Courier New" w:hAnsi="Courier New" w:cs="Courier New"/>
          <w:bCs w:val="0"/>
          <w:noProof/>
          <w:color w:val="0000FF"/>
          <w:sz w:val="16"/>
          <w:szCs w:val="16"/>
        </w:rPr>
        <w:t>for</w:t>
      </w:r>
      <w:r w:rsidRPr="00D639F5">
        <w:rPr>
          <w:rFonts w:ascii="Courier New" w:hAnsi="Courier New" w:cs="Courier New"/>
          <w:bCs w:val="0"/>
          <w:noProof/>
          <w:sz w:val="16"/>
          <w:szCs w:val="16"/>
        </w:rPr>
        <w:t xml:space="preserve"> (</w:t>
      </w:r>
      <w:r w:rsidRPr="00D639F5">
        <w:rPr>
          <w:rFonts w:ascii="Courier New" w:hAnsi="Courier New" w:cs="Courier New"/>
          <w:bCs w:val="0"/>
          <w:noProof/>
          <w:color w:val="0000FF"/>
          <w:sz w:val="16"/>
          <w:szCs w:val="16"/>
        </w:rPr>
        <w:t>int</w:t>
      </w:r>
      <w:r w:rsidRPr="00D639F5">
        <w:rPr>
          <w:rFonts w:ascii="Courier New" w:hAnsi="Courier New" w:cs="Courier New"/>
          <w:bCs w:val="0"/>
          <w:noProof/>
          <w:sz w:val="16"/>
          <w:szCs w:val="16"/>
        </w:rPr>
        <w:t xml:space="preserve"> x = 0; x &lt; 800; x += 800 / 40)</w:t>
      </w:r>
    </w:p>
    <w:p w14:paraId="2D9CA38C" w14:textId="77777777" w:rsidR="00D639F5" w:rsidRPr="00D639F5" w:rsidRDefault="00D639F5" w:rsidP="00D639F5">
      <w:pPr>
        <w:autoSpaceDE w:val="0"/>
        <w:autoSpaceDN w:val="0"/>
        <w:adjustRightInd w:val="0"/>
        <w:rPr>
          <w:rFonts w:ascii="Courier New" w:hAnsi="Courier New" w:cs="Courier New"/>
          <w:bCs w:val="0"/>
          <w:noProof/>
          <w:sz w:val="16"/>
          <w:szCs w:val="16"/>
        </w:rPr>
      </w:pPr>
      <w:r w:rsidRPr="00D639F5">
        <w:rPr>
          <w:rFonts w:ascii="Courier New" w:hAnsi="Courier New" w:cs="Courier New"/>
          <w:bCs w:val="0"/>
          <w:noProof/>
          <w:sz w:val="16"/>
          <w:szCs w:val="16"/>
        </w:rPr>
        <w:t xml:space="preserve">        </w:t>
      </w:r>
      <w:r w:rsidR="00D215F9">
        <w:rPr>
          <w:rFonts w:ascii="Courier New" w:hAnsi="Courier New" w:cs="Courier New"/>
          <w:bCs w:val="0"/>
          <w:noProof/>
          <w:sz w:val="16"/>
          <w:szCs w:val="16"/>
        </w:rPr>
        <w:t>s_Draw</w:t>
      </w:r>
      <w:r w:rsidRPr="00D639F5">
        <w:rPr>
          <w:rFonts w:ascii="Courier New" w:hAnsi="Courier New" w:cs="Courier New"/>
          <w:bCs w:val="0"/>
          <w:noProof/>
          <w:sz w:val="16"/>
          <w:szCs w:val="16"/>
        </w:rPr>
        <w:t>.AddRectangle(x, y, 19, 19);</w:t>
      </w:r>
    </w:p>
    <w:p w14:paraId="6D3B04E1" w14:textId="77777777" w:rsidR="00D639F5" w:rsidRDefault="00D639F5" w:rsidP="001E3E29">
      <w:pPr>
        <w:rPr>
          <w:sz w:val="16"/>
          <w:szCs w:val="16"/>
        </w:rPr>
      </w:pPr>
    </w:p>
    <w:p w14:paraId="0C370F79" w14:textId="77777777" w:rsidR="00FB705D" w:rsidRDefault="004E6317" w:rsidP="001E3E29">
      <w:r w:rsidRPr="00FB705D">
        <w:t>Note: While the math may be complicated, you always exercise</w:t>
      </w:r>
    </w:p>
    <w:p w14:paraId="37593F71" w14:textId="77777777" w:rsidR="00EE0D43" w:rsidRPr="00FB705D" w:rsidRDefault="004E6317" w:rsidP="001E3E29">
      <w:r w:rsidRPr="00FB705D">
        <w:t>per-pixel control</w:t>
      </w:r>
      <w:r w:rsidR="00FB705D">
        <w:t xml:space="preserve"> </w:t>
      </w:r>
      <w:r w:rsidRPr="00FB705D">
        <w:t>over your output!</w:t>
      </w:r>
    </w:p>
    <w:p w14:paraId="75E3AB83" w14:textId="77777777" w:rsidR="00EE0D43" w:rsidRDefault="00EE0D43" w:rsidP="001E3E29">
      <w:pPr>
        <w:rPr>
          <w:sz w:val="16"/>
          <w:szCs w:val="16"/>
        </w:rPr>
      </w:pPr>
    </w:p>
    <w:p w14:paraId="3A37BC26" w14:textId="77777777" w:rsidR="00EE0D43" w:rsidRDefault="00EE0D43" w:rsidP="001E3E29">
      <w:pPr>
        <w:rPr>
          <w:sz w:val="16"/>
          <w:szCs w:val="16"/>
        </w:rPr>
      </w:pPr>
    </w:p>
    <w:p w14:paraId="0739C584" w14:textId="77777777" w:rsidR="00EE0D43" w:rsidRDefault="00EE0D43" w:rsidP="001E3E29">
      <w:pPr>
        <w:rPr>
          <w:sz w:val="16"/>
          <w:szCs w:val="16"/>
        </w:rPr>
      </w:pPr>
    </w:p>
    <w:p w14:paraId="4E5B05E9" w14:textId="77777777" w:rsidR="00EE0D43" w:rsidRDefault="00EE0D43" w:rsidP="001E3E29">
      <w:pPr>
        <w:rPr>
          <w:sz w:val="16"/>
          <w:szCs w:val="16"/>
        </w:rPr>
      </w:pPr>
    </w:p>
    <w:p w14:paraId="14FE94E3" w14:textId="77777777" w:rsidR="00EE0D43" w:rsidRDefault="00EE0D43" w:rsidP="001E3E29">
      <w:pPr>
        <w:rPr>
          <w:sz w:val="16"/>
          <w:szCs w:val="16"/>
        </w:rPr>
      </w:pPr>
    </w:p>
    <w:p w14:paraId="05A288C2" w14:textId="77777777" w:rsidR="00CC249F" w:rsidRPr="00FB705D" w:rsidRDefault="00D639F5" w:rsidP="001E3E29">
      <w:r w:rsidRPr="00FB705D">
        <w:t xml:space="preserve">Notice that the coordinates are stepping by 20 pixels in both x </w:t>
      </w:r>
      <w:r w:rsidR="00EE0D43" w:rsidRPr="00FB705D">
        <w:t>and y directions. This is a situation where using a scale of 20 would be handy. The scale is multiplied by all coordinates you specify. In this case, a scale of 20 would mean that the coordinates of the rectangles are reduced to the index of their position:</w:t>
      </w:r>
    </w:p>
    <w:p w14:paraId="4765281C" w14:textId="77777777" w:rsidR="00EE0D43" w:rsidRDefault="00D215F9" w:rsidP="001E3E29">
      <w:pPr>
        <w:rPr>
          <w:sz w:val="16"/>
          <w:szCs w:val="16"/>
        </w:rPr>
      </w:pPr>
      <w:r>
        <w:rPr>
          <w:noProof/>
        </w:rPr>
        <w:pict w14:anchorId="0B1AD40F">
          <v:shape id="_x0000_s1029" type="#_x0000_t75" style="position:absolute;margin-left:306pt;margin-top:8.65pt;width:126pt;height:99.6pt;z-index:-1">
            <v:imagedata r:id="rId20" o:title=""/>
          </v:shape>
        </w:pict>
      </w:r>
    </w:p>
    <w:p w14:paraId="0EC08567" w14:textId="77777777" w:rsidR="00EE0D43" w:rsidRPr="00EE0D43" w:rsidRDefault="00EE0D43" w:rsidP="00EE0D43">
      <w:pPr>
        <w:autoSpaceDE w:val="0"/>
        <w:autoSpaceDN w:val="0"/>
        <w:adjustRightInd w:val="0"/>
        <w:rPr>
          <w:rFonts w:ascii="Courier New" w:hAnsi="Courier New" w:cs="Courier New"/>
          <w:bCs w:val="0"/>
          <w:noProof/>
          <w:sz w:val="16"/>
          <w:szCs w:val="16"/>
        </w:rPr>
      </w:pPr>
      <w:r w:rsidRPr="00EE0D43">
        <w:rPr>
          <w:rFonts w:ascii="Courier New" w:hAnsi="Courier New" w:cs="Courier New"/>
          <w:bCs w:val="0"/>
          <w:noProof/>
          <w:sz w:val="16"/>
          <w:szCs w:val="16"/>
        </w:rPr>
        <w:t>dr.Scale = 20;</w:t>
      </w:r>
    </w:p>
    <w:p w14:paraId="0ACA81FC" w14:textId="77777777" w:rsidR="00EE0D43" w:rsidRPr="00EE0D43" w:rsidRDefault="00EE0D43" w:rsidP="00EE0D43">
      <w:pPr>
        <w:autoSpaceDE w:val="0"/>
        <w:autoSpaceDN w:val="0"/>
        <w:adjustRightInd w:val="0"/>
        <w:rPr>
          <w:rFonts w:ascii="Courier New" w:hAnsi="Courier New" w:cs="Courier New"/>
          <w:bCs w:val="0"/>
          <w:noProof/>
          <w:sz w:val="16"/>
          <w:szCs w:val="16"/>
        </w:rPr>
      </w:pPr>
    </w:p>
    <w:p w14:paraId="15E9518E" w14:textId="77777777" w:rsidR="00EE0D43" w:rsidRPr="00EE0D43" w:rsidRDefault="00EE0D43" w:rsidP="00EE0D43">
      <w:pPr>
        <w:autoSpaceDE w:val="0"/>
        <w:autoSpaceDN w:val="0"/>
        <w:adjustRightInd w:val="0"/>
        <w:rPr>
          <w:rFonts w:ascii="Courier New" w:hAnsi="Courier New" w:cs="Courier New"/>
          <w:bCs w:val="0"/>
          <w:noProof/>
          <w:sz w:val="16"/>
          <w:szCs w:val="16"/>
        </w:rPr>
      </w:pPr>
      <w:r w:rsidRPr="00EE0D43">
        <w:rPr>
          <w:rFonts w:ascii="Courier New" w:hAnsi="Courier New" w:cs="Courier New"/>
          <w:bCs w:val="0"/>
          <w:noProof/>
          <w:color w:val="0000FF"/>
          <w:sz w:val="16"/>
          <w:szCs w:val="16"/>
        </w:rPr>
        <w:t>for</w:t>
      </w:r>
      <w:r w:rsidRPr="00EE0D43">
        <w:rPr>
          <w:rFonts w:ascii="Courier New" w:hAnsi="Courier New" w:cs="Courier New"/>
          <w:bCs w:val="0"/>
          <w:noProof/>
          <w:sz w:val="16"/>
          <w:szCs w:val="16"/>
        </w:rPr>
        <w:t xml:space="preserve"> (</w:t>
      </w:r>
      <w:r w:rsidRPr="00EE0D43">
        <w:rPr>
          <w:rFonts w:ascii="Courier New" w:hAnsi="Courier New" w:cs="Courier New"/>
          <w:bCs w:val="0"/>
          <w:noProof/>
          <w:color w:val="0000FF"/>
          <w:sz w:val="16"/>
          <w:szCs w:val="16"/>
        </w:rPr>
        <w:t>int</w:t>
      </w:r>
      <w:r w:rsidRPr="00EE0D43">
        <w:rPr>
          <w:rFonts w:ascii="Courier New" w:hAnsi="Courier New" w:cs="Courier New"/>
          <w:bCs w:val="0"/>
          <w:noProof/>
          <w:sz w:val="16"/>
          <w:szCs w:val="16"/>
        </w:rPr>
        <w:t xml:space="preserve"> y = 0; y &lt; </w:t>
      </w:r>
      <w:r w:rsidR="00516AB2">
        <w:rPr>
          <w:rFonts w:ascii="Courier New" w:hAnsi="Courier New" w:cs="Courier New"/>
          <w:bCs w:val="0"/>
          <w:noProof/>
          <w:sz w:val="16"/>
          <w:szCs w:val="16"/>
        </w:rPr>
        <w:t>dr.ScaledHeight</w:t>
      </w:r>
      <w:r w:rsidRPr="00EE0D43">
        <w:rPr>
          <w:rFonts w:ascii="Courier New" w:hAnsi="Courier New" w:cs="Courier New"/>
          <w:bCs w:val="0"/>
          <w:noProof/>
          <w:sz w:val="16"/>
          <w:szCs w:val="16"/>
        </w:rPr>
        <w:t>; ++y)</w:t>
      </w:r>
    </w:p>
    <w:p w14:paraId="32EA601F" w14:textId="77777777" w:rsidR="00EE0D43" w:rsidRPr="00EE0D43" w:rsidRDefault="00EE0D43" w:rsidP="00EE0D43">
      <w:pPr>
        <w:autoSpaceDE w:val="0"/>
        <w:autoSpaceDN w:val="0"/>
        <w:adjustRightInd w:val="0"/>
        <w:rPr>
          <w:rFonts w:ascii="Courier New" w:hAnsi="Courier New" w:cs="Courier New"/>
          <w:bCs w:val="0"/>
          <w:noProof/>
          <w:sz w:val="16"/>
          <w:szCs w:val="16"/>
        </w:rPr>
      </w:pPr>
      <w:r w:rsidRPr="00EE0D43">
        <w:rPr>
          <w:rFonts w:ascii="Courier New" w:hAnsi="Courier New" w:cs="Courier New"/>
          <w:bCs w:val="0"/>
          <w:noProof/>
          <w:sz w:val="16"/>
          <w:szCs w:val="16"/>
        </w:rPr>
        <w:t xml:space="preserve">    </w:t>
      </w:r>
      <w:r w:rsidRPr="00EE0D43">
        <w:rPr>
          <w:rFonts w:ascii="Courier New" w:hAnsi="Courier New" w:cs="Courier New"/>
          <w:bCs w:val="0"/>
          <w:noProof/>
          <w:color w:val="0000FF"/>
          <w:sz w:val="16"/>
          <w:szCs w:val="16"/>
        </w:rPr>
        <w:t>for</w:t>
      </w:r>
      <w:r w:rsidRPr="00EE0D43">
        <w:rPr>
          <w:rFonts w:ascii="Courier New" w:hAnsi="Courier New" w:cs="Courier New"/>
          <w:bCs w:val="0"/>
          <w:noProof/>
          <w:sz w:val="16"/>
          <w:szCs w:val="16"/>
        </w:rPr>
        <w:t xml:space="preserve"> (</w:t>
      </w:r>
      <w:r w:rsidRPr="00EE0D43">
        <w:rPr>
          <w:rFonts w:ascii="Courier New" w:hAnsi="Courier New" w:cs="Courier New"/>
          <w:bCs w:val="0"/>
          <w:noProof/>
          <w:color w:val="0000FF"/>
          <w:sz w:val="16"/>
          <w:szCs w:val="16"/>
        </w:rPr>
        <w:t>int</w:t>
      </w:r>
      <w:r w:rsidRPr="00EE0D43">
        <w:rPr>
          <w:rFonts w:ascii="Courier New" w:hAnsi="Courier New" w:cs="Courier New"/>
          <w:bCs w:val="0"/>
          <w:noProof/>
          <w:sz w:val="16"/>
          <w:szCs w:val="16"/>
        </w:rPr>
        <w:t xml:space="preserve"> x = 0; x &lt; </w:t>
      </w:r>
      <w:r w:rsidR="00516AB2">
        <w:rPr>
          <w:rFonts w:ascii="Courier New" w:hAnsi="Courier New" w:cs="Courier New"/>
          <w:bCs w:val="0"/>
          <w:noProof/>
          <w:sz w:val="16"/>
          <w:szCs w:val="16"/>
        </w:rPr>
        <w:t>dr.ScaledWidth</w:t>
      </w:r>
      <w:r w:rsidRPr="00EE0D43">
        <w:rPr>
          <w:rFonts w:ascii="Courier New" w:hAnsi="Courier New" w:cs="Courier New"/>
          <w:bCs w:val="0"/>
          <w:noProof/>
          <w:sz w:val="16"/>
          <w:szCs w:val="16"/>
        </w:rPr>
        <w:t>; ++x)</w:t>
      </w:r>
    </w:p>
    <w:p w14:paraId="64764D31" w14:textId="77777777" w:rsidR="00EE0D43" w:rsidRPr="00EE0D43" w:rsidRDefault="00EE0D43" w:rsidP="00EE0D43">
      <w:pPr>
        <w:autoSpaceDE w:val="0"/>
        <w:autoSpaceDN w:val="0"/>
        <w:adjustRightInd w:val="0"/>
        <w:rPr>
          <w:rFonts w:ascii="Courier New" w:hAnsi="Courier New" w:cs="Courier New"/>
          <w:bCs w:val="0"/>
          <w:noProof/>
          <w:sz w:val="16"/>
          <w:szCs w:val="16"/>
        </w:rPr>
      </w:pPr>
      <w:r w:rsidRPr="00EE0D43">
        <w:rPr>
          <w:rFonts w:ascii="Courier New" w:hAnsi="Courier New" w:cs="Courier New"/>
          <w:bCs w:val="0"/>
          <w:noProof/>
          <w:sz w:val="16"/>
          <w:szCs w:val="16"/>
        </w:rPr>
        <w:t xml:space="preserve">        dr.AddRectangle(x, y, 1, 1, </w:t>
      </w:r>
      <w:r w:rsidRPr="00EE0D43">
        <w:rPr>
          <w:rFonts w:ascii="Courier New" w:hAnsi="Courier New" w:cs="Courier New"/>
          <w:bCs w:val="0"/>
          <w:noProof/>
          <w:color w:val="2B91AF"/>
          <w:sz w:val="16"/>
          <w:szCs w:val="16"/>
        </w:rPr>
        <w:t>Color</w:t>
      </w:r>
      <w:r w:rsidRPr="00EE0D43">
        <w:rPr>
          <w:rFonts w:ascii="Courier New" w:hAnsi="Courier New" w:cs="Courier New"/>
          <w:bCs w:val="0"/>
          <w:noProof/>
          <w:sz w:val="16"/>
          <w:szCs w:val="16"/>
        </w:rPr>
        <w:t xml:space="preserve">.White, 1, </w:t>
      </w:r>
      <w:r w:rsidRPr="00EE0D43">
        <w:rPr>
          <w:rFonts w:ascii="Courier New" w:hAnsi="Courier New" w:cs="Courier New"/>
          <w:bCs w:val="0"/>
          <w:noProof/>
          <w:color w:val="2B91AF"/>
          <w:sz w:val="16"/>
          <w:szCs w:val="16"/>
        </w:rPr>
        <w:t>Color</w:t>
      </w:r>
      <w:r w:rsidRPr="00EE0D43">
        <w:rPr>
          <w:rFonts w:ascii="Courier New" w:hAnsi="Courier New" w:cs="Courier New"/>
          <w:bCs w:val="0"/>
          <w:noProof/>
          <w:sz w:val="16"/>
          <w:szCs w:val="16"/>
        </w:rPr>
        <w:t>.Red);</w:t>
      </w:r>
    </w:p>
    <w:p w14:paraId="297C3907" w14:textId="77777777" w:rsidR="00EE0D43" w:rsidRDefault="00EE0D43" w:rsidP="001E3E29">
      <w:pPr>
        <w:rPr>
          <w:sz w:val="16"/>
          <w:szCs w:val="16"/>
        </w:rPr>
      </w:pPr>
    </w:p>
    <w:p w14:paraId="1DA48E6C" w14:textId="77777777" w:rsidR="00CC249F" w:rsidRPr="00FB705D" w:rsidRDefault="004E6317" w:rsidP="001E3E29">
      <w:r w:rsidRPr="00FB705D">
        <w:t>Note: All coordinates are scaled (except for border thickness).</w:t>
      </w:r>
    </w:p>
    <w:p w14:paraId="4CF886A5" w14:textId="77777777" w:rsidR="00FB705D" w:rsidRDefault="004E6317" w:rsidP="001E3E29">
      <w:r w:rsidRPr="00FB705D">
        <w:t>This means that tiled shapes may require a border to be visually</w:t>
      </w:r>
    </w:p>
    <w:p w14:paraId="755257BB" w14:textId="77777777" w:rsidR="004E6317" w:rsidRDefault="004E6317" w:rsidP="001E3E29">
      <w:r w:rsidRPr="00FB705D">
        <w:t>delimited.</w:t>
      </w:r>
      <w:r w:rsidR="00516AB2">
        <w:t xml:space="preserve"> The </w:t>
      </w:r>
      <w:proofErr w:type="spellStart"/>
      <w:r w:rsidR="00516AB2" w:rsidRPr="00967C98">
        <w:rPr>
          <w:rStyle w:val="CodeChar"/>
        </w:rPr>
        <w:t>ScaledWidth</w:t>
      </w:r>
      <w:proofErr w:type="spellEnd"/>
      <w:r w:rsidR="00516AB2">
        <w:t xml:space="preserve"> and </w:t>
      </w:r>
      <w:proofErr w:type="spellStart"/>
      <w:r w:rsidR="00516AB2" w:rsidRPr="00967C98">
        <w:rPr>
          <w:rStyle w:val="CodeChar"/>
        </w:rPr>
        <w:t>ScaledHeight</w:t>
      </w:r>
      <w:proofErr w:type="spellEnd"/>
      <w:r w:rsidR="00516AB2">
        <w:t xml:space="preserve"> properties are always</w:t>
      </w:r>
    </w:p>
    <w:p w14:paraId="72FCA16F" w14:textId="77777777" w:rsidR="00CC249F" w:rsidRPr="00FB705D" w:rsidRDefault="00516AB2" w:rsidP="001E3E29">
      <w:r>
        <w:t xml:space="preserve">valid </w:t>
      </w:r>
      <w:proofErr w:type="gramStart"/>
      <w:r>
        <w:t>( even</w:t>
      </w:r>
      <w:proofErr w:type="gramEnd"/>
      <w:r>
        <w:t xml:space="preserve"> for the default Scale of 1 ) and should generally be</w:t>
      </w:r>
    </w:p>
    <w:p w14:paraId="60CA0CF1" w14:textId="77777777" w:rsidR="00EE0D43" w:rsidRPr="00FB705D" w:rsidRDefault="00516AB2" w:rsidP="001E3E29">
      <w:r>
        <w:t xml:space="preserve">used rather than literal boundary values </w:t>
      </w:r>
      <w:proofErr w:type="gramStart"/>
      <w:r>
        <w:t xml:space="preserve">( </w:t>
      </w:r>
      <w:r w:rsidR="00967C98">
        <w:t>i.e.</w:t>
      </w:r>
      <w:proofErr w:type="gramEnd"/>
      <w:r>
        <w:t xml:space="preserve"> 800 )</w:t>
      </w:r>
    </w:p>
    <w:p w14:paraId="425F6FDD" w14:textId="77777777" w:rsidR="00EE0D43" w:rsidRPr="00FB705D" w:rsidRDefault="00EE0D43" w:rsidP="001E3E29"/>
    <w:p w14:paraId="625343DB" w14:textId="77777777" w:rsidR="004E6317" w:rsidRPr="00FB705D" w:rsidRDefault="004E6317" w:rsidP="001E3E29">
      <w:r w:rsidRPr="00FB705D">
        <w:t>Labs will likely be written to take advantage of the simplicity scaling provides.</w:t>
      </w:r>
    </w:p>
    <w:p w14:paraId="2F5F08D8" w14:textId="77777777" w:rsidR="004E6317" w:rsidRPr="00FB705D" w:rsidRDefault="004E6317" w:rsidP="001E3E29"/>
    <w:p w14:paraId="6BE3099A" w14:textId="77777777" w:rsidR="004E6317" w:rsidRPr="004E6317" w:rsidRDefault="004E6317" w:rsidP="00967C98">
      <w:pPr>
        <w:pStyle w:val="Heading1"/>
      </w:pPr>
      <w:bookmarkStart w:id="7" w:name="_Toc470088177"/>
      <w:r w:rsidRPr="004E6317">
        <w:t>Mouse Operations</w:t>
      </w:r>
      <w:bookmarkEnd w:id="7"/>
    </w:p>
    <w:p w14:paraId="7FF44F8E" w14:textId="77777777" w:rsidR="004E6317" w:rsidRPr="00FB705D" w:rsidRDefault="00C65A4B" w:rsidP="001E3E29">
      <w:r w:rsidRPr="00FB705D">
        <w:t xml:space="preserve">The </w:t>
      </w:r>
      <w:proofErr w:type="spellStart"/>
      <w:r w:rsidRPr="00FB705D">
        <w:t>GDIDrawer</w:t>
      </w:r>
      <w:proofErr w:type="spellEnd"/>
      <w:r w:rsidRPr="00FB705D">
        <w:t xml:space="preserve"> is capable of reporting mouse events related to the output window, including movement and click events. Your application polls for mouse events with calls to </w:t>
      </w:r>
      <w:proofErr w:type="spellStart"/>
      <w:r w:rsidRPr="00967C98">
        <w:rPr>
          <w:rStyle w:val="CodeChar"/>
        </w:rPr>
        <w:t>GetLastMouseLeftClick</w:t>
      </w:r>
      <w:proofErr w:type="spellEnd"/>
      <w:r w:rsidRPr="00FB705D">
        <w:t xml:space="preserve">, </w:t>
      </w:r>
      <w:proofErr w:type="spellStart"/>
      <w:r w:rsidRPr="00967C98">
        <w:rPr>
          <w:rStyle w:val="CodeChar"/>
        </w:rPr>
        <w:t>GetLastMouseRightClick</w:t>
      </w:r>
      <w:proofErr w:type="spellEnd"/>
      <w:r w:rsidRPr="00FB705D">
        <w:t xml:space="preserve">, and </w:t>
      </w:r>
      <w:proofErr w:type="spellStart"/>
      <w:r w:rsidR="00936D87" w:rsidRPr="00967C98">
        <w:rPr>
          <w:rStyle w:val="CodeChar"/>
        </w:rPr>
        <w:t>GetLastMousePosition</w:t>
      </w:r>
      <w:proofErr w:type="spellEnd"/>
      <w:r w:rsidR="00936D87" w:rsidRPr="00FB705D">
        <w:t xml:space="preserve">. Each of these functions will </w:t>
      </w:r>
      <w:r w:rsidR="00C912DB" w:rsidRPr="00FB705D">
        <w:t>‘</w:t>
      </w:r>
      <w:r w:rsidR="00936D87" w:rsidRPr="00FB705D">
        <w:t>out</w:t>
      </w:r>
      <w:r w:rsidR="00C912DB" w:rsidRPr="00FB705D">
        <w:t>’</w:t>
      </w:r>
      <w:r w:rsidR="00936D87" w:rsidRPr="00FB705D">
        <w:t xml:space="preserve"> a </w:t>
      </w:r>
      <w:proofErr w:type="spellStart"/>
      <w:r w:rsidR="00936D87" w:rsidRPr="00967C98">
        <w:rPr>
          <w:rStyle w:val="CodeChar"/>
        </w:rPr>
        <w:t>Drawing.Point</w:t>
      </w:r>
      <w:proofErr w:type="spellEnd"/>
      <w:r w:rsidR="00936D87" w:rsidRPr="00FB705D">
        <w:t xml:space="preserve"> indicating the last position that the event occurred at (in pixel coordinates). Each function additionally returns a </w:t>
      </w:r>
      <w:proofErr w:type="spellStart"/>
      <w:r w:rsidR="00936D87" w:rsidRPr="00967C98">
        <w:rPr>
          <w:rStyle w:val="CodeChar"/>
        </w:rPr>
        <w:t>bool</w:t>
      </w:r>
      <w:proofErr w:type="spellEnd"/>
      <w:r w:rsidR="00936D87" w:rsidRPr="00FB705D">
        <w:t xml:space="preserve"> that indicates if the event is new since the last time the function was called. If the return value is </w:t>
      </w:r>
      <w:r w:rsidR="00936D87" w:rsidRPr="00967C98">
        <w:rPr>
          <w:rStyle w:val="CodeChar"/>
        </w:rPr>
        <w:t>true</w:t>
      </w:r>
      <w:r w:rsidR="00936D87" w:rsidRPr="00FB705D">
        <w:t xml:space="preserve">, then the point represents a new, unseen coordinate. If the return value is </w:t>
      </w:r>
      <w:r w:rsidR="00936D87" w:rsidRPr="00967C98">
        <w:rPr>
          <w:rStyle w:val="CodeChar"/>
        </w:rPr>
        <w:t>false</w:t>
      </w:r>
      <w:r w:rsidR="00936D87" w:rsidRPr="00FB705D">
        <w:t>, the coordinate is stale (already read), or the event has never occurred.</w:t>
      </w:r>
    </w:p>
    <w:p w14:paraId="5A9CE91B" w14:textId="77777777" w:rsidR="00936D87" w:rsidRPr="00FB705D" w:rsidRDefault="00936D87" w:rsidP="001E3E29"/>
    <w:p w14:paraId="50A787A6" w14:textId="77777777" w:rsidR="0039662A" w:rsidRDefault="00D215F9" w:rsidP="0039662A">
      <w:pPr>
        <w:autoSpaceDE w:val="0"/>
        <w:autoSpaceDN w:val="0"/>
        <w:adjustRightInd w:val="0"/>
        <w:rPr>
          <w:bCs w:val="0"/>
          <w:noProof/>
        </w:rPr>
      </w:pPr>
      <w:r w:rsidRPr="0039662A">
        <w:t>There are scaled ver</w:t>
      </w:r>
      <w:r w:rsidR="0039662A" w:rsidRPr="0039662A">
        <w:t xml:space="preserve">sions of these functions called </w:t>
      </w:r>
      <w:proofErr w:type="spellStart"/>
      <w:r w:rsidR="0039662A" w:rsidRPr="00967C98">
        <w:rPr>
          <w:rStyle w:val="CodeChar"/>
        </w:rPr>
        <w:t>GetLastMouseLeftClickScaled</w:t>
      </w:r>
      <w:proofErr w:type="spellEnd"/>
      <w:r w:rsidR="0039662A" w:rsidRPr="0039662A">
        <w:rPr>
          <w:bCs w:val="0"/>
          <w:noProof/>
        </w:rPr>
        <w:t xml:space="preserve">, </w:t>
      </w:r>
      <w:proofErr w:type="spellStart"/>
      <w:r w:rsidR="0039662A" w:rsidRPr="00967C98">
        <w:rPr>
          <w:rStyle w:val="CodeChar"/>
        </w:rPr>
        <w:t>GetLastMouseRightClickScaled</w:t>
      </w:r>
      <w:proofErr w:type="spellEnd"/>
      <w:r w:rsidR="00967C98">
        <w:rPr>
          <w:bCs w:val="0"/>
          <w:noProof/>
        </w:rPr>
        <w:t xml:space="preserve">, and </w:t>
      </w:r>
      <w:proofErr w:type="spellStart"/>
      <w:r w:rsidR="0039662A" w:rsidRPr="00967C98">
        <w:rPr>
          <w:rStyle w:val="CodeChar"/>
        </w:rPr>
        <w:t>GetLastMousePositionScaled</w:t>
      </w:r>
      <w:proofErr w:type="spellEnd"/>
      <w:r w:rsidR="0039662A" w:rsidRPr="0039662A">
        <w:rPr>
          <w:bCs w:val="0"/>
          <w:noProof/>
        </w:rPr>
        <w:t>.</w:t>
      </w:r>
      <w:r w:rsidR="0039662A">
        <w:rPr>
          <w:bCs w:val="0"/>
          <w:noProof/>
        </w:rPr>
        <w:t xml:space="preserve"> These methods are functionally equivalent to the unscaled versions, except the coordinates returned factor in the current scale. </w:t>
      </w:r>
    </w:p>
    <w:p w14:paraId="460BD926" w14:textId="77777777" w:rsidR="00967C98" w:rsidRDefault="00967C98" w:rsidP="0039662A">
      <w:pPr>
        <w:autoSpaceDE w:val="0"/>
        <w:autoSpaceDN w:val="0"/>
        <w:adjustRightInd w:val="0"/>
        <w:rPr>
          <w:bCs w:val="0"/>
          <w:noProof/>
        </w:rPr>
      </w:pPr>
    </w:p>
    <w:p w14:paraId="4F966B95" w14:textId="77777777" w:rsidR="00936D87" w:rsidRPr="00FB705D" w:rsidRDefault="00936D87" w:rsidP="001E3E29">
      <w:r w:rsidRPr="00FB705D">
        <w:t>The following sample code illustrates how to poll the left-click event until 10 ellipses have been drawn at the click locations:</w:t>
      </w:r>
    </w:p>
    <w:p w14:paraId="58AA18BB" w14:textId="77777777" w:rsidR="00936D87" w:rsidRDefault="00936D87" w:rsidP="001E3E29">
      <w:pPr>
        <w:rPr>
          <w:sz w:val="16"/>
          <w:szCs w:val="16"/>
        </w:rPr>
      </w:pPr>
    </w:p>
    <w:p w14:paraId="1083A377" w14:textId="77777777" w:rsidR="0039662A" w:rsidRPr="0039662A" w:rsidRDefault="0039662A" w:rsidP="0039662A">
      <w:pPr>
        <w:autoSpaceDE w:val="0"/>
        <w:autoSpaceDN w:val="0"/>
        <w:adjustRightInd w:val="0"/>
        <w:rPr>
          <w:rFonts w:ascii="Courier New" w:hAnsi="Courier New" w:cs="Courier New"/>
          <w:bCs w:val="0"/>
          <w:noProof/>
          <w:color w:val="008000"/>
          <w:sz w:val="16"/>
          <w:szCs w:val="16"/>
        </w:rPr>
      </w:pPr>
      <w:r w:rsidRPr="0039662A">
        <w:rPr>
          <w:rFonts w:ascii="Courier New" w:hAnsi="Courier New" w:cs="Courier New"/>
          <w:bCs w:val="0"/>
          <w:noProof/>
          <w:color w:val="2B91AF"/>
          <w:sz w:val="16"/>
          <w:szCs w:val="16"/>
        </w:rPr>
        <w:t>Point</w:t>
      </w:r>
      <w:r w:rsidRPr="0039662A">
        <w:rPr>
          <w:rFonts w:ascii="Courier New" w:hAnsi="Courier New" w:cs="Courier New"/>
          <w:bCs w:val="0"/>
          <w:noProof/>
          <w:sz w:val="16"/>
          <w:szCs w:val="16"/>
        </w:rPr>
        <w:t xml:space="preserve"> pCoord;           </w:t>
      </w:r>
      <w:r w:rsidRPr="0039662A">
        <w:rPr>
          <w:rFonts w:ascii="Courier New" w:hAnsi="Courier New" w:cs="Courier New"/>
          <w:bCs w:val="0"/>
          <w:noProof/>
          <w:color w:val="008000"/>
          <w:sz w:val="16"/>
          <w:szCs w:val="16"/>
        </w:rPr>
        <w:t>// coords to accept mouse click pos</w:t>
      </w:r>
    </w:p>
    <w:p w14:paraId="2522C46E" w14:textId="77777777" w:rsidR="0039662A" w:rsidRPr="0039662A" w:rsidRDefault="0039662A" w:rsidP="0039662A">
      <w:pPr>
        <w:autoSpaceDE w:val="0"/>
        <w:autoSpaceDN w:val="0"/>
        <w:adjustRightInd w:val="0"/>
        <w:rPr>
          <w:rFonts w:ascii="Courier New" w:hAnsi="Courier New" w:cs="Courier New"/>
          <w:bCs w:val="0"/>
          <w:noProof/>
          <w:color w:val="008000"/>
          <w:sz w:val="16"/>
          <w:szCs w:val="16"/>
        </w:rPr>
      </w:pPr>
      <w:r w:rsidRPr="0039662A">
        <w:rPr>
          <w:rFonts w:ascii="Courier New" w:hAnsi="Courier New" w:cs="Courier New"/>
          <w:bCs w:val="0"/>
          <w:noProof/>
          <w:color w:val="0000FF"/>
          <w:sz w:val="16"/>
          <w:szCs w:val="16"/>
        </w:rPr>
        <w:t>int</w:t>
      </w:r>
      <w:r w:rsidRPr="0039662A">
        <w:rPr>
          <w:rFonts w:ascii="Courier New" w:hAnsi="Courier New" w:cs="Courier New"/>
          <w:bCs w:val="0"/>
          <w:noProof/>
          <w:sz w:val="16"/>
          <w:szCs w:val="16"/>
        </w:rPr>
        <w:t xml:space="preserve"> iNumClicks = 0;     </w:t>
      </w:r>
      <w:r w:rsidRPr="0039662A">
        <w:rPr>
          <w:rFonts w:ascii="Courier New" w:hAnsi="Courier New" w:cs="Courier New"/>
          <w:bCs w:val="0"/>
          <w:noProof/>
          <w:color w:val="008000"/>
          <w:sz w:val="16"/>
          <w:szCs w:val="16"/>
        </w:rPr>
        <w:t>// count number of clicks accepted</w:t>
      </w:r>
    </w:p>
    <w:p w14:paraId="41D66C47" w14:textId="77777777" w:rsidR="0039662A" w:rsidRPr="0039662A" w:rsidRDefault="0039662A" w:rsidP="0039662A">
      <w:pPr>
        <w:autoSpaceDE w:val="0"/>
        <w:autoSpaceDN w:val="0"/>
        <w:adjustRightInd w:val="0"/>
        <w:rPr>
          <w:rFonts w:ascii="Courier New" w:hAnsi="Courier New" w:cs="Courier New"/>
          <w:bCs w:val="0"/>
          <w:noProof/>
          <w:color w:val="008000"/>
          <w:sz w:val="16"/>
          <w:szCs w:val="16"/>
        </w:rPr>
      </w:pPr>
      <w:r w:rsidRPr="0039662A">
        <w:rPr>
          <w:rFonts w:ascii="Courier New" w:hAnsi="Courier New" w:cs="Courier New"/>
          <w:bCs w:val="0"/>
          <w:noProof/>
          <w:color w:val="0000FF"/>
          <w:sz w:val="16"/>
          <w:szCs w:val="16"/>
        </w:rPr>
        <w:t>int</w:t>
      </w:r>
      <w:r w:rsidRPr="0039662A">
        <w:rPr>
          <w:rFonts w:ascii="Courier New" w:hAnsi="Courier New" w:cs="Courier New"/>
          <w:bCs w:val="0"/>
          <w:noProof/>
          <w:sz w:val="16"/>
          <w:szCs w:val="16"/>
        </w:rPr>
        <w:t xml:space="preserve"> iFalseAlarm = 0;    </w:t>
      </w:r>
      <w:r w:rsidRPr="0039662A">
        <w:rPr>
          <w:rFonts w:ascii="Courier New" w:hAnsi="Courier New" w:cs="Courier New"/>
          <w:bCs w:val="0"/>
          <w:noProof/>
          <w:color w:val="008000"/>
          <w:sz w:val="16"/>
          <w:szCs w:val="16"/>
        </w:rPr>
        <w:t>// count the number of poll calls</w:t>
      </w:r>
    </w:p>
    <w:p w14:paraId="5A04C219" w14:textId="77777777" w:rsidR="0039662A" w:rsidRPr="0039662A" w:rsidRDefault="0039662A" w:rsidP="0039662A">
      <w:pPr>
        <w:autoSpaceDE w:val="0"/>
        <w:autoSpaceDN w:val="0"/>
        <w:adjustRightInd w:val="0"/>
        <w:rPr>
          <w:rFonts w:ascii="Courier New" w:hAnsi="Courier New" w:cs="Courier New"/>
          <w:bCs w:val="0"/>
          <w:noProof/>
          <w:color w:val="0000FF"/>
          <w:sz w:val="16"/>
          <w:szCs w:val="16"/>
        </w:rPr>
      </w:pPr>
      <w:r w:rsidRPr="0039662A">
        <w:rPr>
          <w:rFonts w:ascii="Courier New" w:hAnsi="Courier New" w:cs="Courier New"/>
          <w:bCs w:val="0"/>
          <w:noProof/>
          <w:color w:val="0000FF"/>
          <w:sz w:val="16"/>
          <w:szCs w:val="16"/>
        </w:rPr>
        <w:t>do</w:t>
      </w:r>
    </w:p>
    <w:p w14:paraId="03971EEA"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sz w:val="16"/>
          <w:szCs w:val="16"/>
        </w:rPr>
        <w:t>{</w:t>
      </w:r>
    </w:p>
    <w:p w14:paraId="5789A4B7" w14:textId="77777777" w:rsidR="0039662A" w:rsidRPr="0039662A" w:rsidRDefault="0039662A" w:rsidP="0039662A">
      <w:pPr>
        <w:autoSpaceDE w:val="0"/>
        <w:autoSpaceDN w:val="0"/>
        <w:adjustRightInd w:val="0"/>
        <w:rPr>
          <w:rFonts w:ascii="Courier New" w:hAnsi="Courier New" w:cs="Courier New"/>
          <w:bCs w:val="0"/>
          <w:noProof/>
          <w:color w:val="008000"/>
          <w:sz w:val="16"/>
          <w:szCs w:val="16"/>
        </w:rPr>
      </w:pPr>
      <w:r w:rsidRPr="0039662A">
        <w:rPr>
          <w:rFonts w:ascii="Courier New" w:hAnsi="Courier New" w:cs="Courier New"/>
          <w:bCs w:val="0"/>
          <w:noProof/>
          <w:sz w:val="16"/>
          <w:szCs w:val="16"/>
        </w:rPr>
        <w:t xml:space="preserve">   </w:t>
      </w:r>
      <w:r w:rsidRPr="0039662A">
        <w:rPr>
          <w:rFonts w:ascii="Courier New" w:hAnsi="Courier New" w:cs="Courier New"/>
          <w:bCs w:val="0"/>
          <w:noProof/>
          <w:color w:val="0000FF"/>
          <w:sz w:val="16"/>
          <w:szCs w:val="16"/>
        </w:rPr>
        <w:t>bool</w:t>
      </w:r>
      <w:r w:rsidRPr="0039662A">
        <w:rPr>
          <w:rFonts w:ascii="Courier New" w:hAnsi="Courier New" w:cs="Courier New"/>
          <w:bCs w:val="0"/>
          <w:noProof/>
          <w:sz w:val="16"/>
          <w:szCs w:val="16"/>
        </w:rPr>
        <w:t xml:space="preserve"> bRes = s_Draw.GetLastMouseLeftClick(</w:t>
      </w:r>
      <w:r w:rsidRPr="0039662A">
        <w:rPr>
          <w:rFonts w:ascii="Courier New" w:hAnsi="Courier New" w:cs="Courier New"/>
          <w:bCs w:val="0"/>
          <w:noProof/>
          <w:color w:val="0000FF"/>
          <w:sz w:val="16"/>
          <w:szCs w:val="16"/>
        </w:rPr>
        <w:t>out</w:t>
      </w:r>
      <w:r w:rsidRPr="0039662A">
        <w:rPr>
          <w:rFonts w:ascii="Courier New" w:hAnsi="Courier New" w:cs="Courier New"/>
          <w:bCs w:val="0"/>
          <w:noProof/>
          <w:sz w:val="16"/>
          <w:szCs w:val="16"/>
        </w:rPr>
        <w:t xml:space="preserve"> pCoord);   </w:t>
      </w:r>
      <w:r>
        <w:rPr>
          <w:rFonts w:ascii="Courier New" w:hAnsi="Courier New" w:cs="Courier New"/>
          <w:bCs w:val="0"/>
          <w:noProof/>
          <w:sz w:val="16"/>
          <w:szCs w:val="16"/>
        </w:rPr>
        <w:tab/>
      </w:r>
      <w:r w:rsidRPr="0039662A">
        <w:rPr>
          <w:rFonts w:ascii="Courier New" w:hAnsi="Courier New" w:cs="Courier New"/>
          <w:bCs w:val="0"/>
          <w:noProof/>
          <w:color w:val="008000"/>
          <w:sz w:val="16"/>
          <w:szCs w:val="16"/>
        </w:rPr>
        <w:t>// poll</w:t>
      </w:r>
    </w:p>
    <w:p w14:paraId="5680D2AD" w14:textId="77777777" w:rsidR="0039662A" w:rsidRPr="0039662A" w:rsidRDefault="0039662A" w:rsidP="0039662A">
      <w:pPr>
        <w:autoSpaceDE w:val="0"/>
        <w:autoSpaceDN w:val="0"/>
        <w:adjustRightInd w:val="0"/>
        <w:rPr>
          <w:rFonts w:ascii="Courier New" w:hAnsi="Courier New" w:cs="Courier New"/>
          <w:bCs w:val="0"/>
          <w:noProof/>
          <w:color w:val="008000"/>
          <w:sz w:val="16"/>
          <w:szCs w:val="16"/>
        </w:rPr>
      </w:pPr>
      <w:r w:rsidRPr="0039662A">
        <w:rPr>
          <w:rFonts w:ascii="Courier New" w:hAnsi="Courier New" w:cs="Courier New"/>
          <w:bCs w:val="0"/>
          <w:noProof/>
          <w:sz w:val="16"/>
          <w:szCs w:val="16"/>
        </w:rPr>
        <w:t xml:space="preserve">   </w:t>
      </w:r>
      <w:r w:rsidRPr="0039662A">
        <w:rPr>
          <w:rFonts w:ascii="Courier New" w:hAnsi="Courier New" w:cs="Courier New"/>
          <w:bCs w:val="0"/>
          <w:noProof/>
          <w:color w:val="0000FF"/>
          <w:sz w:val="16"/>
          <w:szCs w:val="16"/>
        </w:rPr>
        <w:t>if</w:t>
      </w:r>
      <w:r w:rsidRPr="0039662A">
        <w:rPr>
          <w:rFonts w:ascii="Courier New" w:hAnsi="Courier New" w:cs="Courier New"/>
          <w:bCs w:val="0"/>
          <w:noProof/>
          <w:sz w:val="16"/>
          <w:szCs w:val="16"/>
        </w:rPr>
        <w:t xml:space="preserve"> (bRes)                                           </w:t>
      </w:r>
      <w:r>
        <w:rPr>
          <w:rFonts w:ascii="Courier New" w:hAnsi="Courier New" w:cs="Courier New"/>
          <w:bCs w:val="0"/>
          <w:noProof/>
          <w:sz w:val="16"/>
          <w:szCs w:val="16"/>
        </w:rPr>
        <w:tab/>
      </w:r>
      <w:r w:rsidRPr="0039662A">
        <w:rPr>
          <w:rFonts w:ascii="Courier New" w:hAnsi="Courier New" w:cs="Courier New"/>
          <w:bCs w:val="0"/>
          <w:noProof/>
          <w:color w:val="008000"/>
          <w:sz w:val="16"/>
          <w:szCs w:val="16"/>
        </w:rPr>
        <w:t>// new coords?</w:t>
      </w:r>
    </w:p>
    <w:p w14:paraId="271F1AA7"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sz w:val="16"/>
          <w:szCs w:val="16"/>
        </w:rPr>
        <w:t xml:space="preserve">   {</w:t>
      </w:r>
    </w:p>
    <w:p w14:paraId="6F4E5068"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sz w:val="16"/>
          <w:szCs w:val="16"/>
        </w:rPr>
        <w:t xml:space="preserve">      ++iNumClicks;</w:t>
      </w:r>
    </w:p>
    <w:p w14:paraId="2A6F9A85"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sz w:val="16"/>
          <w:szCs w:val="16"/>
        </w:rPr>
        <w:t xml:space="preserve">      s_Draw.AddEllipse(pCoord.X - 10, pCoord.Y - 10, 20, 20);</w:t>
      </w:r>
    </w:p>
    <w:p w14:paraId="1687BA29" w14:textId="77777777" w:rsidR="0039662A" w:rsidRPr="0039662A" w:rsidRDefault="0039662A" w:rsidP="0039662A">
      <w:pPr>
        <w:autoSpaceDE w:val="0"/>
        <w:autoSpaceDN w:val="0"/>
        <w:adjustRightInd w:val="0"/>
        <w:rPr>
          <w:rFonts w:ascii="Courier New" w:hAnsi="Courier New" w:cs="Courier New"/>
          <w:bCs w:val="0"/>
          <w:noProof/>
          <w:sz w:val="16"/>
          <w:szCs w:val="16"/>
        </w:rPr>
      </w:pPr>
    </w:p>
    <w:p w14:paraId="6FFD6233"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sz w:val="16"/>
          <w:szCs w:val="16"/>
        </w:rPr>
        <w:t xml:space="preserve">   }</w:t>
      </w:r>
    </w:p>
    <w:p w14:paraId="66AD3E47" w14:textId="77777777" w:rsidR="0039662A" w:rsidRPr="0039662A" w:rsidRDefault="0039662A" w:rsidP="0039662A">
      <w:pPr>
        <w:autoSpaceDE w:val="0"/>
        <w:autoSpaceDN w:val="0"/>
        <w:adjustRightInd w:val="0"/>
        <w:rPr>
          <w:rFonts w:ascii="Courier New" w:hAnsi="Courier New" w:cs="Courier New"/>
          <w:bCs w:val="0"/>
          <w:noProof/>
          <w:color w:val="0000FF"/>
          <w:sz w:val="16"/>
          <w:szCs w:val="16"/>
        </w:rPr>
      </w:pPr>
      <w:r w:rsidRPr="0039662A">
        <w:rPr>
          <w:rFonts w:ascii="Courier New" w:hAnsi="Courier New" w:cs="Courier New"/>
          <w:bCs w:val="0"/>
          <w:noProof/>
          <w:sz w:val="16"/>
          <w:szCs w:val="16"/>
        </w:rPr>
        <w:t xml:space="preserve">   </w:t>
      </w:r>
      <w:r w:rsidRPr="0039662A">
        <w:rPr>
          <w:rFonts w:ascii="Courier New" w:hAnsi="Courier New" w:cs="Courier New"/>
          <w:bCs w:val="0"/>
          <w:noProof/>
          <w:color w:val="0000FF"/>
          <w:sz w:val="16"/>
          <w:szCs w:val="16"/>
        </w:rPr>
        <w:t>else</w:t>
      </w:r>
    </w:p>
    <w:p w14:paraId="1F3B1E75" w14:textId="77777777" w:rsidR="0039662A" w:rsidRPr="0039662A" w:rsidRDefault="0039662A" w:rsidP="0039662A">
      <w:pPr>
        <w:autoSpaceDE w:val="0"/>
        <w:autoSpaceDN w:val="0"/>
        <w:adjustRightInd w:val="0"/>
        <w:rPr>
          <w:rFonts w:ascii="Courier New" w:hAnsi="Courier New" w:cs="Courier New"/>
          <w:bCs w:val="0"/>
          <w:noProof/>
          <w:color w:val="008000"/>
          <w:sz w:val="16"/>
          <w:szCs w:val="16"/>
        </w:rPr>
      </w:pPr>
      <w:r w:rsidRPr="0039662A">
        <w:rPr>
          <w:rFonts w:ascii="Courier New" w:hAnsi="Courier New" w:cs="Courier New"/>
          <w:bCs w:val="0"/>
          <w:noProof/>
          <w:sz w:val="16"/>
          <w:szCs w:val="16"/>
        </w:rPr>
        <w:t xml:space="preserve">      iFalseAlarm++;                                  </w:t>
      </w:r>
      <w:r>
        <w:rPr>
          <w:rFonts w:ascii="Courier New" w:hAnsi="Courier New" w:cs="Courier New"/>
          <w:bCs w:val="0"/>
          <w:noProof/>
          <w:sz w:val="16"/>
          <w:szCs w:val="16"/>
        </w:rPr>
        <w:tab/>
      </w:r>
      <w:r w:rsidRPr="0039662A">
        <w:rPr>
          <w:rFonts w:ascii="Courier New" w:hAnsi="Courier New" w:cs="Courier New"/>
          <w:bCs w:val="0"/>
          <w:noProof/>
          <w:color w:val="008000"/>
          <w:sz w:val="16"/>
          <w:szCs w:val="16"/>
        </w:rPr>
        <w:t>// not new coords</w:t>
      </w:r>
    </w:p>
    <w:p w14:paraId="3A0C413A"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sz w:val="16"/>
          <w:szCs w:val="16"/>
        </w:rPr>
        <w:t>}</w:t>
      </w:r>
    </w:p>
    <w:p w14:paraId="032F15EE"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color w:val="0000FF"/>
          <w:sz w:val="16"/>
          <w:szCs w:val="16"/>
        </w:rPr>
        <w:t>while</w:t>
      </w:r>
      <w:r w:rsidRPr="0039662A">
        <w:rPr>
          <w:rFonts w:ascii="Courier New" w:hAnsi="Courier New" w:cs="Courier New"/>
          <w:bCs w:val="0"/>
          <w:noProof/>
          <w:sz w:val="16"/>
          <w:szCs w:val="16"/>
        </w:rPr>
        <w:t xml:space="preserve"> (iNumClicks &lt; 10);</w:t>
      </w:r>
    </w:p>
    <w:p w14:paraId="4069065B" w14:textId="77777777" w:rsidR="0039662A" w:rsidRPr="0039662A" w:rsidRDefault="0039662A" w:rsidP="0039662A">
      <w:pPr>
        <w:autoSpaceDE w:val="0"/>
        <w:autoSpaceDN w:val="0"/>
        <w:adjustRightInd w:val="0"/>
        <w:rPr>
          <w:rFonts w:ascii="Courier New" w:hAnsi="Courier New" w:cs="Courier New"/>
          <w:bCs w:val="0"/>
          <w:noProof/>
          <w:sz w:val="16"/>
          <w:szCs w:val="16"/>
        </w:rPr>
      </w:pPr>
    </w:p>
    <w:p w14:paraId="1825A210" w14:textId="77777777" w:rsidR="0039662A" w:rsidRPr="0039662A" w:rsidRDefault="0039662A" w:rsidP="0039662A">
      <w:pPr>
        <w:autoSpaceDE w:val="0"/>
        <w:autoSpaceDN w:val="0"/>
        <w:adjustRightInd w:val="0"/>
        <w:rPr>
          <w:rFonts w:ascii="Courier New" w:hAnsi="Courier New" w:cs="Courier New"/>
          <w:bCs w:val="0"/>
          <w:noProof/>
          <w:sz w:val="16"/>
          <w:szCs w:val="16"/>
        </w:rPr>
      </w:pPr>
      <w:r w:rsidRPr="0039662A">
        <w:rPr>
          <w:rFonts w:ascii="Courier New" w:hAnsi="Courier New" w:cs="Courier New"/>
          <w:bCs w:val="0"/>
          <w:noProof/>
          <w:color w:val="2B91AF"/>
          <w:sz w:val="16"/>
          <w:szCs w:val="16"/>
        </w:rPr>
        <w:t>Console</w:t>
      </w:r>
      <w:r w:rsidRPr="0039662A">
        <w:rPr>
          <w:rFonts w:ascii="Courier New" w:hAnsi="Courier New" w:cs="Courier New"/>
          <w:bCs w:val="0"/>
          <w:noProof/>
          <w:sz w:val="16"/>
          <w:szCs w:val="16"/>
        </w:rPr>
        <w:t>.WriteLine(</w:t>
      </w:r>
      <w:r w:rsidRPr="0039662A">
        <w:rPr>
          <w:rFonts w:ascii="Courier New" w:hAnsi="Courier New" w:cs="Courier New"/>
          <w:bCs w:val="0"/>
          <w:noProof/>
          <w:color w:val="A31515"/>
          <w:sz w:val="16"/>
          <w:szCs w:val="16"/>
        </w:rPr>
        <w:t>"Checked for coordinates "</w:t>
      </w:r>
      <w:r w:rsidRPr="0039662A">
        <w:rPr>
          <w:rFonts w:ascii="Courier New" w:hAnsi="Courier New" w:cs="Courier New"/>
          <w:bCs w:val="0"/>
          <w:noProof/>
          <w:sz w:val="16"/>
          <w:szCs w:val="16"/>
        </w:rPr>
        <w:t xml:space="preserve"> + iFalseAlarm.ToString() + </w:t>
      </w:r>
      <w:r w:rsidRPr="0039662A">
        <w:rPr>
          <w:rFonts w:ascii="Courier New" w:hAnsi="Courier New" w:cs="Courier New"/>
          <w:bCs w:val="0"/>
          <w:noProof/>
          <w:color w:val="A31515"/>
          <w:sz w:val="16"/>
          <w:szCs w:val="16"/>
        </w:rPr>
        <w:t>" times!"</w:t>
      </w:r>
      <w:r w:rsidRPr="0039662A">
        <w:rPr>
          <w:rFonts w:ascii="Courier New" w:hAnsi="Courier New" w:cs="Courier New"/>
          <w:bCs w:val="0"/>
          <w:noProof/>
          <w:sz w:val="16"/>
          <w:szCs w:val="16"/>
        </w:rPr>
        <w:t>);</w:t>
      </w:r>
    </w:p>
    <w:p w14:paraId="76C6F17D" w14:textId="77777777" w:rsidR="00936D87" w:rsidRDefault="00936D87" w:rsidP="001E3E29">
      <w:pPr>
        <w:rPr>
          <w:sz w:val="16"/>
          <w:szCs w:val="16"/>
        </w:rPr>
      </w:pPr>
    </w:p>
    <w:p w14:paraId="492B32A9" w14:textId="77777777" w:rsidR="00936D87" w:rsidRPr="00FB705D" w:rsidRDefault="00B12741" w:rsidP="001E3E29">
      <w:r w:rsidRPr="00FB705D">
        <w:t>Of course, polling like this is extremely CPU intensive, as the coordinates are being checked millions of times per second.</w:t>
      </w:r>
    </w:p>
    <w:p w14:paraId="194346C1" w14:textId="77777777" w:rsidR="00936D87" w:rsidRDefault="00936D87" w:rsidP="001E3E29">
      <w:pPr>
        <w:rPr>
          <w:sz w:val="16"/>
          <w:szCs w:val="16"/>
        </w:rPr>
      </w:pPr>
    </w:p>
    <w:p w14:paraId="44FE06EC" w14:textId="77777777" w:rsidR="00936D87" w:rsidRPr="005A5A81" w:rsidRDefault="005A5A81" w:rsidP="001E3E29">
      <w:pPr>
        <w:rPr>
          <w:sz w:val="16"/>
          <w:szCs w:val="16"/>
        </w:rPr>
      </w:pPr>
      <w:r w:rsidRPr="005A5A81">
        <w:rPr>
          <w:sz w:val="16"/>
          <w:szCs w:val="16"/>
        </w:rPr>
        <w:lastRenderedPageBreak/>
        <w:pict w14:anchorId="491BA10D">
          <v:shape id="_x0000_i1037" type="#_x0000_t75" style="width:6in;height:174.75pt">
            <v:imagedata r:id="rId21" o:title=""/>
          </v:shape>
        </w:pict>
      </w:r>
    </w:p>
    <w:p w14:paraId="605C5709" w14:textId="77777777" w:rsidR="00936D87" w:rsidRDefault="00936D87" w:rsidP="001E3E29">
      <w:pPr>
        <w:rPr>
          <w:sz w:val="16"/>
          <w:szCs w:val="16"/>
        </w:rPr>
      </w:pPr>
    </w:p>
    <w:p w14:paraId="5183E32A" w14:textId="77777777" w:rsidR="005A5A81" w:rsidRDefault="005A5A81" w:rsidP="001E3E29">
      <w:pPr>
        <w:rPr>
          <w:sz w:val="16"/>
          <w:szCs w:val="16"/>
        </w:rPr>
      </w:pPr>
    </w:p>
    <w:p w14:paraId="4BAE9581" w14:textId="77777777" w:rsidR="005A5A81" w:rsidRDefault="005A5A81" w:rsidP="001E3E29">
      <w:r w:rsidRPr="00FB705D">
        <w:t>Checking for right-click events and mouse move events is done using the same methodology.</w:t>
      </w:r>
    </w:p>
    <w:p w14:paraId="03AA4823" w14:textId="77777777" w:rsidR="00686E8A" w:rsidRDefault="00686E8A" w:rsidP="001E3E29"/>
    <w:p w14:paraId="369E2B20" w14:textId="77777777" w:rsidR="00686E8A" w:rsidRDefault="00686E8A" w:rsidP="001E3E29">
      <w:r>
        <w:t>The drawer also supports events for mouse events. You may subscribe to mouse events as you would any other event, just be advised that drawer events exist in the thread of the drawer. If you are writing a Forms application, you may overcome this issue by Invoking back into the main Form thread.</w:t>
      </w:r>
    </w:p>
    <w:p w14:paraId="6CE93E3E" w14:textId="77777777" w:rsidR="00740A8B" w:rsidRDefault="00740A8B" w:rsidP="001E3E29"/>
    <w:p w14:paraId="4B05C5A3" w14:textId="77777777" w:rsidR="00967C98" w:rsidRDefault="00967C98" w:rsidP="001E3E29">
      <w:r>
        <w:t xml:space="preserve">The drawer will suppress reporting the same mouse coordinate unless the </w:t>
      </w:r>
      <w:proofErr w:type="spellStart"/>
      <w:r w:rsidRPr="00967C98">
        <w:rPr>
          <w:rStyle w:val="CodeChar"/>
        </w:rPr>
        <w:t>RedundaMouse</w:t>
      </w:r>
      <w:proofErr w:type="spellEnd"/>
      <w:r>
        <w:t xml:space="preserve"> property is set to </w:t>
      </w:r>
      <w:r w:rsidRPr="00967C98">
        <w:rPr>
          <w:rStyle w:val="CodeChar"/>
        </w:rPr>
        <w:t>true</w:t>
      </w:r>
      <w:r>
        <w:t xml:space="preserve">. This can be set at any time through the </w:t>
      </w:r>
      <w:proofErr w:type="spellStart"/>
      <w:r w:rsidRPr="00967C98">
        <w:rPr>
          <w:rStyle w:val="CodeChar"/>
        </w:rPr>
        <w:t>RedundaMouse</w:t>
      </w:r>
      <w:proofErr w:type="spellEnd"/>
      <w:r>
        <w:t xml:space="preserve"> property, or through the constructor.</w:t>
      </w:r>
    </w:p>
    <w:p w14:paraId="377BD475" w14:textId="77777777" w:rsidR="00967C98" w:rsidRDefault="00967C98" w:rsidP="001E3E29"/>
    <w:p w14:paraId="249268F8" w14:textId="77777777" w:rsidR="00740A8B" w:rsidRDefault="00740A8B" w:rsidP="00967C98">
      <w:pPr>
        <w:pStyle w:val="Heading1"/>
      </w:pPr>
      <w:bookmarkStart w:id="8" w:name="_Toc470088178"/>
      <w:r w:rsidRPr="00740A8B">
        <w:t>Updating and Rendering</w:t>
      </w:r>
      <w:bookmarkEnd w:id="8"/>
    </w:p>
    <w:p w14:paraId="1FD1AB1E" w14:textId="77777777" w:rsidR="00740A8B" w:rsidRDefault="00740A8B" w:rsidP="001E3E29">
      <w:r>
        <w:t xml:space="preserve">By </w:t>
      </w:r>
      <w:proofErr w:type="gramStart"/>
      <w:r>
        <w:t>default</w:t>
      </w:r>
      <w:proofErr w:type="gramEnd"/>
      <w:r>
        <w:t xml:space="preserve"> the drawer runs in a mode which will automatically update the output window, the user is only required to clear/add new items to be displayed. This </w:t>
      </w:r>
      <w:r w:rsidR="00967C98">
        <w:t xml:space="preserve">is </w:t>
      </w:r>
      <w:r>
        <w:t>normally adequate for most program usage, however, occasionally the periodic update of the output when many objects are being manipulated causes flicker when only partial updates are performed. This is due the drawer not being aware when the user has completed adding all objects, it may attempt to output the objects at any time and thus only output a portion of the user’s additions.</w:t>
      </w:r>
    </w:p>
    <w:p w14:paraId="499E5A24" w14:textId="77777777" w:rsidR="00740A8B" w:rsidRDefault="00740A8B" w:rsidP="001E3E29"/>
    <w:p w14:paraId="5AF4F26A" w14:textId="77777777" w:rsidR="00740A8B" w:rsidRDefault="00740A8B" w:rsidP="001E3E29">
      <w:r>
        <w:t xml:space="preserve">The drawer object has an additional property </w:t>
      </w:r>
      <w:proofErr w:type="spellStart"/>
      <w:r w:rsidRPr="00967C98">
        <w:rPr>
          <w:rStyle w:val="CodeChar"/>
        </w:rPr>
        <w:t>ContinuousUpdate</w:t>
      </w:r>
      <w:proofErr w:type="spellEnd"/>
      <w:r>
        <w:t xml:space="preserve">. The default is </w:t>
      </w:r>
      <w:r w:rsidRPr="00967C98">
        <w:rPr>
          <w:rStyle w:val="CodeChar"/>
        </w:rPr>
        <w:t>true</w:t>
      </w:r>
      <w:r>
        <w:t xml:space="preserve"> and will automatically update the output based on a timer. This behavior can be selectively turned off by setting </w:t>
      </w:r>
      <w:proofErr w:type="spellStart"/>
      <w:r w:rsidRPr="00967C98">
        <w:rPr>
          <w:rStyle w:val="CodeChar"/>
        </w:rPr>
        <w:t>ContinuousUpdate</w:t>
      </w:r>
      <w:proofErr w:type="spellEnd"/>
      <w:r>
        <w:t xml:space="preserve"> to false. It is then the responsibility of the user to “tell” the drawer to output the current contents of all user added objects. This</w:t>
      </w:r>
      <w:r w:rsidR="00686E8A">
        <w:t xml:space="preserve"> is done by calling the</w:t>
      </w:r>
      <w:r>
        <w:t xml:space="preserve"> </w:t>
      </w:r>
      <w:proofErr w:type="gramStart"/>
      <w:r w:rsidRPr="00967C98">
        <w:rPr>
          <w:rStyle w:val="CodeChar"/>
        </w:rPr>
        <w:t>Render(</w:t>
      </w:r>
      <w:proofErr w:type="gramEnd"/>
      <w:r w:rsidRPr="00967C98">
        <w:rPr>
          <w:rStyle w:val="CodeChar"/>
        </w:rPr>
        <w:t>)</w:t>
      </w:r>
      <w:r>
        <w:t xml:space="preserve"> method. You should only </w:t>
      </w:r>
      <w:r w:rsidR="00967C98">
        <w:t>call</w:t>
      </w:r>
      <w:r>
        <w:t xml:space="preserve"> </w:t>
      </w:r>
      <w:proofErr w:type="gramStart"/>
      <w:r w:rsidRPr="00967C98">
        <w:rPr>
          <w:rStyle w:val="CodeChar"/>
        </w:rPr>
        <w:t>Render(</w:t>
      </w:r>
      <w:proofErr w:type="gramEnd"/>
      <w:r w:rsidRPr="00967C98">
        <w:rPr>
          <w:rStyle w:val="CodeChar"/>
        </w:rPr>
        <w:t>)</w:t>
      </w:r>
      <w:r>
        <w:t xml:space="preserve"> upon completion of all clear/add operations that represent </w:t>
      </w:r>
      <w:r w:rsidR="009B1D9A">
        <w:t xml:space="preserve">a final output frame.( </w:t>
      </w:r>
      <w:r w:rsidR="00686E8A">
        <w:t>i.e.</w:t>
      </w:r>
      <w:r w:rsidR="009B1D9A">
        <w:t xml:space="preserve"> </w:t>
      </w:r>
      <w:r w:rsidR="00967C98">
        <w:t>calling</w:t>
      </w:r>
      <w:r w:rsidR="009B1D9A">
        <w:t xml:space="preserve"> </w:t>
      </w:r>
      <w:r w:rsidR="009B1D9A" w:rsidRPr="00967C98">
        <w:rPr>
          <w:rStyle w:val="CodeChar"/>
        </w:rPr>
        <w:t>Render()</w:t>
      </w:r>
      <w:r w:rsidR="009B1D9A">
        <w:t xml:space="preserve"> after ever add operation will result in the flicker ).</w:t>
      </w:r>
    </w:p>
    <w:p w14:paraId="0204B676" w14:textId="77777777" w:rsidR="009B1D9A" w:rsidRDefault="009B1D9A" w:rsidP="001E3E29"/>
    <w:p w14:paraId="09D87A34" w14:textId="77777777" w:rsidR="009B1D9A" w:rsidRDefault="00967C98" w:rsidP="001E3E29">
      <w:r>
        <w:rPr>
          <w:rStyle w:val="CodeChar"/>
        </w:rPr>
        <w:br w:type="page"/>
      </w:r>
      <w:proofErr w:type="spellStart"/>
      <w:r w:rsidR="009B1D9A" w:rsidRPr="00967C98">
        <w:rPr>
          <w:rStyle w:val="CodeChar"/>
        </w:rPr>
        <w:lastRenderedPageBreak/>
        <w:t>ContinuousUpdate</w:t>
      </w:r>
      <w:proofErr w:type="spellEnd"/>
      <w:r w:rsidR="009B1D9A">
        <w:t xml:space="preserve"> can be set at any time during program execution, thereby disabling automatic updates when a time critical or high object count operation is </w:t>
      </w:r>
      <w:proofErr w:type="gramStart"/>
      <w:r w:rsidR="009B1D9A">
        <w:t>performed, and</w:t>
      </w:r>
      <w:proofErr w:type="gramEnd"/>
      <w:r w:rsidR="009B1D9A">
        <w:t xml:space="preserve"> re-enabling upon completion.</w:t>
      </w:r>
    </w:p>
    <w:p w14:paraId="50D4CC3F" w14:textId="77777777" w:rsidR="00E435FD" w:rsidRDefault="00E435FD" w:rsidP="001E3E29"/>
    <w:p w14:paraId="0EAC75EE" w14:textId="77777777" w:rsidR="00E435FD" w:rsidRDefault="00E435FD" w:rsidP="00E435FD">
      <w:pPr>
        <w:autoSpaceDE w:val="0"/>
        <w:autoSpaceDN w:val="0"/>
        <w:adjustRightInd w:val="0"/>
        <w:rPr>
          <w:rFonts w:ascii="Courier New" w:hAnsi="Courier New" w:cs="Courier New"/>
          <w:bCs w:val="0"/>
          <w:noProof/>
          <w:color w:val="008000"/>
        </w:rPr>
      </w:pPr>
      <w:r>
        <w:rPr>
          <w:rFonts w:ascii="Courier New" w:hAnsi="Courier New" w:cs="Courier New"/>
          <w:bCs w:val="0"/>
          <w:noProof/>
          <w:color w:val="008000"/>
        </w:rPr>
        <w:t>// Disable continuous update</w:t>
      </w:r>
    </w:p>
    <w:p w14:paraId="0934E8FB" w14:textId="77777777" w:rsidR="00E435FD" w:rsidRDefault="00E435FD" w:rsidP="00E435FD">
      <w:pPr>
        <w:autoSpaceDE w:val="0"/>
        <w:autoSpaceDN w:val="0"/>
        <w:adjustRightInd w:val="0"/>
        <w:rPr>
          <w:rFonts w:ascii="Courier New" w:hAnsi="Courier New" w:cs="Courier New"/>
          <w:bCs w:val="0"/>
          <w:noProof/>
        </w:rPr>
      </w:pPr>
      <w:r>
        <w:rPr>
          <w:rFonts w:ascii="Courier New" w:hAnsi="Courier New" w:cs="Courier New"/>
          <w:bCs w:val="0"/>
          <w:noProof/>
        </w:rPr>
        <w:t xml:space="preserve">dr.ContinuousUpdate = </w:t>
      </w:r>
      <w:r>
        <w:rPr>
          <w:rFonts w:ascii="Courier New" w:hAnsi="Courier New" w:cs="Courier New"/>
          <w:bCs w:val="0"/>
          <w:noProof/>
          <w:color w:val="0000FF"/>
        </w:rPr>
        <w:t>false</w:t>
      </w:r>
      <w:r>
        <w:rPr>
          <w:rFonts w:ascii="Courier New" w:hAnsi="Courier New" w:cs="Courier New"/>
          <w:bCs w:val="0"/>
          <w:noProof/>
        </w:rPr>
        <w:t>;</w:t>
      </w:r>
    </w:p>
    <w:p w14:paraId="4DDA9D87" w14:textId="77777777" w:rsidR="00E435FD" w:rsidRDefault="00E435FD" w:rsidP="00E435FD">
      <w:pPr>
        <w:autoSpaceDE w:val="0"/>
        <w:autoSpaceDN w:val="0"/>
        <w:adjustRightInd w:val="0"/>
        <w:rPr>
          <w:rFonts w:ascii="Courier New" w:hAnsi="Courier New" w:cs="Courier New"/>
          <w:bCs w:val="0"/>
          <w:noProof/>
          <w:color w:val="008000"/>
        </w:rPr>
      </w:pPr>
    </w:p>
    <w:p w14:paraId="56DA34A9" w14:textId="77777777" w:rsidR="00E435FD" w:rsidRDefault="00E435FD" w:rsidP="00E435FD">
      <w:pPr>
        <w:autoSpaceDE w:val="0"/>
        <w:autoSpaceDN w:val="0"/>
        <w:adjustRightInd w:val="0"/>
        <w:rPr>
          <w:rFonts w:ascii="Courier New" w:hAnsi="Courier New" w:cs="Courier New"/>
          <w:bCs w:val="0"/>
          <w:noProof/>
          <w:color w:val="008000"/>
        </w:rPr>
      </w:pPr>
      <w:r>
        <w:rPr>
          <w:rFonts w:ascii="Courier New" w:hAnsi="Courier New" w:cs="Courier New"/>
          <w:bCs w:val="0"/>
          <w:noProof/>
          <w:color w:val="008000"/>
        </w:rPr>
        <w:t>// perform lengthy/high object count operation</w:t>
      </w:r>
    </w:p>
    <w:p w14:paraId="0C231176" w14:textId="77777777" w:rsidR="00E435FD" w:rsidRDefault="00E435FD" w:rsidP="00E435FD">
      <w:pPr>
        <w:autoSpaceDE w:val="0"/>
        <w:autoSpaceDN w:val="0"/>
        <w:adjustRightInd w:val="0"/>
        <w:rPr>
          <w:rFonts w:ascii="Courier New" w:hAnsi="Courier New" w:cs="Courier New"/>
          <w:bCs w:val="0"/>
          <w:noProof/>
        </w:rPr>
      </w:pPr>
      <w:r>
        <w:rPr>
          <w:rFonts w:ascii="Courier New" w:hAnsi="Courier New" w:cs="Courier New"/>
          <w:bCs w:val="0"/>
          <w:noProof/>
          <w:color w:val="0000FF"/>
        </w:rPr>
        <w:t>for</w:t>
      </w:r>
      <w:r>
        <w:rPr>
          <w:rFonts w:ascii="Courier New" w:hAnsi="Courier New" w:cs="Courier New"/>
          <w:bCs w:val="0"/>
          <w:noProof/>
        </w:rPr>
        <w:t xml:space="preserve"> (</w:t>
      </w:r>
      <w:r>
        <w:rPr>
          <w:rFonts w:ascii="Courier New" w:hAnsi="Courier New" w:cs="Courier New"/>
          <w:bCs w:val="0"/>
          <w:noProof/>
          <w:color w:val="0000FF"/>
        </w:rPr>
        <w:t>int</w:t>
      </w:r>
      <w:r>
        <w:rPr>
          <w:rFonts w:ascii="Courier New" w:hAnsi="Courier New" w:cs="Courier New"/>
          <w:bCs w:val="0"/>
          <w:noProof/>
        </w:rPr>
        <w:t xml:space="preserve"> i = 0; i &lt; 1000; ++i)</w:t>
      </w:r>
    </w:p>
    <w:p w14:paraId="38619C15" w14:textId="77777777" w:rsidR="00516AB2" w:rsidRDefault="00E435FD" w:rsidP="00E435FD">
      <w:pPr>
        <w:autoSpaceDE w:val="0"/>
        <w:autoSpaceDN w:val="0"/>
        <w:adjustRightInd w:val="0"/>
        <w:rPr>
          <w:rFonts w:ascii="Courier New" w:hAnsi="Courier New" w:cs="Courier New"/>
          <w:bCs w:val="0"/>
          <w:noProof/>
        </w:rPr>
      </w:pPr>
      <w:r>
        <w:rPr>
          <w:rFonts w:ascii="Courier New" w:hAnsi="Courier New" w:cs="Courier New"/>
          <w:bCs w:val="0"/>
          <w:noProof/>
        </w:rPr>
        <w:t xml:space="preserve">  dr.AddEllipse(rnd.Next(</w:t>
      </w:r>
      <w:r w:rsidR="00516AB2">
        <w:rPr>
          <w:rFonts w:ascii="Courier New" w:hAnsi="Courier New" w:cs="Courier New"/>
          <w:bCs w:val="0"/>
          <w:noProof/>
        </w:rPr>
        <w:t xml:space="preserve">dr.ScaledWidth),  </w:t>
      </w:r>
      <w:r w:rsidR="00516AB2">
        <w:rPr>
          <w:rFonts w:ascii="Courier New" w:hAnsi="Courier New" w:cs="Courier New"/>
          <w:bCs w:val="0"/>
          <w:noProof/>
          <w:color w:val="008000"/>
        </w:rPr>
        <w:t xml:space="preserve">// dependant on scale </w:t>
      </w:r>
    </w:p>
    <w:p w14:paraId="13AD9EA9" w14:textId="77777777" w:rsidR="00516AB2" w:rsidRDefault="00516AB2" w:rsidP="00E435FD">
      <w:pPr>
        <w:autoSpaceDE w:val="0"/>
        <w:autoSpaceDN w:val="0"/>
        <w:adjustRightInd w:val="0"/>
        <w:rPr>
          <w:rFonts w:ascii="Courier New" w:hAnsi="Courier New" w:cs="Courier New"/>
          <w:bCs w:val="0"/>
          <w:noProof/>
        </w:rPr>
      </w:pPr>
      <w:r>
        <w:rPr>
          <w:rFonts w:ascii="Courier New" w:hAnsi="Courier New" w:cs="Courier New"/>
          <w:bCs w:val="0"/>
          <w:noProof/>
        </w:rPr>
        <w:t xml:space="preserve">                </w:t>
      </w:r>
      <w:r w:rsidR="00E435FD">
        <w:rPr>
          <w:rFonts w:ascii="Courier New" w:hAnsi="Courier New" w:cs="Courier New"/>
          <w:bCs w:val="0"/>
          <w:noProof/>
        </w:rPr>
        <w:t>rnd.Next(</w:t>
      </w:r>
      <w:r>
        <w:rPr>
          <w:rFonts w:ascii="Courier New" w:hAnsi="Courier New" w:cs="Courier New"/>
          <w:bCs w:val="0"/>
          <w:noProof/>
        </w:rPr>
        <w:t>dr.ScaledHeight</w:t>
      </w:r>
      <w:r w:rsidR="00E435FD">
        <w:rPr>
          <w:rFonts w:ascii="Courier New" w:hAnsi="Courier New" w:cs="Courier New"/>
          <w:bCs w:val="0"/>
          <w:noProof/>
        </w:rPr>
        <w:t>),</w:t>
      </w:r>
    </w:p>
    <w:p w14:paraId="06AC6262" w14:textId="77777777" w:rsidR="00516AB2" w:rsidRDefault="00516AB2" w:rsidP="00E435FD">
      <w:pPr>
        <w:autoSpaceDE w:val="0"/>
        <w:autoSpaceDN w:val="0"/>
        <w:adjustRightInd w:val="0"/>
        <w:rPr>
          <w:rFonts w:ascii="Courier New" w:hAnsi="Courier New" w:cs="Courier New"/>
          <w:bCs w:val="0"/>
          <w:noProof/>
        </w:rPr>
      </w:pPr>
      <w:r>
        <w:rPr>
          <w:rFonts w:ascii="Courier New" w:hAnsi="Courier New" w:cs="Courier New"/>
          <w:bCs w:val="0"/>
          <w:noProof/>
        </w:rPr>
        <w:t xml:space="preserve">                </w:t>
      </w:r>
      <w:r w:rsidR="00E435FD">
        <w:rPr>
          <w:rFonts w:ascii="Courier New" w:hAnsi="Courier New" w:cs="Courier New"/>
          <w:bCs w:val="0"/>
          <w:noProof/>
        </w:rPr>
        <w:t>rnd.Next(20),</w:t>
      </w:r>
      <w:r w:rsidR="004C2FCC">
        <w:rPr>
          <w:rFonts w:ascii="Courier New" w:hAnsi="Courier New" w:cs="Courier New"/>
          <w:bCs w:val="0"/>
          <w:noProof/>
        </w:rPr>
        <w:t xml:space="preserve"> </w:t>
      </w:r>
      <w:r w:rsidR="004C2FCC">
        <w:rPr>
          <w:rFonts w:ascii="Courier New" w:hAnsi="Courier New" w:cs="Courier New"/>
          <w:bCs w:val="0"/>
          <w:noProof/>
          <w:color w:val="008000"/>
        </w:rPr>
        <w:t>// up to 20x the current scale</w:t>
      </w:r>
    </w:p>
    <w:p w14:paraId="1E470ACB" w14:textId="77777777" w:rsidR="00E435FD" w:rsidRDefault="00516AB2" w:rsidP="00E435FD">
      <w:pPr>
        <w:autoSpaceDE w:val="0"/>
        <w:autoSpaceDN w:val="0"/>
        <w:adjustRightInd w:val="0"/>
        <w:rPr>
          <w:rFonts w:ascii="Courier New" w:hAnsi="Courier New" w:cs="Courier New"/>
          <w:bCs w:val="0"/>
          <w:noProof/>
        </w:rPr>
      </w:pPr>
      <w:r>
        <w:rPr>
          <w:rFonts w:ascii="Courier New" w:hAnsi="Courier New" w:cs="Courier New"/>
          <w:bCs w:val="0"/>
          <w:noProof/>
        </w:rPr>
        <w:t xml:space="preserve">                </w:t>
      </w:r>
      <w:r w:rsidR="00E435FD">
        <w:rPr>
          <w:rFonts w:ascii="Courier New" w:hAnsi="Courier New" w:cs="Courier New"/>
          <w:bCs w:val="0"/>
          <w:noProof/>
        </w:rPr>
        <w:t>rnd.Next(20));</w:t>
      </w:r>
    </w:p>
    <w:p w14:paraId="2675C246" w14:textId="77777777" w:rsidR="00E435FD" w:rsidRDefault="00E435FD" w:rsidP="00E435FD">
      <w:pPr>
        <w:autoSpaceDE w:val="0"/>
        <w:autoSpaceDN w:val="0"/>
        <w:adjustRightInd w:val="0"/>
        <w:rPr>
          <w:rFonts w:ascii="Courier New" w:hAnsi="Courier New" w:cs="Courier New"/>
          <w:bCs w:val="0"/>
          <w:noProof/>
        </w:rPr>
      </w:pPr>
    </w:p>
    <w:p w14:paraId="0EAAB792" w14:textId="77777777" w:rsidR="00E435FD" w:rsidRDefault="00E435FD" w:rsidP="00E435FD">
      <w:pPr>
        <w:autoSpaceDE w:val="0"/>
        <w:autoSpaceDN w:val="0"/>
        <w:adjustRightInd w:val="0"/>
        <w:rPr>
          <w:rFonts w:ascii="Courier New" w:hAnsi="Courier New" w:cs="Courier New"/>
          <w:bCs w:val="0"/>
          <w:noProof/>
          <w:color w:val="008000"/>
        </w:rPr>
      </w:pPr>
      <w:r>
        <w:rPr>
          <w:rFonts w:ascii="Courier New" w:hAnsi="Courier New" w:cs="Courier New"/>
          <w:bCs w:val="0"/>
          <w:noProof/>
        </w:rPr>
        <w:t xml:space="preserve">dr.Render(); </w:t>
      </w:r>
      <w:r>
        <w:rPr>
          <w:rFonts w:ascii="Courier New" w:hAnsi="Courier New" w:cs="Courier New"/>
          <w:bCs w:val="0"/>
          <w:noProof/>
          <w:color w:val="008000"/>
        </w:rPr>
        <w:t>// tell drawer to show now, all elements have been added</w:t>
      </w:r>
    </w:p>
    <w:p w14:paraId="46512219" w14:textId="77777777" w:rsidR="00E435FD" w:rsidRDefault="00E435FD" w:rsidP="001E3E29"/>
    <w:p w14:paraId="3195EC8E" w14:textId="77777777" w:rsidR="009B1D9A" w:rsidRDefault="009B1D9A" w:rsidP="001E3E29"/>
    <w:p w14:paraId="5FA0C466" w14:textId="77777777" w:rsidR="009B1D9A" w:rsidRDefault="009B1D9A" w:rsidP="001E3E29">
      <w:proofErr w:type="gramStart"/>
      <w:r w:rsidRPr="00967C98">
        <w:rPr>
          <w:rStyle w:val="CodeChar"/>
        </w:rPr>
        <w:t>Render(</w:t>
      </w:r>
      <w:proofErr w:type="gramEnd"/>
      <w:r w:rsidRPr="00967C98">
        <w:rPr>
          <w:rStyle w:val="CodeChar"/>
        </w:rPr>
        <w:t>)</w:t>
      </w:r>
      <w:r>
        <w:t xml:space="preserve"> may be </w:t>
      </w:r>
      <w:r w:rsidR="00967C98">
        <w:t>called</w:t>
      </w:r>
      <w:r>
        <w:t xml:space="preserve"> whether the drawer is in </w:t>
      </w:r>
      <w:proofErr w:type="spellStart"/>
      <w:r w:rsidRPr="00967C98">
        <w:rPr>
          <w:rStyle w:val="CodeChar"/>
        </w:rPr>
        <w:t>ContinuousUpdate</w:t>
      </w:r>
      <w:proofErr w:type="spellEnd"/>
      <w:r>
        <w:t xml:space="preserve"> mode or not. If </w:t>
      </w:r>
      <w:proofErr w:type="spellStart"/>
      <w:r w:rsidRPr="00967C98">
        <w:rPr>
          <w:rStyle w:val="CodeChar"/>
        </w:rPr>
        <w:t>ContinuousUpdate</w:t>
      </w:r>
      <w:proofErr w:type="spellEnd"/>
      <w:r>
        <w:t xml:space="preserve"> is </w:t>
      </w:r>
      <w:r w:rsidRPr="00967C98">
        <w:rPr>
          <w:rStyle w:val="CodeChar"/>
        </w:rPr>
        <w:t>true</w:t>
      </w:r>
      <w:r>
        <w:t xml:space="preserve">, the </w:t>
      </w:r>
      <w:proofErr w:type="gramStart"/>
      <w:r w:rsidRPr="00967C98">
        <w:rPr>
          <w:rStyle w:val="CodeChar"/>
        </w:rPr>
        <w:t>Render(</w:t>
      </w:r>
      <w:proofErr w:type="gramEnd"/>
      <w:r w:rsidRPr="00967C98">
        <w:rPr>
          <w:rStyle w:val="CodeChar"/>
        </w:rPr>
        <w:t>)</w:t>
      </w:r>
      <w:r>
        <w:t xml:space="preserve"> request is ignored and the output will be automatically generated at the next timer interval.</w:t>
      </w:r>
    </w:p>
    <w:p w14:paraId="359B5B77" w14:textId="77777777" w:rsidR="009B1D9A" w:rsidRDefault="009B1D9A" w:rsidP="001E3E29"/>
    <w:p w14:paraId="2410B8FA" w14:textId="77777777" w:rsidR="009B1D9A" w:rsidRPr="00740A8B" w:rsidRDefault="009B1D9A" w:rsidP="001E3E29">
      <w:r>
        <w:t xml:space="preserve">** Many have spent much time attempting to determine why their application does not generate any output, only to find that </w:t>
      </w:r>
      <w:proofErr w:type="spellStart"/>
      <w:r w:rsidRPr="009D62DA">
        <w:rPr>
          <w:rStyle w:val="CodeChar"/>
        </w:rPr>
        <w:t>ContinuousUpdate</w:t>
      </w:r>
      <w:proofErr w:type="spellEnd"/>
      <w:r>
        <w:t xml:space="preserve"> was set </w:t>
      </w:r>
      <w:r w:rsidRPr="009D62DA">
        <w:rPr>
          <w:rStyle w:val="CodeChar"/>
        </w:rPr>
        <w:t>false</w:t>
      </w:r>
      <w:r>
        <w:t xml:space="preserve">, and the application never </w:t>
      </w:r>
      <w:proofErr w:type="gramStart"/>
      <w:r w:rsidR="009D62DA">
        <w:t xml:space="preserve">calls </w:t>
      </w:r>
      <w:r>
        <w:t xml:space="preserve"> </w:t>
      </w:r>
      <w:r w:rsidRPr="009D62DA">
        <w:rPr>
          <w:rStyle w:val="CodeChar"/>
        </w:rPr>
        <w:t>Render</w:t>
      </w:r>
      <w:proofErr w:type="gramEnd"/>
      <w:r w:rsidRPr="009D62DA">
        <w:rPr>
          <w:rStyle w:val="CodeChar"/>
        </w:rPr>
        <w:t>()</w:t>
      </w:r>
      <w:r>
        <w:t>.</w:t>
      </w:r>
    </w:p>
    <w:p w14:paraId="30951302" w14:textId="77777777" w:rsidR="00FB705D" w:rsidRPr="00FB705D" w:rsidRDefault="00FB705D" w:rsidP="001E3E29"/>
    <w:p w14:paraId="6206F271" w14:textId="77777777" w:rsidR="00600D0B" w:rsidRDefault="00600D0B" w:rsidP="009D62DA">
      <w:pPr>
        <w:pStyle w:val="Heading1"/>
      </w:pPr>
      <w:bookmarkStart w:id="9" w:name="_Toc470088179"/>
      <w:r>
        <w:t xml:space="preserve">Making a </w:t>
      </w:r>
      <w:proofErr w:type="spellStart"/>
      <w:r>
        <w:t>CDrawer</w:t>
      </w:r>
      <w:proofErr w:type="spellEnd"/>
      <w:r w:rsidR="009D62DA">
        <w:t xml:space="preserve"> (more options)</w:t>
      </w:r>
      <w:bookmarkEnd w:id="9"/>
    </w:p>
    <w:p w14:paraId="3F8FB42A" w14:textId="77777777" w:rsidR="00EB02BA" w:rsidRDefault="009D62DA" w:rsidP="00600D0B">
      <w:r>
        <w:t xml:space="preserve">There are two constructors for the drawer. Both constructors use optional parameters. </w:t>
      </w:r>
      <w:r w:rsidR="00600D0B">
        <w:t xml:space="preserve">These include </w:t>
      </w:r>
      <w:r w:rsidR="00600D0B" w:rsidRPr="009D62DA">
        <w:rPr>
          <w:rStyle w:val="CodeChar"/>
        </w:rPr>
        <w:t>Width = 800</w:t>
      </w:r>
      <w:r w:rsidR="00600D0B">
        <w:t xml:space="preserve">, </w:t>
      </w:r>
      <w:r w:rsidR="00600D0B" w:rsidRPr="009D62DA">
        <w:rPr>
          <w:rStyle w:val="CodeChar"/>
        </w:rPr>
        <w:t>Height = 600</w:t>
      </w:r>
      <w:r w:rsidR="00600D0B">
        <w:t xml:space="preserve">, </w:t>
      </w:r>
      <w:proofErr w:type="spellStart"/>
      <w:r w:rsidR="00600D0B" w:rsidRPr="009D62DA">
        <w:rPr>
          <w:rStyle w:val="CodeChar"/>
        </w:rPr>
        <w:t>ContinuousUpdate</w:t>
      </w:r>
      <w:proofErr w:type="spellEnd"/>
      <w:r w:rsidR="00600D0B" w:rsidRPr="009D62DA">
        <w:rPr>
          <w:rStyle w:val="CodeChar"/>
        </w:rPr>
        <w:t xml:space="preserve"> = true</w:t>
      </w:r>
      <w:r w:rsidR="00600D0B">
        <w:t xml:space="preserve"> and </w:t>
      </w:r>
      <w:proofErr w:type="spellStart"/>
      <w:r w:rsidR="00600D0B" w:rsidRPr="009D62DA">
        <w:rPr>
          <w:rStyle w:val="CodeChar"/>
        </w:rPr>
        <w:t>RedundaMouse</w:t>
      </w:r>
      <w:proofErr w:type="spellEnd"/>
      <w:r w:rsidR="00600D0B" w:rsidRPr="009D62DA">
        <w:rPr>
          <w:rStyle w:val="CodeChar"/>
        </w:rPr>
        <w:t xml:space="preserve"> = false</w:t>
      </w:r>
      <w:r w:rsidR="00600D0B">
        <w:t xml:space="preserve">. This allows for variations in </w:t>
      </w:r>
      <w:r w:rsidR="00686E8A">
        <w:t>creation:</w:t>
      </w:r>
    </w:p>
    <w:p w14:paraId="06FF844E" w14:textId="77777777" w:rsidR="00EB02BA" w:rsidRDefault="00EB02BA" w:rsidP="00EB02BA">
      <w:pPr>
        <w:autoSpaceDE w:val="0"/>
        <w:autoSpaceDN w:val="0"/>
        <w:adjustRightInd w:val="0"/>
        <w:rPr>
          <w:rFonts w:ascii="Consolas" w:hAnsi="Consolas" w:cs="Consolas"/>
          <w:bCs w:val="0"/>
          <w:color w:val="2B91AF"/>
          <w:sz w:val="19"/>
          <w:szCs w:val="19"/>
          <w:lang w:val="en-CA" w:eastAsia="en-CA"/>
        </w:rPr>
      </w:pPr>
    </w:p>
    <w:p w14:paraId="13835E09" w14:textId="77777777" w:rsidR="009D62DA" w:rsidRDefault="009D62DA" w:rsidP="009D62DA">
      <w:pPr>
        <w:autoSpaceDE w:val="0"/>
        <w:autoSpaceDN w:val="0"/>
        <w:adjustRightInd w:val="0"/>
        <w:rPr>
          <w:rFonts w:ascii="Consolas" w:hAnsi="Consolas" w:cs="Consolas"/>
          <w:bCs w:val="0"/>
          <w:color w:val="000000"/>
          <w:sz w:val="19"/>
          <w:szCs w:val="19"/>
        </w:rPr>
      </w:pPr>
      <w:r>
        <w:rPr>
          <w:rFonts w:ascii="Consolas" w:hAnsi="Consolas" w:cs="Consolas"/>
          <w:bCs w:val="0"/>
          <w:color w:val="008000"/>
          <w:sz w:val="19"/>
          <w:szCs w:val="19"/>
        </w:rPr>
        <w:t xml:space="preserve">// Defaults are used 800x600, </w:t>
      </w:r>
      <w:proofErr w:type="spellStart"/>
      <w:r>
        <w:rPr>
          <w:rFonts w:ascii="Consolas" w:hAnsi="Consolas" w:cs="Consolas"/>
          <w:bCs w:val="0"/>
          <w:color w:val="008000"/>
          <w:sz w:val="19"/>
          <w:szCs w:val="19"/>
        </w:rPr>
        <w:t>etc</w:t>
      </w:r>
      <w:proofErr w:type="spellEnd"/>
    </w:p>
    <w:p w14:paraId="31BB2D80" w14:textId="77777777" w:rsidR="009D62DA" w:rsidRDefault="009D62DA" w:rsidP="009D62DA">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2B91AF"/>
          <w:sz w:val="19"/>
          <w:szCs w:val="19"/>
        </w:rPr>
        <w:t>CDrawer</w:t>
      </w:r>
      <w:proofErr w:type="spellEnd"/>
      <w:r>
        <w:rPr>
          <w:rFonts w:ascii="Consolas" w:hAnsi="Consolas" w:cs="Consolas"/>
          <w:bCs w:val="0"/>
          <w:color w:val="000000"/>
          <w:sz w:val="19"/>
          <w:szCs w:val="19"/>
        </w:rPr>
        <w:t xml:space="preserve"> can = </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spellStart"/>
      <w:proofErr w:type="gramStart"/>
      <w:r>
        <w:rPr>
          <w:rFonts w:ascii="Consolas" w:hAnsi="Consolas" w:cs="Consolas"/>
          <w:bCs w:val="0"/>
          <w:color w:val="2B91AF"/>
          <w:sz w:val="19"/>
          <w:szCs w:val="19"/>
        </w:rPr>
        <w:t>CDrawer</w:t>
      </w:r>
      <w:proofErr w:type="spellEnd"/>
      <w:r>
        <w:rPr>
          <w:rFonts w:ascii="Consolas" w:hAnsi="Consolas" w:cs="Consolas"/>
          <w:bCs w:val="0"/>
          <w:color w:val="000000"/>
          <w:sz w:val="19"/>
          <w:szCs w:val="19"/>
        </w:rPr>
        <w:t>(</w:t>
      </w:r>
      <w:proofErr w:type="gramEnd"/>
      <w:r>
        <w:rPr>
          <w:rFonts w:ascii="Consolas" w:hAnsi="Consolas" w:cs="Consolas"/>
          <w:bCs w:val="0"/>
          <w:color w:val="000000"/>
          <w:sz w:val="19"/>
          <w:szCs w:val="19"/>
        </w:rPr>
        <w:t>);</w:t>
      </w:r>
    </w:p>
    <w:p w14:paraId="74CD641C" w14:textId="77777777" w:rsidR="009D62DA" w:rsidRDefault="009D62DA" w:rsidP="009D62DA">
      <w:pPr>
        <w:autoSpaceDE w:val="0"/>
        <w:autoSpaceDN w:val="0"/>
        <w:adjustRightInd w:val="0"/>
        <w:rPr>
          <w:rFonts w:ascii="Consolas" w:hAnsi="Consolas" w:cs="Consolas"/>
          <w:bCs w:val="0"/>
          <w:color w:val="000000"/>
          <w:sz w:val="19"/>
          <w:szCs w:val="19"/>
        </w:rPr>
      </w:pPr>
    </w:p>
    <w:p w14:paraId="0686737F" w14:textId="77777777" w:rsidR="009D62DA" w:rsidRDefault="009D62DA" w:rsidP="009D62DA">
      <w:pPr>
        <w:autoSpaceDE w:val="0"/>
        <w:autoSpaceDN w:val="0"/>
        <w:adjustRightInd w:val="0"/>
        <w:rPr>
          <w:rFonts w:ascii="Consolas" w:hAnsi="Consolas" w:cs="Consolas"/>
          <w:bCs w:val="0"/>
          <w:color w:val="000000"/>
          <w:sz w:val="19"/>
          <w:szCs w:val="19"/>
        </w:rPr>
      </w:pPr>
      <w:r>
        <w:rPr>
          <w:rFonts w:ascii="Consolas" w:hAnsi="Consolas" w:cs="Consolas"/>
          <w:bCs w:val="0"/>
          <w:color w:val="008000"/>
          <w:sz w:val="19"/>
          <w:szCs w:val="19"/>
        </w:rPr>
        <w:t xml:space="preserve">// 500x500, </w:t>
      </w:r>
      <w:proofErr w:type="spellStart"/>
      <w:r>
        <w:rPr>
          <w:rFonts w:ascii="Consolas" w:hAnsi="Consolas" w:cs="Consolas"/>
          <w:bCs w:val="0"/>
          <w:color w:val="008000"/>
          <w:sz w:val="19"/>
          <w:szCs w:val="19"/>
        </w:rPr>
        <w:t>ContinuousUpdate</w:t>
      </w:r>
      <w:proofErr w:type="spellEnd"/>
      <w:r>
        <w:rPr>
          <w:rFonts w:ascii="Consolas" w:hAnsi="Consolas" w:cs="Consolas"/>
          <w:bCs w:val="0"/>
          <w:color w:val="008000"/>
          <w:sz w:val="19"/>
          <w:szCs w:val="19"/>
        </w:rPr>
        <w:t xml:space="preserve"> = false</w:t>
      </w:r>
    </w:p>
    <w:p w14:paraId="6F098336" w14:textId="77777777" w:rsidR="009D62DA" w:rsidRDefault="009D62DA" w:rsidP="009D62DA">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2B91AF"/>
          <w:sz w:val="19"/>
          <w:szCs w:val="19"/>
        </w:rPr>
        <w:t>CDrawer</w:t>
      </w:r>
      <w:proofErr w:type="spellEnd"/>
      <w:r>
        <w:rPr>
          <w:rFonts w:ascii="Consolas" w:hAnsi="Consolas" w:cs="Consolas"/>
          <w:bCs w:val="0"/>
          <w:color w:val="000000"/>
          <w:sz w:val="19"/>
          <w:szCs w:val="19"/>
        </w:rPr>
        <w:t xml:space="preserve"> can = </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spellStart"/>
      <w:proofErr w:type="gramStart"/>
      <w:r>
        <w:rPr>
          <w:rFonts w:ascii="Consolas" w:hAnsi="Consolas" w:cs="Consolas"/>
          <w:bCs w:val="0"/>
          <w:color w:val="2B91AF"/>
          <w:sz w:val="19"/>
          <w:szCs w:val="19"/>
        </w:rPr>
        <w:t>CDrawer</w:t>
      </w:r>
      <w:proofErr w:type="spellEnd"/>
      <w:r>
        <w:rPr>
          <w:rFonts w:ascii="Consolas" w:hAnsi="Consolas" w:cs="Consolas"/>
          <w:bCs w:val="0"/>
          <w:color w:val="000000"/>
          <w:sz w:val="19"/>
          <w:szCs w:val="19"/>
        </w:rPr>
        <w:t>(</w:t>
      </w:r>
      <w:proofErr w:type="gramEnd"/>
      <w:r>
        <w:rPr>
          <w:rFonts w:ascii="Consolas" w:hAnsi="Consolas" w:cs="Consolas"/>
          <w:bCs w:val="0"/>
          <w:color w:val="000000"/>
          <w:sz w:val="19"/>
          <w:szCs w:val="19"/>
        </w:rPr>
        <w:t xml:space="preserve">500, 500, </w:t>
      </w:r>
      <w:r>
        <w:rPr>
          <w:rFonts w:ascii="Consolas" w:hAnsi="Consolas" w:cs="Consolas"/>
          <w:bCs w:val="0"/>
          <w:color w:val="0000FF"/>
          <w:sz w:val="19"/>
          <w:szCs w:val="19"/>
        </w:rPr>
        <w:t>false</w:t>
      </w:r>
      <w:r>
        <w:rPr>
          <w:rFonts w:ascii="Consolas" w:hAnsi="Consolas" w:cs="Consolas"/>
          <w:bCs w:val="0"/>
          <w:color w:val="000000"/>
          <w:sz w:val="19"/>
          <w:szCs w:val="19"/>
        </w:rPr>
        <w:t>);</w:t>
      </w:r>
    </w:p>
    <w:p w14:paraId="5AFB91AC" w14:textId="77777777" w:rsidR="009D62DA" w:rsidRDefault="009D62DA" w:rsidP="009D62DA">
      <w:pPr>
        <w:autoSpaceDE w:val="0"/>
        <w:autoSpaceDN w:val="0"/>
        <w:adjustRightInd w:val="0"/>
        <w:rPr>
          <w:rFonts w:ascii="Consolas" w:hAnsi="Consolas" w:cs="Consolas"/>
          <w:bCs w:val="0"/>
          <w:color w:val="000000"/>
          <w:sz w:val="19"/>
          <w:szCs w:val="19"/>
        </w:rPr>
      </w:pPr>
    </w:p>
    <w:p w14:paraId="0010526C" w14:textId="77777777" w:rsidR="009D62DA" w:rsidRDefault="009D62DA" w:rsidP="009D62DA">
      <w:pPr>
        <w:autoSpaceDE w:val="0"/>
        <w:autoSpaceDN w:val="0"/>
        <w:adjustRightInd w:val="0"/>
        <w:rPr>
          <w:rFonts w:ascii="Consolas" w:hAnsi="Consolas" w:cs="Consolas"/>
          <w:bCs w:val="0"/>
          <w:color w:val="000000"/>
          <w:sz w:val="19"/>
          <w:szCs w:val="19"/>
        </w:rPr>
      </w:pPr>
      <w:r>
        <w:rPr>
          <w:rFonts w:ascii="Consolas" w:hAnsi="Consolas" w:cs="Consolas"/>
          <w:bCs w:val="0"/>
          <w:color w:val="008000"/>
          <w:sz w:val="19"/>
          <w:szCs w:val="19"/>
        </w:rPr>
        <w:t>// all arguments</w:t>
      </w:r>
    </w:p>
    <w:p w14:paraId="0D36B209" w14:textId="77777777" w:rsidR="009D62DA" w:rsidRDefault="009D62DA" w:rsidP="009D62DA">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2B91AF"/>
          <w:sz w:val="19"/>
          <w:szCs w:val="19"/>
        </w:rPr>
        <w:t>CDrawer</w:t>
      </w:r>
      <w:proofErr w:type="spellEnd"/>
      <w:r>
        <w:rPr>
          <w:rFonts w:ascii="Consolas" w:hAnsi="Consolas" w:cs="Consolas"/>
          <w:bCs w:val="0"/>
          <w:color w:val="000000"/>
          <w:sz w:val="19"/>
          <w:szCs w:val="19"/>
        </w:rPr>
        <w:t xml:space="preserve"> can = </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spellStart"/>
      <w:proofErr w:type="gramStart"/>
      <w:r>
        <w:rPr>
          <w:rFonts w:ascii="Consolas" w:hAnsi="Consolas" w:cs="Consolas"/>
          <w:bCs w:val="0"/>
          <w:color w:val="2B91AF"/>
          <w:sz w:val="19"/>
          <w:szCs w:val="19"/>
        </w:rPr>
        <w:t>CDrawer</w:t>
      </w:r>
      <w:proofErr w:type="spellEnd"/>
      <w:r>
        <w:rPr>
          <w:rFonts w:ascii="Consolas" w:hAnsi="Consolas" w:cs="Consolas"/>
          <w:bCs w:val="0"/>
          <w:color w:val="000000"/>
          <w:sz w:val="19"/>
          <w:szCs w:val="19"/>
        </w:rPr>
        <w:t>(</w:t>
      </w:r>
      <w:proofErr w:type="gramEnd"/>
      <w:r>
        <w:rPr>
          <w:rFonts w:ascii="Consolas" w:hAnsi="Consolas" w:cs="Consolas"/>
          <w:bCs w:val="0"/>
          <w:color w:val="000000"/>
          <w:sz w:val="19"/>
          <w:szCs w:val="19"/>
        </w:rPr>
        <w:t xml:space="preserve">800, 600, </w:t>
      </w:r>
      <w:r>
        <w:rPr>
          <w:rFonts w:ascii="Consolas" w:hAnsi="Consolas" w:cs="Consolas"/>
          <w:bCs w:val="0"/>
          <w:color w:val="0000FF"/>
          <w:sz w:val="19"/>
          <w:szCs w:val="19"/>
        </w:rPr>
        <w:t>false</w:t>
      </w:r>
      <w:r>
        <w:rPr>
          <w:rFonts w:ascii="Consolas" w:hAnsi="Consolas" w:cs="Consolas"/>
          <w:bCs w:val="0"/>
          <w:color w:val="000000"/>
          <w:sz w:val="19"/>
          <w:szCs w:val="19"/>
        </w:rPr>
        <w:t xml:space="preserve">, </w:t>
      </w:r>
      <w:r>
        <w:rPr>
          <w:rFonts w:ascii="Consolas" w:hAnsi="Consolas" w:cs="Consolas"/>
          <w:bCs w:val="0"/>
          <w:color w:val="0000FF"/>
          <w:sz w:val="19"/>
          <w:szCs w:val="19"/>
        </w:rPr>
        <w:t>false</w:t>
      </w:r>
      <w:r>
        <w:rPr>
          <w:rFonts w:ascii="Consolas" w:hAnsi="Consolas" w:cs="Consolas"/>
          <w:bCs w:val="0"/>
          <w:color w:val="000000"/>
          <w:sz w:val="19"/>
          <w:szCs w:val="19"/>
        </w:rPr>
        <w:t xml:space="preserve">); </w:t>
      </w:r>
    </w:p>
    <w:p w14:paraId="0658AA9D" w14:textId="77777777" w:rsidR="009D62DA" w:rsidRDefault="009D62DA" w:rsidP="009D62DA">
      <w:pPr>
        <w:autoSpaceDE w:val="0"/>
        <w:autoSpaceDN w:val="0"/>
        <w:adjustRightInd w:val="0"/>
        <w:rPr>
          <w:rFonts w:ascii="Consolas" w:hAnsi="Consolas" w:cs="Consolas"/>
          <w:bCs w:val="0"/>
          <w:color w:val="000000"/>
          <w:sz w:val="19"/>
          <w:szCs w:val="19"/>
        </w:rPr>
      </w:pPr>
    </w:p>
    <w:p w14:paraId="1295F1AB" w14:textId="77777777" w:rsidR="009D62DA" w:rsidRDefault="009D62DA" w:rsidP="009D62DA">
      <w:pPr>
        <w:autoSpaceDE w:val="0"/>
        <w:autoSpaceDN w:val="0"/>
        <w:adjustRightInd w:val="0"/>
        <w:rPr>
          <w:rFonts w:ascii="Consolas" w:hAnsi="Consolas" w:cs="Consolas"/>
          <w:bCs w:val="0"/>
          <w:color w:val="000000"/>
          <w:sz w:val="19"/>
          <w:szCs w:val="19"/>
        </w:rPr>
      </w:pPr>
      <w:r>
        <w:rPr>
          <w:rFonts w:ascii="Consolas" w:hAnsi="Consolas" w:cs="Consolas"/>
          <w:bCs w:val="0"/>
          <w:color w:val="008000"/>
          <w:sz w:val="19"/>
          <w:szCs w:val="19"/>
        </w:rPr>
        <w:t>// bitmap use to set size and set background</w:t>
      </w:r>
    </w:p>
    <w:p w14:paraId="1D64E9FC" w14:textId="77777777" w:rsidR="009D62DA" w:rsidRDefault="009D62DA" w:rsidP="009D62DA">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2B91AF"/>
          <w:sz w:val="19"/>
          <w:szCs w:val="19"/>
        </w:rPr>
        <w:t>CDrawer</w:t>
      </w:r>
      <w:proofErr w:type="spellEnd"/>
      <w:r>
        <w:rPr>
          <w:rFonts w:ascii="Consolas" w:hAnsi="Consolas" w:cs="Consolas"/>
          <w:bCs w:val="0"/>
          <w:color w:val="000000"/>
          <w:sz w:val="19"/>
          <w:szCs w:val="19"/>
        </w:rPr>
        <w:t xml:space="preserve"> can = </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spellStart"/>
      <w:proofErr w:type="gramStart"/>
      <w:r>
        <w:rPr>
          <w:rFonts w:ascii="Consolas" w:hAnsi="Consolas" w:cs="Consolas"/>
          <w:bCs w:val="0"/>
          <w:color w:val="2B91AF"/>
          <w:sz w:val="19"/>
          <w:szCs w:val="19"/>
        </w:rPr>
        <w:t>CDrawer</w:t>
      </w:r>
      <w:proofErr w:type="spellEnd"/>
      <w:r>
        <w:rPr>
          <w:rFonts w:ascii="Consolas" w:hAnsi="Consolas" w:cs="Consolas"/>
          <w:bCs w:val="0"/>
          <w:color w:val="000000"/>
          <w:sz w:val="19"/>
          <w:szCs w:val="19"/>
        </w:rPr>
        <w:t>(</w:t>
      </w:r>
      <w:proofErr w:type="spellStart"/>
      <w:proofErr w:type="gramEnd"/>
      <w:r>
        <w:rPr>
          <w:rFonts w:ascii="Consolas" w:hAnsi="Consolas" w:cs="Consolas"/>
          <w:bCs w:val="0"/>
          <w:color w:val="000000"/>
          <w:sz w:val="19"/>
          <w:szCs w:val="19"/>
        </w:rPr>
        <w:t>Properties.</w:t>
      </w:r>
      <w:r>
        <w:rPr>
          <w:rFonts w:ascii="Consolas" w:hAnsi="Consolas" w:cs="Consolas"/>
          <w:bCs w:val="0"/>
          <w:color w:val="2B91AF"/>
          <w:sz w:val="19"/>
          <w:szCs w:val="19"/>
        </w:rPr>
        <w:t>Resources</w:t>
      </w:r>
      <w:r>
        <w:rPr>
          <w:rFonts w:ascii="Consolas" w:hAnsi="Consolas" w:cs="Consolas"/>
          <w:bCs w:val="0"/>
          <w:color w:val="000000"/>
          <w:sz w:val="19"/>
          <w:szCs w:val="19"/>
        </w:rPr>
        <w:t>.sunset</w:t>
      </w:r>
      <w:proofErr w:type="spellEnd"/>
      <w:r>
        <w:rPr>
          <w:rFonts w:ascii="Consolas" w:hAnsi="Consolas" w:cs="Consolas"/>
          <w:bCs w:val="0"/>
          <w:color w:val="000000"/>
          <w:sz w:val="19"/>
          <w:szCs w:val="19"/>
        </w:rPr>
        <w:t>);</w:t>
      </w:r>
    </w:p>
    <w:p w14:paraId="4371270E" w14:textId="77777777" w:rsidR="009D62DA" w:rsidRDefault="009D62DA" w:rsidP="009D62DA">
      <w:pPr>
        <w:autoSpaceDE w:val="0"/>
        <w:autoSpaceDN w:val="0"/>
        <w:adjustRightInd w:val="0"/>
        <w:rPr>
          <w:rFonts w:ascii="Consolas" w:hAnsi="Consolas" w:cs="Consolas"/>
          <w:bCs w:val="0"/>
          <w:color w:val="000000"/>
          <w:sz w:val="19"/>
          <w:szCs w:val="19"/>
        </w:rPr>
      </w:pPr>
    </w:p>
    <w:p w14:paraId="66F428CA" w14:textId="77777777" w:rsidR="009D62DA" w:rsidRDefault="009D62DA" w:rsidP="009D62DA">
      <w:pPr>
        <w:autoSpaceDE w:val="0"/>
        <w:autoSpaceDN w:val="0"/>
        <w:adjustRightInd w:val="0"/>
        <w:rPr>
          <w:rFonts w:ascii="Consolas" w:hAnsi="Consolas" w:cs="Consolas"/>
          <w:bCs w:val="0"/>
          <w:color w:val="000000"/>
          <w:sz w:val="19"/>
          <w:szCs w:val="19"/>
        </w:rPr>
      </w:pPr>
      <w:r>
        <w:rPr>
          <w:rFonts w:ascii="Consolas" w:hAnsi="Consolas" w:cs="Consolas"/>
          <w:bCs w:val="0"/>
          <w:color w:val="008000"/>
          <w:sz w:val="19"/>
          <w:szCs w:val="19"/>
        </w:rPr>
        <w:t>// bitmap use to set size and set background, no update, redundant mouse</w:t>
      </w:r>
    </w:p>
    <w:p w14:paraId="3FCDAC05" w14:textId="77777777" w:rsidR="009D62DA" w:rsidRDefault="009D62DA" w:rsidP="009D62DA">
      <w:pPr>
        <w:autoSpaceDE w:val="0"/>
        <w:autoSpaceDN w:val="0"/>
        <w:adjustRightInd w:val="0"/>
        <w:rPr>
          <w:rFonts w:ascii="Consolas" w:hAnsi="Consolas" w:cs="Consolas"/>
          <w:bCs w:val="0"/>
          <w:color w:val="000000"/>
          <w:sz w:val="19"/>
          <w:szCs w:val="19"/>
        </w:rPr>
      </w:pPr>
      <w:proofErr w:type="spellStart"/>
      <w:r>
        <w:rPr>
          <w:rFonts w:ascii="Consolas" w:hAnsi="Consolas" w:cs="Consolas"/>
          <w:bCs w:val="0"/>
          <w:color w:val="2B91AF"/>
          <w:sz w:val="19"/>
          <w:szCs w:val="19"/>
        </w:rPr>
        <w:t>CDrawer</w:t>
      </w:r>
      <w:proofErr w:type="spellEnd"/>
      <w:r>
        <w:rPr>
          <w:rFonts w:ascii="Consolas" w:hAnsi="Consolas" w:cs="Consolas"/>
          <w:bCs w:val="0"/>
          <w:color w:val="000000"/>
          <w:sz w:val="19"/>
          <w:szCs w:val="19"/>
        </w:rPr>
        <w:t xml:space="preserve"> can = </w:t>
      </w:r>
      <w:r>
        <w:rPr>
          <w:rFonts w:ascii="Consolas" w:hAnsi="Consolas" w:cs="Consolas"/>
          <w:bCs w:val="0"/>
          <w:color w:val="0000FF"/>
          <w:sz w:val="19"/>
          <w:szCs w:val="19"/>
        </w:rPr>
        <w:t>new</w:t>
      </w:r>
      <w:r>
        <w:rPr>
          <w:rFonts w:ascii="Consolas" w:hAnsi="Consolas" w:cs="Consolas"/>
          <w:bCs w:val="0"/>
          <w:color w:val="000000"/>
          <w:sz w:val="19"/>
          <w:szCs w:val="19"/>
        </w:rPr>
        <w:t xml:space="preserve"> </w:t>
      </w:r>
      <w:proofErr w:type="spellStart"/>
      <w:proofErr w:type="gramStart"/>
      <w:r>
        <w:rPr>
          <w:rFonts w:ascii="Consolas" w:hAnsi="Consolas" w:cs="Consolas"/>
          <w:bCs w:val="0"/>
          <w:color w:val="2B91AF"/>
          <w:sz w:val="19"/>
          <w:szCs w:val="19"/>
        </w:rPr>
        <w:t>CDrawer</w:t>
      </w:r>
      <w:proofErr w:type="spellEnd"/>
      <w:r>
        <w:rPr>
          <w:rFonts w:ascii="Consolas" w:hAnsi="Consolas" w:cs="Consolas"/>
          <w:bCs w:val="0"/>
          <w:color w:val="000000"/>
          <w:sz w:val="19"/>
          <w:szCs w:val="19"/>
        </w:rPr>
        <w:t>(</w:t>
      </w:r>
      <w:proofErr w:type="spellStart"/>
      <w:proofErr w:type="gramEnd"/>
      <w:r>
        <w:rPr>
          <w:rFonts w:ascii="Consolas" w:hAnsi="Consolas" w:cs="Consolas"/>
          <w:bCs w:val="0"/>
          <w:color w:val="000000"/>
          <w:sz w:val="19"/>
          <w:szCs w:val="19"/>
        </w:rPr>
        <w:t>Properties.</w:t>
      </w:r>
      <w:r>
        <w:rPr>
          <w:rFonts w:ascii="Consolas" w:hAnsi="Consolas" w:cs="Consolas"/>
          <w:bCs w:val="0"/>
          <w:color w:val="2B91AF"/>
          <w:sz w:val="19"/>
          <w:szCs w:val="19"/>
        </w:rPr>
        <w:t>Resources</w:t>
      </w:r>
      <w:r>
        <w:rPr>
          <w:rFonts w:ascii="Consolas" w:hAnsi="Consolas" w:cs="Consolas"/>
          <w:bCs w:val="0"/>
          <w:color w:val="000000"/>
          <w:sz w:val="19"/>
          <w:szCs w:val="19"/>
        </w:rPr>
        <w:t>.sunset</w:t>
      </w:r>
      <w:proofErr w:type="spellEnd"/>
      <w:r>
        <w:rPr>
          <w:rFonts w:ascii="Consolas" w:hAnsi="Consolas" w:cs="Consolas"/>
          <w:bCs w:val="0"/>
          <w:color w:val="000000"/>
          <w:sz w:val="19"/>
          <w:szCs w:val="19"/>
        </w:rPr>
        <w:t xml:space="preserve">, </w:t>
      </w:r>
      <w:r>
        <w:rPr>
          <w:rFonts w:ascii="Consolas" w:hAnsi="Consolas" w:cs="Consolas"/>
          <w:bCs w:val="0"/>
          <w:color w:val="0000FF"/>
          <w:sz w:val="19"/>
          <w:szCs w:val="19"/>
        </w:rPr>
        <w:t>false</w:t>
      </w:r>
      <w:r>
        <w:rPr>
          <w:rFonts w:ascii="Consolas" w:hAnsi="Consolas" w:cs="Consolas"/>
          <w:bCs w:val="0"/>
          <w:color w:val="000000"/>
          <w:sz w:val="19"/>
          <w:szCs w:val="19"/>
        </w:rPr>
        <w:t xml:space="preserve">, </w:t>
      </w:r>
      <w:r>
        <w:rPr>
          <w:rFonts w:ascii="Consolas" w:hAnsi="Consolas" w:cs="Consolas"/>
          <w:bCs w:val="0"/>
          <w:color w:val="0000FF"/>
          <w:sz w:val="19"/>
          <w:szCs w:val="19"/>
        </w:rPr>
        <w:t>true</w:t>
      </w:r>
      <w:r>
        <w:rPr>
          <w:rFonts w:ascii="Consolas" w:hAnsi="Consolas" w:cs="Consolas"/>
          <w:bCs w:val="0"/>
          <w:color w:val="000000"/>
          <w:sz w:val="19"/>
          <w:szCs w:val="19"/>
        </w:rPr>
        <w:t>);</w:t>
      </w:r>
    </w:p>
    <w:p w14:paraId="504CFF1A" w14:textId="77777777" w:rsidR="009D62DA" w:rsidRDefault="009D62DA" w:rsidP="00600D0B">
      <w:pPr>
        <w:rPr>
          <w:rFonts w:ascii="Consolas" w:hAnsi="Consolas" w:cs="Consolas"/>
          <w:bCs w:val="0"/>
          <w:color w:val="000000"/>
          <w:sz w:val="19"/>
          <w:szCs w:val="19"/>
        </w:rPr>
      </w:pPr>
    </w:p>
    <w:p w14:paraId="34E366A2" w14:textId="77777777" w:rsidR="00FB705D" w:rsidRDefault="00FB705D" w:rsidP="009D62DA">
      <w:pPr>
        <w:pStyle w:val="Heading1"/>
      </w:pPr>
      <w:r w:rsidRPr="00FB705D">
        <w:br w:type="page"/>
      </w:r>
      <w:bookmarkStart w:id="10" w:name="_Toc470088180"/>
      <w:r w:rsidR="009D62DA">
        <w:lastRenderedPageBreak/>
        <w:t>Keyboard Events</w:t>
      </w:r>
      <w:bookmarkEnd w:id="10"/>
    </w:p>
    <w:p w14:paraId="12E514B2" w14:textId="77777777" w:rsidR="009D62DA" w:rsidRDefault="009D62DA" w:rsidP="009D62DA">
      <w:r>
        <w:t xml:space="preserve">The drawer </w:t>
      </w:r>
      <w:proofErr w:type="gramStart"/>
      <w:r>
        <w:t>is able to</w:t>
      </w:r>
      <w:proofErr w:type="gramEnd"/>
      <w:r>
        <w:t xml:space="preserve"> report key events. This is handy if the drawer window has focus and you want the controlling application to handle the key events. Like the mouse events, these events will be in the thread of the drawer, so care must be taken in Forms applications no to cause cross-thread violations.</w:t>
      </w:r>
    </w:p>
    <w:p w14:paraId="79579AD8" w14:textId="77777777" w:rsidR="009D62DA" w:rsidRDefault="009D62DA" w:rsidP="009D62DA"/>
    <w:p w14:paraId="30DC5ACA" w14:textId="77777777" w:rsidR="00053A95" w:rsidRDefault="00053A95" w:rsidP="009D62DA">
      <w:pPr>
        <w:pStyle w:val="Heading1"/>
      </w:pPr>
      <w:bookmarkStart w:id="11" w:name="_Toc470088181"/>
      <w:proofErr w:type="spellStart"/>
      <w:r w:rsidRPr="00FB705D">
        <w:t>GDIDrawer</w:t>
      </w:r>
      <w:r>
        <w:t>.RandColor</w:t>
      </w:r>
      <w:proofErr w:type="spellEnd"/>
      <w:r w:rsidRPr="00FB705D">
        <w:t xml:space="preserve"> Functions</w:t>
      </w:r>
      <w:bookmarkEnd w:id="11"/>
    </w:p>
    <w:p w14:paraId="1093B6DA" w14:textId="77777777" w:rsidR="00053A95" w:rsidRDefault="00053A95" w:rsidP="00053A95">
      <w:r>
        <w:t xml:space="preserve">The </w:t>
      </w:r>
      <w:proofErr w:type="spellStart"/>
      <w:r w:rsidRPr="009D62DA">
        <w:rPr>
          <w:rStyle w:val="CodeChar"/>
        </w:rPr>
        <w:t>RandColor</w:t>
      </w:r>
      <w:proofErr w:type="spellEnd"/>
      <w:r>
        <w:t xml:space="preserve"> class is a utility class that supplies a few additional handy methods for use with the </w:t>
      </w:r>
      <w:proofErr w:type="spellStart"/>
      <w:r>
        <w:t>CDrawer</w:t>
      </w:r>
      <w:proofErr w:type="spellEnd"/>
      <w:r>
        <w:t>. Both return a randomly initialized Color object.</w:t>
      </w:r>
    </w:p>
    <w:p w14:paraId="0DDA76E8" w14:textId="77777777" w:rsidR="00992395" w:rsidRDefault="00992395" w:rsidP="00053A95"/>
    <w:p w14:paraId="11104E1E" w14:textId="77777777" w:rsidR="00053A95" w:rsidRPr="00053A95" w:rsidRDefault="00053A95" w:rsidP="00053A95">
      <w:pPr>
        <w:autoSpaceDE w:val="0"/>
        <w:autoSpaceDN w:val="0"/>
        <w:adjustRightInd w:val="0"/>
        <w:ind w:hanging="720"/>
        <w:rPr>
          <w:rFonts w:ascii="Consolas" w:hAnsi="Consolas" w:cs="Consolas"/>
          <w:bCs w:val="0"/>
          <w:sz w:val="16"/>
          <w:szCs w:val="16"/>
        </w:rPr>
      </w:pPr>
      <w:r w:rsidRPr="00053A95">
        <w:rPr>
          <w:rFonts w:ascii="Consolas" w:hAnsi="Consolas" w:cs="Consolas"/>
          <w:bCs w:val="0"/>
          <w:color w:val="0000FF"/>
          <w:sz w:val="16"/>
          <w:szCs w:val="16"/>
        </w:rPr>
        <w:t>static</w:t>
      </w:r>
      <w:r w:rsidRPr="00053A95">
        <w:rPr>
          <w:rFonts w:ascii="Consolas" w:hAnsi="Consolas" w:cs="Consolas"/>
          <w:bCs w:val="0"/>
          <w:sz w:val="16"/>
          <w:szCs w:val="16"/>
        </w:rPr>
        <w:t xml:space="preserve"> </w:t>
      </w:r>
      <w:r w:rsidRPr="00053A95">
        <w:rPr>
          <w:rFonts w:ascii="Consolas" w:hAnsi="Consolas" w:cs="Consolas"/>
          <w:bCs w:val="0"/>
          <w:color w:val="0000FF"/>
          <w:sz w:val="16"/>
          <w:szCs w:val="16"/>
        </w:rPr>
        <w:t>public</w:t>
      </w:r>
      <w:r w:rsidRPr="00053A95">
        <w:rPr>
          <w:rFonts w:ascii="Consolas" w:hAnsi="Consolas" w:cs="Consolas"/>
          <w:bCs w:val="0"/>
          <w:sz w:val="16"/>
          <w:szCs w:val="16"/>
        </w:rPr>
        <w:t xml:space="preserve"> </w:t>
      </w:r>
      <w:r w:rsidRPr="00053A95">
        <w:rPr>
          <w:rFonts w:ascii="Consolas" w:hAnsi="Consolas" w:cs="Consolas"/>
          <w:bCs w:val="0"/>
          <w:color w:val="2B91AF"/>
          <w:sz w:val="16"/>
          <w:szCs w:val="16"/>
        </w:rPr>
        <w:t>Color</w:t>
      </w:r>
      <w:r w:rsidRPr="00053A95">
        <w:rPr>
          <w:rFonts w:ascii="Consolas" w:hAnsi="Consolas" w:cs="Consolas"/>
          <w:bCs w:val="0"/>
          <w:sz w:val="16"/>
          <w:szCs w:val="16"/>
        </w:rPr>
        <w:t xml:space="preserve"> </w:t>
      </w:r>
      <w:proofErr w:type="spellStart"/>
      <w:proofErr w:type="gramStart"/>
      <w:r w:rsidRPr="00053A95">
        <w:rPr>
          <w:rFonts w:ascii="Consolas" w:hAnsi="Consolas" w:cs="Consolas"/>
          <w:bCs w:val="0"/>
          <w:sz w:val="16"/>
          <w:szCs w:val="16"/>
        </w:rPr>
        <w:t>GetColor</w:t>
      </w:r>
      <w:proofErr w:type="spellEnd"/>
      <w:r w:rsidRPr="00053A95">
        <w:rPr>
          <w:rFonts w:ascii="Consolas" w:hAnsi="Consolas" w:cs="Consolas"/>
          <w:bCs w:val="0"/>
          <w:sz w:val="16"/>
          <w:szCs w:val="16"/>
        </w:rPr>
        <w:t>(</w:t>
      </w:r>
      <w:proofErr w:type="gramEnd"/>
      <w:r w:rsidRPr="00053A95">
        <w:rPr>
          <w:rFonts w:ascii="Consolas" w:hAnsi="Consolas" w:cs="Consolas"/>
          <w:bCs w:val="0"/>
          <w:sz w:val="16"/>
          <w:szCs w:val="16"/>
        </w:rPr>
        <w:t>)</w:t>
      </w:r>
      <w:r>
        <w:rPr>
          <w:rFonts w:ascii="Consolas" w:hAnsi="Consolas" w:cs="Consolas"/>
          <w:bCs w:val="0"/>
          <w:sz w:val="16"/>
          <w:szCs w:val="16"/>
        </w:rPr>
        <w:t xml:space="preserve"> // Retur</w:t>
      </w:r>
      <w:r w:rsidR="00992395">
        <w:rPr>
          <w:rFonts w:ascii="Consolas" w:hAnsi="Consolas" w:cs="Consolas"/>
          <w:bCs w:val="0"/>
          <w:sz w:val="16"/>
          <w:szCs w:val="16"/>
        </w:rPr>
        <w:t>ns a random color from a smaller set of 48 possible colors</w:t>
      </w:r>
    </w:p>
    <w:p w14:paraId="39919257" w14:textId="77777777" w:rsidR="00053A95" w:rsidRDefault="00053A95" w:rsidP="00053A95">
      <w:pPr>
        <w:autoSpaceDE w:val="0"/>
        <w:autoSpaceDN w:val="0"/>
        <w:adjustRightInd w:val="0"/>
        <w:ind w:hanging="720"/>
        <w:rPr>
          <w:rFonts w:ascii="Consolas" w:hAnsi="Consolas" w:cs="Consolas"/>
          <w:bCs w:val="0"/>
          <w:sz w:val="16"/>
          <w:szCs w:val="16"/>
        </w:rPr>
      </w:pPr>
      <w:r w:rsidRPr="00053A95">
        <w:rPr>
          <w:rFonts w:ascii="Consolas" w:hAnsi="Consolas" w:cs="Consolas"/>
          <w:bCs w:val="0"/>
          <w:color w:val="0000FF"/>
          <w:sz w:val="16"/>
          <w:szCs w:val="16"/>
        </w:rPr>
        <w:t>static</w:t>
      </w:r>
      <w:r w:rsidRPr="00053A95">
        <w:rPr>
          <w:rFonts w:ascii="Consolas" w:hAnsi="Consolas" w:cs="Consolas"/>
          <w:bCs w:val="0"/>
          <w:sz w:val="16"/>
          <w:szCs w:val="16"/>
        </w:rPr>
        <w:t xml:space="preserve"> </w:t>
      </w:r>
      <w:r w:rsidRPr="00053A95">
        <w:rPr>
          <w:rFonts w:ascii="Consolas" w:hAnsi="Consolas" w:cs="Consolas"/>
          <w:bCs w:val="0"/>
          <w:color w:val="0000FF"/>
          <w:sz w:val="16"/>
          <w:szCs w:val="16"/>
        </w:rPr>
        <w:t>public</w:t>
      </w:r>
      <w:r w:rsidRPr="00053A95">
        <w:rPr>
          <w:rFonts w:ascii="Consolas" w:hAnsi="Consolas" w:cs="Consolas"/>
          <w:bCs w:val="0"/>
          <w:sz w:val="16"/>
          <w:szCs w:val="16"/>
        </w:rPr>
        <w:t xml:space="preserve"> </w:t>
      </w:r>
      <w:r w:rsidRPr="00053A95">
        <w:rPr>
          <w:rFonts w:ascii="Consolas" w:hAnsi="Consolas" w:cs="Consolas"/>
          <w:bCs w:val="0"/>
          <w:color w:val="2B91AF"/>
          <w:sz w:val="16"/>
          <w:szCs w:val="16"/>
        </w:rPr>
        <w:t>Color</w:t>
      </w:r>
      <w:r w:rsidRPr="00053A95">
        <w:rPr>
          <w:rFonts w:ascii="Consolas" w:hAnsi="Consolas" w:cs="Consolas"/>
          <w:bCs w:val="0"/>
          <w:sz w:val="16"/>
          <w:szCs w:val="16"/>
        </w:rPr>
        <w:t xml:space="preserve"> </w:t>
      </w:r>
      <w:proofErr w:type="spellStart"/>
      <w:proofErr w:type="gramStart"/>
      <w:r w:rsidRPr="00053A95">
        <w:rPr>
          <w:rFonts w:ascii="Consolas" w:hAnsi="Consolas" w:cs="Consolas"/>
          <w:bCs w:val="0"/>
          <w:sz w:val="16"/>
          <w:szCs w:val="16"/>
        </w:rPr>
        <w:t>GetKnownColor</w:t>
      </w:r>
      <w:proofErr w:type="spellEnd"/>
      <w:r w:rsidRPr="00053A95">
        <w:rPr>
          <w:rFonts w:ascii="Consolas" w:hAnsi="Consolas" w:cs="Consolas"/>
          <w:bCs w:val="0"/>
          <w:sz w:val="16"/>
          <w:szCs w:val="16"/>
        </w:rPr>
        <w:t>(</w:t>
      </w:r>
      <w:proofErr w:type="gramEnd"/>
      <w:r w:rsidRPr="00053A95">
        <w:rPr>
          <w:rFonts w:ascii="Consolas" w:hAnsi="Consolas" w:cs="Consolas"/>
          <w:bCs w:val="0"/>
          <w:sz w:val="16"/>
          <w:szCs w:val="16"/>
        </w:rPr>
        <w:t>)</w:t>
      </w:r>
      <w:r w:rsidR="00992395">
        <w:rPr>
          <w:rFonts w:ascii="Consolas" w:hAnsi="Consolas" w:cs="Consolas"/>
          <w:bCs w:val="0"/>
          <w:sz w:val="16"/>
          <w:szCs w:val="16"/>
        </w:rPr>
        <w:t xml:space="preserve"> // Returns a random color chosen from the set of Known Colors( named )</w:t>
      </w:r>
    </w:p>
    <w:p w14:paraId="20A7EB59" w14:textId="77777777" w:rsidR="00992395" w:rsidRDefault="00992395" w:rsidP="00053A95">
      <w:pPr>
        <w:autoSpaceDE w:val="0"/>
        <w:autoSpaceDN w:val="0"/>
        <w:adjustRightInd w:val="0"/>
        <w:ind w:hanging="720"/>
        <w:rPr>
          <w:rFonts w:ascii="Consolas" w:hAnsi="Consolas" w:cs="Consolas"/>
          <w:bCs w:val="0"/>
          <w:sz w:val="16"/>
          <w:szCs w:val="16"/>
        </w:rPr>
      </w:pPr>
    </w:p>
    <w:p w14:paraId="64FC83B5" w14:textId="77777777" w:rsidR="00992395" w:rsidRDefault="00992395" w:rsidP="00053A95">
      <w:pPr>
        <w:autoSpaceDE w:val="0"/>
        <w:autoSpaceDN w:val="0"/>
        <w:adjustRightInd w:val="0"/>
        <w:ind w:hanging="720"/>
        <w:rPr>
          <w:rFonts w:ascii="Consolas" w:hAnsi="Consolas" w:cs="Consolas"/>
          <w:bCs w:val="0"/>
          <w:sz w:val="16"/>
          <w:szCs w:val="16"/>
        </w:rPr>
      </w:pPr>
      <w:r>
        <w:rPr>
          <w:rFonts w:ascii="Consolas" w:hAnsi="Consolas" w:cs="Consolas"/>
          <w:bCs w:val="0"/>
          <w:sz w:val="16"/>
          <w:szCs w:val="16"/>
        </w:rPr>
        <w:t xml:space="preserve">// example of normal </w:t>
      </w:r>
      <w:proofErr w:type="gramStart"/>
      <w:r>
        <w:rPr>
          <w:rFonts w:ascii="Consolas" w:hAnsi="Consolas" w:cs="Consolas"/>
          <w:bCs w:val="0"/>
          <w:sz w:val="16"/>
          <w:szCs w:val="16"/>
        </w:rPr>
        <w:t>use :</w:t>
      </w:r>
      <w:proofErr w:type="gramEnd"/>
    </w:p>
    <w:p w14:paraId="46559071" w14:textId="77777777" w:rsidR="00992395" w:rsidRDefault="00992395" w:rsidP="00053A95">
      <w:pPr>
        <w:autoSpaceDE w:val="0"/>
        <w:autoSpaceDN w:val="0"/>
        <w:adjustRightInd w:val="0"/>
        <w:ind w:hanging="720"/>
        <w:rPr>
          <w:rFonts w:ascii="Consolas" w:hAnsi="Consolas" w:cs="Consolas"/>
          <w:bCs w:val="0"/>
          <w:sz w:val="16"/>
          <w:szCs w:val="16"/>
        </w:rPr>
      </w:pPr>
      <w:r>
        <w:rPr>
          <w:rFonts w:ascii="Consolas" w:hAnsi="Consolas" w:cs="Consolas"/>
          <w:bCs w:val="0"/>
          <w:sz w:val="16"/>
          <w:szCs w:val="16"/>
        </w:rPr>
        <w:t xml:space="preserve">Color </w:t>
      </w:r>
      <w:proofErr w:type="spellStart"/>
      <w:r>
        <w:rPr>
          <w:rFonts w:ascii="Consolas" w:hAnsi="Consolas" w:cs="Consolas"/>
          <w:bCs w:val="0"/>
          <w:sz w:val="16"/>
          <w:szCs w:val="16"/>
        </w:rPr>
        <w:t>myColor</w:t>
      </w:r>
      <w:proofErr w:type="spellEnd"/>
      <w:r>
        <w:rPr>
          <w:rFonts w:ascii="Consolas" w:hAnsi="Consolas" w:cs="Consolas"/>
          <w:bCs w:val="0"/>
          <w:sz w:val="16"/>
          <w:szCs w:val="16"/>
        </w:rPr>
        <w:t xml:space="preserve"> = </w:t>
      </w:r>
      <w:proofErr w:type="spellStart"/>
      <w:proofErr w:type="gramStart"/>
      <w:r>
        <w:rPr>
          <w:rFonts w:ascii="Consolas" w:hAnsi="Consolas" w:cs="Consolas"/>
          <w:bCs w:val="0"/>
          <w:sz w:val="16"/>
          <w:szCs w:val="16"/>
        </w:rPr>
        <w:t>GDIDrawer.RandColor.GetColor</w:t>
      </w:r>
      <w:proofErr w:type="spellEnd"/>
      <w:proofErr w:type="gramEnd"/>
      <w:r>
        <w:rPr>
          <w:rFonts w:ascii="Consolas" w:hAnsi="Consolas" w:cs="Consolas"/>
          <w:bCs w:val="0"/>
          <w:sz w:val="16"/>
          <w:szCs w:val="16"/>
        </w:rPr>
        <w:t>();</w:t>
      </w:r>
    </w:p>
    <w:p w14:paraId="5B932926" w14:textId="77777777" w:rsidR="00053A95" w:rsidRDefault="00992395" w:rsidP="00992395">
      <w:pPr>
        <w:autoSpaceDE w:val="0"/>
        <w:autoSpaceDN w:val="0"/>
        <w:adjustRightInd w:val="0"/>
        <w:ind w:hanging="720"/>
        <w:rPr>
          <w:rFonts w:ascii="Consolas" w:hAnsi="Consolas" w:cs="Consolas"/>
          <w:bCs w:val="0"/>
          <w:sz w:val="16"/>
          <w:szCs w:val="16"/>
        </w:rPr>
      </w:pPr>
      <w:r>
        <w:rPr>
          <w:rFonts w:ascii="Consolas" w:hAnsi="Consolas" w:cs="Consolas"/>
          <w:bCs w:val="0"/>
          <w:sz w:val="16"/>
          <w:szCs w:val="16"/>
        </w:rPr>
        <w:t xml:space="preserve">Color </w:t>
      </w:r>
      <w:proofErr w:type="spellStart"/>
      <w:r>
        <w:rPr>
          <w:rFonts w:ascii="Consolas" w:hAnsi="Consolas" w:cs="Consolas"/>
          <w:bCs w:val="0"/>
          <w:sz w:val="16"/>
          <w:szCs w:val="16"/>
        </w:rPr>
        <w:t>myKnown</w:t>
      </w:r>
      <w:proofErr w:type="spellEnd"/>
      <w:r>
        <w:rPr>
          <w:rFonts w:ascii="Consolas" w:hAnsi="Consolas" w:cs="Consolas"/>
          <w:bCs w:val="0"/>
          <w:sz w:val="16"/>
          <w:szCs w:val="16"/>
        </w:rPr>
        <w:t xml:space="preserve"> = </w:t>
      </w:r>
      <w:proofErr w:type="spellStart"/>
      <w:r>
        <w:rPr>
          <w:rFonts w:ascii="Consolas" w:hAnsi="Consolas" w:cs="Consolas"/>
          <w:bCs w:val="0"/>
          <w:sz w:val="16"/>
          <w:szCs w:val="16"/>
        </w:rPr>
        <w:t>RandColor.GetKnownColor</w:t>
      </w:r>
      <w:proofErr w:type="spellEnd"/>
      <w:r>
        <w:rPr>
          <w:rFonts w:ascii="Consolas" w:hAnsi="Consolas" w:cs="Consolas"/>
          <w:bCs w:val="0"/>
          <w:sz w:val="16"/>
          <w:szCs w:val="16"/>
        </w:rPr>
        <w:t xml:space="preserve">(); // assuming a using </w:t>
      </w:r>
      <w:proofErr w:type="spellStart"/>
      <w:r>
        <w:rPr>
          <w:rFonts w:ascii="Consolas" w:hAnsi="Consolas" w:cs="Consolas"/>
          <w:bCs w:val="0"/>
          <w:sz w:val="16"/>
          <w:szCs w:val="16"/>
        </w:rPr>
        <w:t>GDIDrawer</w:t>
      </w:r>
      <w:proofErr w:type="spellEnd"/>
      <w:r>
        <w:rPr>
          <w:rFonts w:ascii="Consolas" w:hAnsi="Consolas" w:cs="Consolas"/>
          <w:bCs w:val="0"/>
          <w:sz w:val="16"/>
          <w:szCs w:val="16"/>
        </w:rPr>
        <w:t>; namespace inclusion</w:t>
      </w:r>
    </w:p>
    <w:p w14:paraId="379E7870" w14:textId="035637DD" w:rsidR="00765D8E" w:rsidRDefault="00992395" w:rsidP="00992395">
      <w:pPr>
        <w:autoSpaceDE w:val="0"/>
        <w:autoSpaceDN w:val="0"/>
        <w:adjustRightInd w:val="0"/>
        <w:ind w:hanging="720"/>
        <w:rPr>
          <w:rFonts w:ascii="Consolas" w:hAnsi="Consolas" w:cs="Consolas"/>
          <w:bCs w:val="0"/>
          <w:sz w:val="16"/>
          <w:szCs w:val="16"/>
        </w:rPr>
      </w:pPr>
      <w:proofErr w:type="spellStart"/>
      <w:r>
        <w:rPr>
          <w:rFonts w:ascii="Consolas" w:hAnsi="Consolas" w:cs="Consolas"/>
          <w:bCs w:val="0"/>
          <w:sz w:val="16"/>
          <w:szCs w:val="16"/>
        </w:rPr>
        <w:t>myDrawer.SetBBPixel</w:t>
      </w:r>
      <w:proofErr w:type="spellEnd"/>
      <w:proofErr w:type="gramStart"/>
      <w:r>
        <w:rPr>
          <w:rFonts w:ascii="Consolas" w:hAnsi="Consolas" w:cs="Consolas"/>
          <w:bCs w:val="0"/>
          <w:sz w:val="16"/>
          <w:szCs w:val="16"/>
        </w:rPr>
        <w:t>( x</w:t>
      </w:r>
      <w:proofErr w:type="gramEnd"/>
      <w:r>
        <w:rPr>
          <w:rFonts w:ascii="Consolas" w:hAnsi="Consolas" w:cs="Consolas"/>
          <w:bCs w:val="0"/>
          <w:sz w:val="16"/>
          <w:szCs w:val="16"/>
        </w:rPr>
        <w:t xml:space="preserve">, y, </w:t>
      </w:r>
      <w:proofErr w:type="spellStart"/>
      <w:r>
        <w:rPr>
          <w:rFonts w:ascii="Consolas" w:hAnsi="Consolas" w:cs="Consolas"/>
          <w:bCs w:val="0"/>
          <w:sz w:val="16"/>
          <w:szCs w:val="16"/>
        </w:rPr>
        <w:t>RandColor.GetColor</w:t>
      </w:r>
      <w:proofErr w:type="spellEnd"/>
      <w:r>
        <w:rPr>
          <w:rFonts w:ascii="Consolas" w:hAnsi="Consolas" w:cs="Consolas"/>
          <w:bCs w:val="0"/>
          <w:sz w:val="16"/>
          <w:szCs w:val="16"/>
        </w:rPr>
        <w:t>()); // require a random color argument</w:t>
      </w:r>
      <w:bookmarkStart w:id="12" w:name="_GoBack"/>
      <w:bookmarkEnd w:id="12"/>
    </w:p>
    <w:p w14:paraId="1DA9CDF6" w14:textId="164F2472" w:rsidR="009D6E16" w:rsidRDefault="009D6E16" w:rsidP="00992395">
      <w:pPr>
        <w:autoSpaceDE w:val="0"/>
        <w:autoSpaceDN w:val="0"/>
        <w:adjustRightInd w:val="0"/>
        <w:ind w:hanging="720"/>
        <w:rPr>
          <w:rFonts w:ascii="Consolas" w:hAnsi="Consolas" w:cs="Consolas"/>
          <w:bCs w:val="0"/>
          <w:sz w:val="16"/>
          <w:szCs w:val="16"/>
        </w:rPr>
      </w:pPr>
    </w:p>
    <w:p w14:paraId="7535E73A" w14:textId="2FF496A8" w:rsidR="009D6E16" w:rsidRDefault="009D6E16" w:rsidP="00992395">
      <w:pPr>
        <w:autoSpaceDE w:val="0"/>
        <w:autoSpaceDN w:val="0"/>
        <w:adjustRightInd w:val="0"/>
        <w:ind w:hanging="720"/>
        <w:rPr>
          <w:rFonts w:ascii="Consolas" w:hAnsi="Consolas" w:cs="Consolas"/>
          <w:bCs w:val="0"/>
          <w:sz w:val="16"/>
          <w:szCs w:val="16"/>
        </w:rPr>
      </w:pPr>
    </w:p>
    <w:p w14:paraId="554464CD" w14:textId="3BDBE809" w:rsidR="009D6E16" w:rsidRDefault="009D6E16" w:rsidP="00992395">
      <w:pPr>
        <w:autoSpaceDE w:val="0"/>
        <w:autoSpaceDN w:val="0"/>
        <w:adjustRightInd w:val="0"/>
        <w:ind w:hanging="720"/>
        <w:rPr>
          <w:rFonts w:ascii="Consolas" w:hAnsi="Consolas" w:cs="Consolas"/>
          <w:bCs w:val="0"/>
          <w:sz w:val="16"/>
          <w:szCs w:val="16"/>
        </w:rPr>
      </w:pPr>
    </w:p>
    <w:p w14:paraId="7E6179C2" w14:textId="7C88F52B" w:rsidR="009D6E16" w:rsidRDefault="009D6E16" w:rsidP="00992395">
      <w:pPr>
        <w:autoSpaceDE w:val="0"/>
        <w:autoSpaceDN w:val="0"/>
        <w:adjustRightInd w:val="0"/>
        <w:ind w:hanging="720"/>
        <w:rPr>
          <w:rFonts w:ascii="Consolas" w:hAnsi="Consolas" w:cs="Consolas"/>
          <w:bCs w:val="0"/>
          <w:sz w:val="16"/>
          <w:szCs w:val="16"/>
        </w:rPr>
      </w:pPr>
    </w:p>
    <w:p w14:paraId="2D326FD4" w14:textId="30065B0D" w:rsidR="009D6E16" w:rsidRPr="00BB6B19" w:rsidRDefault="009D6E16" w:rsidP="00992395">
      <w:pPr>
        <w:autoSpaceDE w:val="0"/>
        <w:autoSpaceDN w:val="0"/>
        <w:adjustRightInd w:val="0"/>
        <w:ind w:hanging="720"/>
        <w:rPr>
          <w:rFonts w:ascii="Calibri" w:hAnsi="Calibri" w:cs="Calibri"/>
          <w:sz w:val="40"/>
          <w:szCs w:val="40"/>
        </w:rPr>
      </w:pPr>
      <w:r w:rsidRPr="00BB6B19">
        <w:rPr>
          <w:rFonts w:ascii="Calibri" w:hAnsi="Calibri" w:cs="Calibri"/>
          <w:bCs w:val="0"/>
          <w:sz w:val="40"/>
          <w:szCs w:val="40"/>
        </w:rPr>
        <w:t xml:space="preserve">Link For GDI Drawer: </w:t>
      </w:r>
      <w:hyperlink r:id="rId22" w:tgtFrame="_blank" w:tooltip="Original URL: https://github.com/ISTNAIT/GDIDrawer/tree/master/distro_1409. Click or tap if you trust this link." w:history="1">
        <w:r w:rsidRPr="00BB6B19">
          <w:rPr>
            <w:rFonts w:ascii="Calibri" w:hAnsi="Calibri" w:cs="Calibri"/>
            <w:color w:val="0000FF"/>
            <w:sz w:val="40"/>
            <w:szCs w:val="40"/>
            <w:u w:val="single"/>
          </w:rPr>
          <w:t>https://github.com/ISTNAIT/GDIDrawer/tree/master/distro_1409</w:t>
        </w:r>
      </w:hyperlink>
    </w:p>
    <w:sectPr w:rsidR="009D6E16" w:rsidRPr="00BB6B19">
      <w:headerReference w:type="default"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ECE7A" w14:textId="77777777" w:rsidR="00BB6B19" w:rsidRDefault="00BB6B19">
      <w:r>
        <w:separator/>
      </w:r>
    </w:p>
  </w:endnote>
  <w:endnote w:type="continuationSeparator" w:id="0">
    <w:p w14:paraId="2E95DAB9" w14:textId="77777777" w:rsidR="00BB6B19" w:rsidRDefault="00BB6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46D25" w14:textId="77777777" w:rsidR="00E04FBF" w:rsidRPr="007E2742" w:rsidRDefault="00E04FBF">
    <w:pPr>
      <w:pStyle w:val="Footer"/>
      <w:rPr>
        <w:sz w:val="16"/>
        <w:szCs w:val="16"/>
      </w:rPr>
    </w:pPr>
    <w:r w:rsidRPr="007E2742">
      <w:rPr>
        <w:sz w:val="16"/>
        <w:szCs w:val="16"/>
      </w:rPr>
      <w:t>GDI Drawer Manual</w:t>
    </w:r>
    <w:r>
      <w:rPr>
        <w:sz w:val="16"/>
        <w:szCs w:val="16"/>
      </w:rPr>
      <w:t xml:space="preserve"> –</w:t>
    </w:r>
    <w:r w:rsidR="00ED461E">
      <w:rPr>
        <w:sz w:val="16"/>
        <w:szCs w:val="16"/>
      </w:rPr>
      <w:t xml:space="preserve"> For Version 1.4.0.</w:t>
    </w:r>
    <w:r w:rsidR="006631B5">
      <w:rPr>
        <w:sz w:val="16"/>
        <w:szCs w:val="16"/>
      </w:rPr>
      <w:t>8</w:t>
    </w:r>
    <w:r w:rsidRPr="007E2742">
      <w:rPr>
        <w:sz w:val="16"/>
        <w:szCs w:val="16"/>
      </w:rPr>
      <w:tab/>
    </w:r>
    <w:r w:rsidRPr="007E2742">
      <w:rPr>
        <w:sz w:val="16"/>
        <w:szCs w:val="16"/>
      </w:rPr>
      <w:tab/>
    </w:r>
    <w:r w:rsidRPr="007E2742">
      <w:rPr>
        <w:rStyle w:val="PageNumber"/>
        <w:sz w:val="16"/>
        <w:szCs w:val="16"/>
      </w:rPr>
      <w:fldChar w:fldCharType="begin"/>
    </w:r>
    <w:r w:rsidRPr="007E2742">
      <w:rPr>
        <w:rStyle w:val="PageNumber"/>
        <w:sz w:val="16"/>
        <w:szCs w:val="16"/>
      </w:rPr>
      <w:instrText xml:space="preserve"> PAGE </w:instrText>
    </w:r>
    <w:r w:rsidRPr="007E2742">
      <w:rPr>
        <w:rStyle w:val="PageNumber"/>
        <w:sz w:val="16"/>
        <w:szCs w:val="16"/>
      </w:rPr>
      <w:fldChar w:fldCharType="separate"/>
    </w:r>
    <w:r w:rsidR="006639FF">
      <w:rPr>
        <w:rStyle w:val="PageNumber"/>
        <w:noProof/>
        <w:sz w:val="16"/>
        <w:szCs w:val="16"/>
      </w:rPr>
      <w:t>11</w:t>
    </w:r>
    <w:r w:rsidRPr="007E2742">
      <w:rPr>
        <w:rStyle w:val="PageNumber"/>
        <w:sz w:val="16"/>
        <w:szCs w:val="16"/>
      </w:rPr>
      <w:fldChar w:fldCharType="end"/>
    </w:r>
    <w:r w:rsidRPr="007E2742">
      <w:rPr>
        <w:rStyle w:val="PageNumber"/>
        <w:sz w:val="16"/>
        <w:szCs w:val="16"/>
      </w:rPr>
      <w:t>/</w:t>
    </w:r>
    <w:r w:rsidRPr="007E2742">
      <w:rPr>
        <w:rStyle w:val="PageNumber"/>
        <w:sz w:val="16"/>
        <w:szCs w:val="16"/>
      </w:rPr>
      <w:fldChar w:fldCharType="begin"/>
    </w:r>
    <w:r w:rsidRPr="007E2742">
      <w:rPr>
        <w:rStyle w:val="PageNumber"/>
        <w:sz w:val="16"/>
        <w:szCs w:val="16"/>
      </w:rPr>
      <w:instrText xml:space="preserve"> NUMPAGES </w:instrText>
    </w:r>
    <w:r w:rsidRPr="007E2742">
      <w:rPr>
        <w:rStyle w:val="PageNumber"/>
        <w:sz w:val="16"/>
        <w:szCs w:val="16"/>
      </w:rPr>
      <w:fldChar w:fldCharType="separate"/>
    </w:r>
    <w:r w:rsidR="006639FF">
      <w:rPr>
        <w:rStyle w:val="PageNumber"/>
        <w:noProof/>
        <w:sz w:val="16"/>
        <w:szCs w:val="16"/>
      </w:rPr>
      <w:t>11</w:t>
    </w:r>
    <w:r w:rsidRPr="007E2742">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9106D" w14:textId="77777777" w:rsidR="00BB6B19" w:rsidRDefault="00BB6B19">
      <w:r>
        <w:separator/>
      </w:r>
    </w:p>
  </w:footnote>
  <w:footnote w:type="continuationSeparator" w:id="0">
    <w:p w14:paraId="187C2181" w14:textId="77777777" w:rsidR="00BB6B19" w:rsidRDefault="00BB6B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01332" w14:textId="77777777" w:rsidR="00E04FBF" w:rsidRPr="007E2742" w:rsidRDefault="00E04FBF">
    <w:pPr>
      <w:pStyle w:val="Header"/>
      <w:rPr>
        <w:sz w:val="16"/>
        <w:szCs w:val="16"/>
      </w:rPr>
    </w:pPr>
    <w:r w:rsidRPr="007E2742">
      <w:rPr>
        <w:sz w:val="16"/>
        <w:szCs w:val="16"/>
      </w:rPr>
      <w:t>NAIT CNT – GDI Drawer – C# Version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E2742"/>
    <w:rsid w:val="00032576"/>
    <w:rsid w:val="000468D3"/>
    <w:rsid w:val="00053A95"/>
    <w:rsid w:val="000777A2"/>
    <w:rsid w:val="00192685"/>
    <w:rsid w:val="001932D3"/>
    <w:rsid w:val="001B4466"/>
    <w:rsid w:val="001E3E29"/>
    <w:rsid w:val="00231BB4"/>
    <w:rsid w:val="00231DEF"/>
    <w:rsid w:val="0032626D"/>
    <w:rsid w:val="00330D49"/>
    <w:rsid w:val="0039662A"/>
    <w:rsid w:val="00431D4B"/>
    <w:rsid w:val="004C2FCC"/>
    <w:rsid w:val="004E6317"/>
    <w:rsid w:val="00516AB2"/>
    <w:rsid w:val="005A5A81"/>
    <w:rsid w:val="005C0B3C"/>
    <w:rsid w:val="005E0A08"/>
    <w:rsid w:val="005E2085"/>
    <w:rsid w:val="00600D0B"/>
    <w:rsid w:val="00612985"/>
    <w:rsid w:val="00617FD5"/>
    <w:rsid w:val="00655C17"/>
    <w:rsid w:val="006631B5"/>
    <w:rsid w:val="006639FF"/>
    <w:rsid w:val="00686E8A"/>
    <w:rsid w:val="00694AC9"/>
    <w:rsid w:val="00696DF3"/>
    <w:rsid w:val="007006F3"/>
    <w:rsid w:val="00714845"/>
    <w:rsid w:val="00737880"/>
    <w:rsid w:val="00740A8B"/>
    <w:rsid w:val="00765D8E"/>
    <w:rsid w:val="007E2742"/>
    <w:rsid w:val="008A5FDB"/>
    <w:rsid w:val="008B75C2"/>
    <w:rsid w:val="008F5BCA"/>
    <w:rsid w:val="00936D87"/>
    <w:rsid w:val="00967C98"/>
    <w:rsid w:val="00992395"/>
    <w:rsid w:val="009B1D9A"/>
    <w:rsid w:val="009D62DA"/>
    <w:rsid w:val="009D6E16"/>
    <w:rsid w:val="00A100BC"/>
    <w:rsid w:val="00AE2216"/>
    <w:rsid w:val="00B12741"/>
    <w:rsid w:val="00B4161A"/>
    <w:rsid w:val="00BB6B19"/>
    <w:rsid w:val="00C3098A"/>
    <w:rsid w:val="00C65A4B"/>
    <w:rsid w:val="00C912DB"/>
    <w:rsid w:val="00CC249F"/>
    <w:rsid w:val="00D215F9"/>
    <w:rsid w:val="00D26AC8"/>
    <w:rsid w:val="00D639F5"/>
    <w:rsid w:val="00E04FBF"/>
    <w:rsid w:val="00E435FD"/>
    <w:rsid w:val="00E46E40"/>
    <w:rsid w:val="00E76B98"/>
    <w:rsid w:val="00EB02BA"/>
    <w:rsid w:val="00ED461E"/>
    <w:rsid w:val="00EE0D43"/>
    <w:rsid w:val="00FB70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30"/>
    <o:shapelayout v:ext="edit">
      <o:idmap v:ext="edit" data="1"/>
    </o:shapelayout>
  </w:shapeDefaults>
  <w:decimalSymbol w:val="."/>
  <w:listSeparator w:val=","/>
  <w14:docId w14:val="708E0E6E"/>
  <w15:chartTrackingRefBased/>
  <w15:docId w15:val="{1AD05FCD-6CE3-4723-B2E8-542870522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ahoma" w:hAnsi="Tahoma" w:cs="Tahoma"/>
      <w:bCs/>
      <w:lang w:val="en-US" w:eastAsia="en-US"/>
    </w:rPr>
  </w:style>
  <w:style w:type="paragraph" w:styleId="Heading1">
    <w:name w:val="heading 1"/>
    <w:basedOn w:val="Normal"/>
    <w:next w:val="Normal"/>
    <w:link w:val="Heading1Char"/>
    <w:qFormat/>
    <w:rsid w:val="00431D4B"/>
    <w:pPr>
      <w:keepNext/>
      <w:spacing w:before="240" w:after="60"/>
      <w:outlineLvl w:val="0"/>
    </w:pPr>
    <w:rPr>
      <w:rFonts w:ascii="Consolas" w:hAnsi="Consolas" w:cs="Times New Roman"/>
      <w:b/>
      <w:i/>
      <w:kern w:val="32"/>
      <w:sz w:val="24"/>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7E2742"/>
    <w:pPr>
      <w:tabs>
        <w:tab w:val="center" w:pos="4320"/>
        <w:tab w:val="right" w:pos="8640"/>
      </w:tabs>
    </w:pPr>
  </w:style>
  <w:style w:type="paragraph" w:styleId="Footer">
    <w:name w:val="footer"/>
    <w:basedOn w:val="Normal"/>
    <w:rsid w:val="007E2742"/>
    <w:pPr>
      <w:tabs>
        <w:tab w:val="center" w:pos="4320"/>
        <w:tab w:val="right" w:pos="8640"/>
      </w:tabs>
    </w:pPr>
  </w:style>
  <w:style w:type="character" w:styleId="PageNumber">
    <w:name w:val="page number"/>
    <w:basedOn w:val="DefaultParagraphFont"/>
    <w:rsid w:val="007E2742"/>
  </w:style>
  <w:style w:type="paragraph" w:styleId="BalloonText">
    <w:name w:val="Balloon Text"/>
    <w:basedOn w:val="Normal"/>
    <w:link w:val="BalloonTextChar"/>
    <w:rsid w:val="00740A8B"/>
    <w:rPr>
      <w:sz w:val="16"/>
      <w:szCs w:val="16"/>
    </w:rPr>
  </w:style>
  <w:style w:type="character" w:customStyle="1" w:styleId="BalloonTextChar">
    <w:name w:val="Balloon Text Char"/>
    <w:link w:val="BalloonText"/>
    <w:rsid w:val="00740A8B"/>
    <w:rPr>
      <w:rFonts w:ascii="Tahoma" w:hAnsi="Tahoma" w:cs="Tahoma"/>
      <w:bCs/>
      <w:sz w:val="16"/>
      <w:szCs w:val="16"/>
    </w:rPr>
  </w:style>
  <w:style w:type="character" w:customStyle="1" w:styleId="Heading1Char">
    <w:name w:val="Heading 1 Char"/>
    <w:link w:val="Heading1"/>
    <w:rsid w:val="00431D4B"/>
    <w:rPr>
      <w:rFonts w:ascii="Consolas" w:eastAsia="Times New Roman" w:hAnsi="Consolas" w:cs="Times New Roman"/>
      <w:b/>
      <w:bCs/>
      <w:i/>
      <w:kern w:val="32"/>
      <w:sz w:val="24"/>
      <w:szCs w:val="32"/>
    </w:rPr>
  </w:style>
  <w:style w:type="paragraph" w:styleId="TOCHeading">
    <w:name w:val="TOC Heading"/>
    <w:basedOn w:val="Heading1"/>
    <w:next w:val="Normal"/>
    <w:uiPriority w:val="39"/>
    <w:unhideWhenUsed/>
    <w:qFormat/>
    <w:rsid w:val="00431D4B"/>
    <w:pPr>
      <w:keepLines/>
      <w:spacing w:after="0" w:line="259" w:lineRule="auto"/>
      <w:outlineLvl w:val="9"/>
    </w:pPr>
    <w:rPr>
      <w:rFonts w:ascii="Calibri Light" w:hAnsi="Calibri Light"/>
      <w:b w:val="0"/>
      <w:bCs w:val="0"/>
      <w:i w:val="0"/>
      <w:color w:val="2E74B5"/>
      <w:kern w:val="0"/>
      <w:sz w:val="32"/>
    </w:rPr>
  </w:style>
  <w:style w:type="paragraph" w:styleId="TOC1">
    <w:name w:val="toc 1"/>
    <w:basedOn w:val="Normal"/>
    <w:next w:val="Normal"/>
    <w:autoRedefine/>
    <w:uiPriority w:val="39"/>
    <w:rsid w:val="00431D4B"/>
  </w:style>
  <w:style w:type="character" w:styleId="Hyperlink">
    <w:name w:val="Hyperlink"/>
    <w:uiPriority w:val="99"/>
    <w:unhideWhenUsed/>
    <w:rsid w:val="00431D4B"/>
    <w:rPr>
      <w:color w:val="0563C1"/>
      <w:u w:val="single"/>
    </w:rPr>
  </w:style>
  <w:style w:type="paragraph" w:customStyle="1" w:styleId="Code">
    <w:name w:val="Code"/>
    <w:basedOn w:val="Normal"/>
    <w:link w:val="CodeChar"/>
    <w:qFormat/>
    <w:rsid w:val="00431D4B"/>
    <w:rPr>
      <w:rFonts w:ascii="Consolas" w:hAnsi="Consolas" w:cs="Courier New"/>
      <w:b/>
      <w:sz w:val="18"/>
      <w:szCs w:val="16"/>
    </w:rPr>
  </w:style>
  <w:style w:type="character" w:customStyle="1" w:styleId="CodeChar">
    <w:name w:val="Code Char"/>
    <w:link w:val="Code"/>
    <w:rsid w:val="00431D4B"/>
    <w:rPr>
      <w:rFonts w:ascii="Consolas" w:hAnsi="Consolas" w:cs="Courier New"/>
      <w:b/>
      <w:bCs/>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an01.safelinks.protection.outlook.com/?url=https%3A%2F%2Fgithub.com%2FISTNAIT%2FGDIDrawer%2Ftree%2Fmaster%2Fdistro_1409&amp;data=02%7C01%7COVEEYENM%40nait.ca%7C2c3b49992bc24d23bb5108d7bb8b8a51%7C5c98fb47d3b946499d94f88cbdd9729c%7C0%7C0%7C637184080305069738&amp;sdata=I0ZOBtkwW3MFxeIcOTrmfi3%2FLTvM53Lo5tzrgJLzdTs%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436C5-F2C1-4BD4-9C3E-96B78301F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2475</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GDI Drawer – C# Version – Manual</vt:lpstr>
    </vt:vector>
  </TitlesOfParts>
  <Company>NAIT</Company>
  <LinksUpToDate>false</LinksUpToDate>
  <CharactersWithSpaces>16556</CharactersWithSpaces>
  <SharedDoc>false</SharedDoc>
  <HLinks>
    <vt:vector size="66" baseType="variant">
      <vt:variant>
        <vt:i4>2031655</vt:i4>
      </vt:variant>
      <vt:variant>
        <vt:i4>63</vt:i4>
      </vt:variant>
      <vt:variant>
        <vt:i4>0</vt:i4>
      </vt:variant>
      <vt:variant>
        <vt:i4>5</vt:i4>
      </vt:variant>
      <vt:variant>
        <vt:lpwstr>https://can01.safelinks.protection.outlook.com/?url=https%3A%2F%2Fgithub.com%2FISTNAIT%2FGDIDrawer%2Ftree%2Fmaster%2Fdistro_1409&amp;data=02%7C01%7COVEEYENM%40nait.ca%7C2c3b49992bc24d23bb5108d7bb8b8a51%7C5c98fb47d3b946499d94f88cbdd9729c%7C0%7C0%7C637184080305069738&amp;sdata=I0ZOBtkwW3MFxeIcOTrmfi3%2FLTvM53Lo5tzrgJLzdTs%3D&amp;reserved=0</vt:lpwstr>
      </vt:variant>
      <vt:variant>
        <vt:lpwstr/>
      </vt:variant>
      <vt:variant>
        <vt:i4>1048637</vt:i4>
      </vt:variant>
      <vt:variant>
        <vt:i4>56</vt:i4>
      </vt:variant>
      <vt:variant>
        <vt:i4>0</vt:i4>
      </vt:variant>
      <vt:variant>
        <vt:i4>5</vt:i4>
      </vt:variant>
      <vt:variant>
        <vt:lpwstr/>
      </vt:variant>
      <vt:variant>
        <vt:lpwstr>_Toc470088181</vt:lpwstr>
      </vt:variant>
      <vt:variant>
        <vt:i4>1048637</vt:i4>
      </vt:variant>
      <vt:variant>
        <vt:i4>50</vt:i4>
      </vt:variant>
      <vt:variant>
        <vt:i4>0</vt:i4>
      </vt:variant>
      <vt:variant>
        <vt:i4>5</vt:i4>
      </vt:variant>
      <vt:variant>
        <vt:lpwstr/>
      </vt:variant>
      <vt:variant>
        <vt:lpwstr>_Toc470088180</vt:lpwstr>
      </vt:variant>
      <vt:variant>
        <vt:i4>2031677</vt:i4>
      </vt:variant>
      <vt:variant>
        <vt:i4>44</vt:i4>
      </vt:variant>
      <vt:variant>
        <vt:i4>0</vt:i4>
      </vt:variant>
      <vt:variant>
        <vt:i4>5</vt:i4>
      </vt:variant>
      <vt:variant>
        <vt:lpwstr/>
      </vt:variant>
      <vt:variant>
        <vt:lpwstr>_Toc470088179</vt:lpwstr>
      </vt:variant>
      <vt:variant>
        <vt:i4>2031677</vt:i4>
      </vt:variant>
      <vt:variant>
        <vt:i4>38</vt:i4>
      </vt:variant>
      <vt:variant>
        <vt:i4>0</vt:i4>
      </vt:variant>
      <vt:variant>
        <vt:i4>5</vt:i4>
      </vt:variant>
      <vt:variant>
        <vt:lpwstr/>
      </vt:variant>
      <vt:variant>
        <vt:lpwstr>_Toc470088178</vt:lpwstr>
      </vt:variant>
      <vt:variant>
        <vt:i4>2031677</vt:i4>
      </vt:variant>
      <vt:variant>
        <vt:i4>32</vt:i4>
      </vt:variant>
      <vt:variant>
        <vt:i4>0</vt:i4>
      </vt:variant>
      <vt:variant>
        <vt:i4>5</vt:i4>
      </vt:variant>
      <vt:variant>
        <vt:lpwstr/>
      </vt:variant>
      <vt:variant>
        <vt:lpwstr>_Toc470088177</vt:lpwstr>
      </vt:variant>
      <vt:variant>
        <vt:i4>2031677</vt:i4>
      </vt:variant>
      <vt:variant>
        <vt:i4>26</vt:i4>
      </vt:variant>
      <vt:variant>
        <vt:i4>0</vt:i4>
      </vt:variant>
      <vt:variant>
        <vt:i4>5</vt:i4>
      </vt:variant>
      <vt:variant>
        <vt:lpwstr/>
      </vt:variant>
      <vt:variant>
        <vt:lpwstr>_Toc470088176</vt:lpwstr>
      </vt:variant>
      <vt:variant>
        <vt:i4>2031677</vt:i4>
      </vt:variant>
      <vt:variant>
        <vt:i4>20</vt:i4>
      </vt:variant>
      <vt:variant>
        <vt:i4>0</vt:i4>
      </vt:variant>
      <vt:variant>
        <vt:i4>5</vt:i4>
      </vt:variant>
      <vt:variant>
        <vt:lpwstr/>
      </vt:variant>
      <vt:variant>
        <vt:lpwstr>_Toc470088175</vt:lpwstr>
      </vt:variant>
      <vt:variant>
        <vt:i4>2031677</vt:i4>
      </vt:variant>
      <vt:variant>
        <vt:i4>14</vt:i4>
      </vt:variant>
      <vt:variant>
        <vt:i4>0</vt:i4>
      </vt:variant>
      <vt:variant>
        <vt:i4>5</vt:i4>
      </vt:variant>
      <vt:variant>
        <vt:lpwstr/>
      </vt:variant>
      <vt:variant>
        <vt:lpwstr>_Toc470088174</vt:lpwstr>
      </vt:variant>
      <vt:variant>
        <vt:i4>2031677</vt:i4>
      </vt:variant>
      <vt:variant>
        <vt:i4>8</vt:i4>
      </vt:variant>
      <vt:variant>
        <vt:i4>0</vt:i4>
      </vt:variant>
      <vt:variant>
        <vt:i4>5</vt:i4>
      </vt:variant>
      <vt:variant>
        <vt:lpwstr/>
      </vt:variant>
      <vt:variant>
        <vt:lpwstr>_Toc470088173</vt:lpwstr>
      </vt:variant>
      <vt:variant>
        <vt:i4>2031677</vt:i4>
      </vt:variant>
      <vt:variant>
        <vt:i4>2</vt:i4>
      </vt:variant>
      <vt:variant>
        <vt:i4>0</vt:i4>
      </vt:variant>
      <vt:variant>
        <vt:i4>5</vt:i4>
      </vt:variant>
      <vt:variant>
        <vt:lpwstr/>
      </vt:variant>
      <vt:variant>
        <vt:lpwstr>_Toc470088172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GDI Drawer – C# Version – Manual</dc:title>
  <dc:subject/>
  <dc:creator>Simon</dc:creator>
  <cp:keywords/>
  <dc:description/>
  <cp:lastModifiedBy>Oveeyen Moonian</cp:lastModifiedBy>
  <cp:revision>2</cp:revision>
  <cp:lastPrinted>2016-12-21T19:55:00Z</cp:lastPrinted>
  <dcterms:created xsi:type="dcterms:W3CDTF">2020-03-05T01:34:00Z</dcterms:created>
  <dcterms:modified xsi:type="dcterms:W3CDTF">2020-03-05T01:34:00Z</dcterms:modified>
</cp:coreProperties>
</file>