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>高建波</w:t>
      </w:r>
    </w:p>
    <w:p>
      <w:pPr>
        <w:pStyle w:val="20"/>
        <w:rPr>
          <w:sz w:val="24"/>
          <w:szCs w:val="24"/>
        </w:rPr>
      </w:pPr>
      <w:r>
        <w:rPr>
          <w:sz w:val="24"/>
          <w:szCs w:val="24"/>
        </w:rPr>
        <w:t>性 别：男</w:t>
      </w:r>
    </w:p>
    <w:p>
      <w:pPr>
        <w:pStyle w:val="20"/>
        <w:rPr>
          <w:sz w:val="24"/>
          <w:szCs w:val="24"/>
        </w:rPr>
      </w:pPr>
      <w:r>
        <w:rPr>
          <w:sz w:val="24"/>
          <w:szCs w:val="24"/>
        </w:rPr>
        <w:t>年 龄：26</w:t>
      </w:r>
    </w:p>
    <w:p>
      <w:pPr>
        <w:pStyle w:val="20"/>
        <w:rPr>
          <w:sz w:val="24"/>
          <w:szCs w:val="24"/>
        </w:rPr>
      </w:pPr>
      <w:r>
        <w:rPr>
          <w:sz w:val="24"/>
          <w:szCs w:val="24"/>
        </w:rPr>
        <w:t>籍 贯：四川</w:t>
      </w:r>
    </w:p>
    <w:p>
      <w:pPr>
        <w:pStyle w:val="20"/>
        <w:rPr>
          <w:sz w:val="24"/>
          <w:szCs w:val="24"/>
        </w:rPr>
      </w:pPr>
      <w:r>
        <w:rPr>
          <w:sz w:val="24"/>
          <w:szCs w:val="24"/>
        </w:rPr>
        <w:t>民 族：汉</w:t>
      </w:r>
    </w:p>
    <w:p>
      <w:pPr>
        <w:pStyle w:val="20"/>
        <w:rPr>
          <w:sz w:val="24"/>
          <w:szCs w:val="24"/>
        </w:rPr>
      </w:pPr>
      <w:r>
        <w:rPr>
          <w:sz w:val="24"/>
          <w:szCs w:val="24"/>
        </w:rPr>
        <w:t>学 历：本科</w:t>
      </w:r>
    </w:p>
    <w:p>
      <w:pPr>
        <w:pStyle w:val="20"/>
        <w:rPr>
          <w:sz w:val="24"/>
          <w:szCs w:val="24"/>
        </w:rPr>
      </w:pPr>
      <w:r>
        <w:rPr>
          <w:sz w:val="24"/>
          <w:szCs w:val="24"/>
        </w:rPr>
        <w:t>专 业：软件工程</w:t>
      </w:r>
    </w:p>
    <w:p>
      <w:pPr>
        <w:pStyle w:val="20"/>
        <w:rPr>
          <w:sz w:val="24"/>
          <w:szCs w:val="24"/>
        </w:rPr>
      </w:pPr>
      <w:r>
        <w:rPr>
          <w:sz w:val="24"/>
          <w:szCs w:val="24"/>
        </w:rPr>
        <w:t xml:space="preserve">联系电话： 18784381659 </w:t>
      </w:r>
    </w:p>
    <w:p>
      <w:pPr>
        <w:pStyle w:val="20"/>
        <w:rPr>
          <w:sz w:val="24"/>
          <w:szCs w:val="24"/>
        </w:rPr>
      </w:pPr>
      <w:r>
        <w:rPr>
          <w:sz w:val="24"/>
          <w:szCs w:val="24"/>
        </w:rPr>
        <w:t xml:space="preserve">电子邮箱：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"mailto:highsir421@163.com" </w:instrText>
      </w:r>
      <w:r>
        <w:rPr>
          <w:sz w:val="24"/>
          <w:szCs w:val="24"/>
        </w:rPr>
        <w:fldChar w:fldCharType="separate"/>
      </w:r>
      <w:r>
        <w:rPr>
          <w:rStyle w:val="13"/>
          <w:sz w:val="24"/>
          <w:szCs w:val="24"/>
        </w:rPr>
        <w:t>highsir421@163.com</w:t>
      </w:r>
      <w:r>
        <w:rPr>
          <w:sz w:val="24"/>
          <w:szCs w:val="24"/>
        </w:rPr>
        <w:fldChar w:fldCharType="end"/>
      </w:r>
    </w:p>
    <w:p/>
    <w:p>
      <w:pPr>
        <w:pStyle w:val="22"/>
        <w:rPr>
          <w:b/>
          <w:color w:val="666666"/>
          <w:sz w:val="28"/>
          <w:szCs w:val="28"/>
        </w:rPr>
      </w:pPr>
      <w:r>
        <w:rPr>
          <w:rStyle w:val="23"/>
          <w:sz w:val="28"/>
          <w:szCs w:val="28"/>
        </w:rPr>
        <w:t>自我描述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</w:pPr>
      <w:r>
        <w:rPr>
          <w:rFonts w:hint="eastAsia" w:ascii="苹方-简" w:hAnsi="苹方-简" w:eastAsia="苹方-简" w:cs="苹方-简"/>
          <w:i w:val="0"/>
          <w:caps w:val="0"/>
          <w:color w:val="666666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  <w:t>.熟悉Python编程语言，</w:t>
      </w:r>
      <w:r>
        <w:rPr>
          <w:rFonts w:hint="default" w:cs="微软雅黑"/>
          <w:color w:val="666666"/>
          <w:kern w:val="0"/>
          <w:sz w:val="24"/>
          <w:szCs w:val="24"/>
          <w:lang w:eastAsia="zh-CN" w:bidi="ar-SA"/>
        </w:rPr>
        <w:t>熟悉</w:t>
      </w:r>
      <w:r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  <w:t>Flask/Django框架</w:t>
      </w:r>
      <w:r>
        <w:rPr>
          <w:rFonts w:hint="default" w:cs="微软雅黑"/>
          <w:color w:val="666666"/>
          <w:kern w:val="0"/>
          <w:sz w:val="24"/>
          <w:szCs w:val="24"/>
          <w:lang w:eastAsia="zh-CN" w:bidi="ar-SA"/>
        </w:rPr>
        <w:t>，了解 tornado框架</w:t>
      </w:r>
      <w:r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  <w:t>2.熟练使用Linux系统，shell命令</w:t>
      </w:r>
      <w:r>
        <w:rPr>
          <w:rFonts w:hint="default" w:cs="微软雅黑"/>
          <w:color w:val="666666"/>
          <w:kern w:val="0"/>
          <w:sz w:val="24"/>
          <w:szCs w:val="24"/>
          <w:lang w:eastAsia="zh-CN" w:bidi="ar-SA"/>
        </w:rPr>
        <w:t>和Git</w:t>
      </w:r>
      <w:r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  <w:t>3.熟悉MySQL、Redis、clickhouse</w:t>
      </w:r>
      <w:r>
        <w:rPr>
          <w:rFonts w:hint="default" w:cs="微软雅黑"/>
          <w:color w:val="666666"/>
          <w:kern w:val="0"/>
          <w:sz w:val="24"/>
          <w:szCs w:val="24"/>
          <w:lang w:eastAsia="zh-CN" w:bidi="ar-SA"/>
        </w:rPr>
        <w:t>、</w:t>
      </w:r>
      <w:r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  <w:t>sqlite3数据库。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  <w:t>4.</w:t>
      </w:r>
      <w:r>
        <w:rPr>
          <w:rFonts w:hint="default" w:cs="微软雅黑"/>
          <w:color w:val="666666"/>
          <w:kern w:val="0"/>
          <w:sz w:val="24"/>
          <w:szCs w:val="24"/>
          <w:lang w:eastAsia="zh-CN" w:bidi="ar-SA"/>
        </w:rPr>
        <w:t>了解</w:t>
      </w:r>
      <w:r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  <w:t>UDP/TCP、HTTP</w:t>
      </w:r>
      <w:r>
        <w:rPr>
          <w:rFonts w:hint="default" w:cs="微软雅黑"/>
          <w:color w:val="666666"/>
          <w:kern w:val="0"/>
          <w:sz w:val="24"/>
          <w:szCs w:val="24"/>
          <w:lang w:eastAsia="zh-CN" w:bidi="ar-SA"/>
        </w:rPr>
        <w:t>、HTTPS、HTTP2、HTTP3</w:t>
      </w:r>
      <w:r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  <w:t>协议。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  <w:t>5.了解HTML、CSS、JS、vue。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</w:pPr>
      <w:r>
        <w:rPr>
          <w:rFonts w:hint="default" w:cs="微软雅黑"/>
          <w:color w:val="666666"/>
          <w:kern w:val="0"/>
          <w:sz w:val="24"/>
          <w:szCs w:val="24"/>
          <w:lang w:eastAsia="zh-CN" w:bidi="ar-SA"/>
        </w:rPr>
        <w:t>6</w:t>
      </w:r>
      <w:r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  <w:t>.乐观开朗，积极向上。</w:t>
      </w:r>
    </w:p>
    <w:p/>
    <w:p>
      <w:pPr>
        <w:pStyle w:val="22"/>
        <w:rPr>
          <w:sz w:val="28"/>
          <w:szCs w:val="28"/>
        </w:rPr>
      </w:pPr>
      <w:r>
        <w:rPr>
          <w:rStyle w:val="23"/>
          <w:sz w:val="28"/>
          <w:szCs w:val="28"/>
        </w:rPr>
        <w:t>工作经历</w:t>
      </w:r>
    </w:p>
    <w:tbl>
      <w:tblPr>
        <w:tblStyle w:val="14"/>
        <w:tblW w:w="8753" w:type="dxa"/>
        <w:tblInd w:w="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3"/>
        <w:gridCol w:w="6220"/>
        <w:gridCol w:w="240"/>
      </w:tblGrid>
      <w:tr>
        <w:tblPrEx>
          <w:tblLayout w:type="fixed"/>
        </w:tblPrEx>
        <w:tc>
          <w:tcPr>
            <w:tcW w:w="2293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>
            <w:r>
              <w:rPr>
                <w:rStyle w:val="27"/>
                <w:b/>
                <w:bCs/>
                <w:color w:val="000000"/>
                <w:sz w:val="18"/>
                <w:szCs w:val="18"/>
              </w:rPr>
              <w:t>易迅理想科技</w:t>
            </w:r>
          </w:p>
        </w:tc>
        <w:tc>
          <w:tcPr>
            <w:tcW w:w="6220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>
            <w:pPr>
              <w:pStyle w:val="28"/>
              <w:jc w:val="right"/>
            </w:pPr>
            <w:r>
              <w:t>2018.01 -.2020.03</w:t>
            </w:r>
          </w:p>
        </w:tc>
        <w:tc>
          <w:tcPr>
            <w:tcW w:w="240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>
            <w:pPr>
              <w:pStyle w:val="28"/>
              <w:jc w:val="right"/>
            </w:pPr>
          </w:p>
        </w:tc>
      </w:tr>
    </w:tbl>
    <w:p>
      <w:pPr>
        <w:pStyle w:val="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职位：Python </w:t>
      </w:r>
    </w:p>
    <w:p>
      <w:pPr>
        <w:pStyle w:val="24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我任职易迅理想科技公司易讯理想科技成都技术研发部后台开发Python小组。小组主要使用Django框架进行后端开发。</w:t>
      </w:r>
      <w:r>
        <w:rPr>
          <w:rFonts w:hint="eastAsia"/>
          <w:sz w:val="24"/>
          <w:szCs w:val="24"/>
        </w:rPr>
        <w:t>参与日常需求评审和需求功能实现，完成功能迭代，维护后台程序稳定运行，解决线上出现的生产问题，解决客户反馈的实际问题。每日晨会，周报、月报、季度报告。工作笔记记录线上问题和解决方案。</w:t>
      </w:r>
      <w:bookmarkStart w:id="0" w:name="_GoBack"/>
      <w:bookmarkEnd w:id="0"/>
    </w:p>
    <w:p/>
    <w:tbl>
      <w:tblPr>
        <w:tblStyle w:val="14"/>
        <w:tblW w:w="8753" w:type="dxa"/>
        <w:tblInd w:w="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3"/>
        <w:gridCol w:w="6220"/>
        <w:gridCol w:w="240"/>
      </w:tblGrid>
      <w:tr>
        <w:tblPrEx>
          <w:tblLayout w:type="fixed"/>
        </w:tblPrEx>
        <w:tc>
          <w:tcPr>
            <w:tcW w:w="2293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>
            <w:r>
              <w:t>深圳沃信科技有限公司</w:t>
            </w:r>
          </w:p>
        </w:tc>
        <w:tc>
          <w:tcPr>
            <w:tcW w:w="6220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>
            <w:pPr>
              <w:pStyle w:val="28"/>
              <w:jc w:val="right"/>
            </w:pPr>
            <w:r>
              <w:t>2020.04 -.2021.05</w:t>
            </w:r>
          </w:p>
        </w:tc>
        <w:tc>
          <w:tcPr>
            <w:tcW w:w="240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>
            <w:pPr>
              <w:pStyle w:val="28"/>
              <w:jc w:val="right"/>
            </w:pPr>
          </w:p>
        </w:tc>
      </w:tr>
    </w:tbl>
    <w:p/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微软雅黑" w:hAnsi="微软雅黑" w:eastAsia="微软雅黑" w:cs="微软雅黑"/>
          <w:color w:val="666666"/>
          <w:sz w:val="24"/>
          <w:szCs w:val="24"/>
          <w:lang w:val="en-US" w:eastAsia="zh-CN" w:bidi="ar-SA"/>
        </w:rPr>
      </w:pPr>
      <w:r>
        <w:rPr>
          <w:rFonts w:ascii="微软雅黑" w:hAnsi="微软雅黑" w:eastAsia="微软雅黑" w:cs="微软雅黑"/>
          <w:color w:val="666666"/>
          <w:sz w:val="24"/>
          <w:szCs w:val="24"/>
          <w:lang w:val="en-US" w:eastAsia="zh-CN" w:bidi="ar-SA"/>
        </w:rPr>
        <w:t>我任职深圳沃信科技有限公司集成二组，该部门属于自研自测，将Python组件、C组件和前端集成web应用。产品主要使用ClickHouse和Sqlite3存储数据，Redis做消息队列和数据缓存。使用Python脚本调度和监控C组件，Python的CGI模块进行前后端数据交互。需理解银行需求和业务，与UI和前端沟通完成页面设计和静态页面，根据需求打通数据流，搭建数据表结构。编写Python脚本和shell脚本进行单元测试、功能测试和集成测试。发版后根据银行测试环境的测试结果和业务需求进行版本迭代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微软雅黑" w:hAnsi="微软雅黑" w:eastAsia="微软雅黑" w:cs="微软雅黑"/>
          <w:color w:val="666666"/>
          <w:sz w:val="24"/>
          <w:szCs w:val="24"/>
          <w:lang w:val="en-US" w:eastAsia="zh-CN" w:bidi="ar-SA"/>
        </w:rPr>
      </w:pPr>
    </w:p>
    <w:p>
      <w:pPr>
        <w:pStyle w:val="22"/>
        <w:rPr>
          <w:rStyle w:val="23"/>
          <w:sz w:val="28"/>
          <w:szCs w:val="28"/>
        </w:rPr>
      </w:pPr>
    </w:p>
    <w:p>
      <w:pPr>
        <w:pStyle w:val="22"/>
        <w:rPr>
          <w:rStyle w:val="23"/>
          <w:sz w:val="28"/>
          <w:szCs w:val="28"/>
        </w:rPr>
      </w:pPr>
      <w:r>
        <w:rPr>
          <w:rStyle w:val="23"/>
          <w:sz w:val="28"/>
          <w:szCs w:val="28"/>
        </w:rPr>
        <w:t>项目经历</w:t>
      </w:r>
    </w:p>
    <w:tbl>
      <w:tblPr>
        <w:tblStyle w:val="14"/>
        <w:tblW w:w="8640" w:type="dxa"/>
        <w:tblInd w:w="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50"/>
        <w:gridCol w:w="3490"/>
      </w:tblGrid>
      <w:tr>
        <w:tblPrEx>
          <w:tblLayout w:type="fixed"/>
        </w:tblPrEx>
        <w:tc>
          <w:tcPr>
            <w:tcW w:w="5150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hint="default" w:ascii="PingFangSC-Medium" w:hAnsi="PingFangSC-Medium" w:eastAsia="PingFangSC-Medium" w:cs="PingFangSC-Medium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lang w:eastAsia="zh-CN" w:bidi="ar"/>
              </w:rPr>
              <w:t>应用</w:t>
            </w:r>
            <w:r>
              <w:rPr>
                <w:rFonts w:hint="eastAsia" w:ascii="PingFangSC-Medium" w:hAnsi="PingFangSC-Medium" w:eastAsia="PingFangSC-Medium" w:cs="PingFangSC-Medium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仿真演练系统（</w:t>
            </w:r>
            <w:r>
              <w:rPr>
                <w:rFonts w:hint="default" w:ascii="PingFangSC-Medium" w:hAnsi="PingFangSC-Medium" w:eastAsia="PingFangSC-Medium" w:cs="PingFangSC-Medium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lang w:eastAsia="zh-CN" w:bidi="ar"/>
              </w:rPr>
              <w:t>A</w:t>
            </w:r>
            <w:r>
              <w:rPr>
                <w:rFonts w:hint="eastAsia" w:ascii="PingFangSC-Medium" w:hAnsi="PingFangSC-Medium" w:eastAsia="PingFangSC-Medium" w:cs="PingFangSC-Medium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1）</w:t>
            </w:r>
          </w:p>
        </w:tc>
        <w:tc>
          <w:tcPr>
            <w:tcW w:w="3490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>
            <w:pPr>
              <w:pStyle w:val="2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2020.08 - 2020.11</w:t>
            </w:r>
          </w:p>
        </w:tc>
      </w:tr>
    </w:tbl>
    <w:p>
      <w:pPr>
        <w:pStyle w:val="31"/>
        <w:spacing w:before="150" w:after="150"/>
        <w:rPr>
          <w:sz w:val="24"/>
          <w:szCs w:val="24"/>
        </w:rPr>
      </w:pPr>
      <w:r>
        <w:rPr>
          <w:sz w:val="24"/>
          <w:szCs w:val="24"/>
        </w:rPr>
        <w:t xml:space="preserve">所属公司：(沃信科技有限公司) </w:t>
      </w:r>
    </w:p>
    <w:p>
      <w:pPr>
        <w:pStyle w:val="31"/>
        <w:spacing w:before="150" w:after="150"/>
        <w:rPr>
          <w:sz w:val="24"/>
          <w:szCs w:val="24"/>
        </w:rPr>
      </w:pPr>
      <w:r>
        <w:rPr>
          <w:sz w:val="24"/>
          <w:szCs w:val="24"/>
        </w:rPr>
        <w:t xml:space="preserve">项目描述： 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baseline"/>
        <w:outlineLvl w:val="9"/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  <w:t>A1系统主要是解析应用报文，对交易进行回放，比对原始与回放交易结果，测试核心系统升级或者迁移等后，业务能否正常进行。系统主要分为作业管理、系统配置、原始分析、回放监控、回放比对、测试报告几大功能模块。C组件负责分析和回放，Python负责创建作业，调度和监控C组件，yaml文件配置，实现多进程，将输入处理导入clickhouse数据库，并对原始分析、回放、比对数据数据可视化，实现业务需求，根据行里需求导出Word文档的测试报告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baseline"/>
        <w:outlineLvl w:val="9"/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  <w:t>根据需求打通数据流，搭建数据架构，撰写项目文档，安排工作任务和工作计划。Python脚本构造测试数据供开发期间使用。完成计划书安排的相关任务，撰写开发文档，测试和调试同事代码，联调前端接口，完成单元测试、功能测试和集成测试，撰写测试报告。</w:t>
      </w:r>
    </w:p>
    <w:p>
      <w:pPr>
        <w:pStyle w:val="22"/>
        <w:rPr>
          <w:rStyle w:val="23"/>
          <w:sz w:val="28"/>
          <w:szCs w:val="28"/>
        </w:rPr>
      </w:pPr>
    </w:p>
    <w:tbl>
      <w:tblPr>
        <w:tblStyle w:val="14"/>
        <w:tblW w:w="8640" w:type="dxa"/>
        <w:tblInd w:w="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50"/>
        <w:gridCol w:w="3490"/>
      </w:tblGrid>
      <w:tr>
        <w:tblPrEx>
          <w:tblLayout w:type="fixed"/>
        </w:tblPrEx>
        <w:tc>
          <w:tcPr>
            <w:tcW w:w="5150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hint="eastAsia" w:ascii="PingFangSC-Medium" w:hAnsi="PingFangSC-Medium" w:eastAsia="PingFangSC-Medium" w:cs="PingFangSC-Medium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数据库仿真演练系统（X1）</w:t>
            </w:r>
          </w:p>
        </w:tc>
        <w:tc>
          <w:tcPr>
            <w:tcW w:w="3490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>
            <w:pPr>
              <w:pStyle w:val="2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2020.04 - 2020.08</w:t>
            </w:r>
          </w:p>
        </w:tc>
      </w:tr>
    </w:tbl>
    <w:p>
      <w:pPr>
        <w:pStyle w:val="31"/>
        <w:spacing w:before="150" w:after="150"/>
        <w:rPr>
          <w:sz w:val="24"/>
          <w:szCs w:val="24"/>
        </w:rPr>
      </w:pPr>
      <w:r>
        <w:rPr>
          <w:sz w:val="24"/>
          <w:szCs w:val="24"/>
        </w:rPr>
        <w:t xml:space="preserve">所属公司：(沃信科技有限公司) </w:t>
      </w:r>
    </w:p>
    <w:p>
      <w:pPr>
        <w:pStyle w:val="31"/>
        <w:spacing w:before="150" w:after="150"/>
        <w:rPr>
          <w:sz w:val="24"/>
          <w:szCs w:val="24"/>
        </w:rPr>
      </w:pPr>
      <w:r>
        <w:rPr>
          <w:sz w:val="24"/>
          <w:szCs w:val="24"/>
        </w:rPr>
        <w:t xml:space="preserve">项目描述： 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baseline"/>
        <w:outlineLvl w:val="9"/>
        <w:rPr>
          <w:rFonts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  <w:t>X1系统通过tcpdump从网络旁路，将特定IP端口的网络报文抓取Dump包，作为C组件数据源。项目主要分为原始分析、回放监控、回放比对、测试报告几个模块。首先对Dump包进行QR拆分并添加索引号，接着进行QR匹配，然后进行分析提取数据、回放。Python负责调度监控C组件，将输入处理导入clickhouse数据库，并对原始分析、回放、比对数据数据可视化，实现业务需求，根据行里需求导出Word文档的测试报告。</w:t>
      </w:r>
    </w:p>
    <w:p>
      <w:pPr>
        <w:rPr>
          <w:rFonts w:ascii="微软雅黑" w:hAnsi="微软雅黑" w:eastAsia="微软雅黑" w:cs="微软雅黑"/>
          <w:color w:val="666666"/>
          <w:kern w:val="0"/>
          <w:sz w:val="24"/>
          <w:szCs w:val="24"/>
          <w:lang w:val="en-US" w:eastAsia="zh-CN" w:bidi="ar-SA"/>
        </w:rPr>
      </w:pPr>
    </w:p>
    <w:tbl>
      <w:tblPr>
        <w:tblStyle w:val="14"/>
        <w:tblW w:w="8640" w:type="dxa"/>
        <w:tblInd w:w="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9"/>
        <w:gridCol w:w="5441"/>
      </w:tblGrid>
      <w:tr>
        <w:tblPrEx>
          <w:tblLayout w:type="fixed"/>
        </w:tblPrEx>
        <w:tc>
          <w:tcPr>
            <w:tcW w:w="3199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Style w:val="27"/>
                <w:b/>
                <w:bCs/>
                <w:color w:val="000000"/>
                <w:sz w:val="24"/>
                <w:szCs w:val="24"/>
              </w:rPr>
              <w:t>校园一卡通</w:t>
            </w:r>
          </w:p>
        </w:tc>
        <w:tc>
          <w:tcPr>
            <w:tcW w:w="5441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>
            <w:pPr>
              <w:pStyle w:val="2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2018.12 - 2019.04</w:t>
            </w:r>
          </w:p>
        </w:tc>
      </w:tr>
    </w:tbl>
    <w:p>
      <w:pPr>
        <w:pStyle w:val="31"/>
        <w:spacing w:before="150" w:after="150"/>
        <w:rPr>
          <w:sz w:val="24"/>
          <w:szCs w:val="24"/>
        </w:rPr>
      </w:pPr>
      <w:r>
        <w:rPr>
          <w:sz w:val="24"/>
          <w:szCs w:val="24"/>
        </w:rPr>
        <w:t xml:space="preserve">所属公司：(易迅理想科技) </w:t>
      </w:r>
    </w:p>
    <w:p>
      <w:pPr>
        <w:pStyle w:val="31"/>
        <w:spacing w:before="150" w:after="150"/>
        <w:rPr>
          <w:sz w:val="24"/>
          <w:szCs w:val="24"/>
        </w:rPr>
      </w:pPr>
      <w:r>
        <w:rPr>
          <w:sz w:val="24"/>
          <w:szCs w:val="24"/>
        </w:rPr>
        <w:t xml:space="preserve">项目描述： </w:t>
      </w:r>
    </w:p>
    <w:p>
      <w:pPr>
        <w:pStyle w:val="10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66666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666666"/>
          <w:sz w:val="24"/>
          <w:szCs w:val="24"/>
        </w:rPr>
        <w:t>项目主要解决学生饭卡，电费、网费、学费等排队缴费和多卡共用问题。实现学生一卡进宿舍、图书馆和消费。解决学校以往电费、网费、学费、饭卡等必须到充值点充值问题，现在可通过一卡通app线上充值。解决旧学生卡丢失必须到充值点报失，一卡通</w:t>
      </w:r>
      <w:r>
        <w:rPr>
          <w:rFonts w:hint="default" w:ascii="微软雅黑" w:hAnsi="微软雅黑" w:eastAsia="微软雅黑" w:cs="微软雅黑"/>
          <w:color w:val="666666"/>
          <w:sz w:val="24"/>
          <w:szCs w:val="24"/>
        </w:rPr>
        <w:t>app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</w:rPr>
        <w:t>可一键报失，避免财产损失。</w:t>
      </w:r>
    </w:p>
    <w:p>
      <w:pPr>
        <w:pStyle w:val="10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微软雅黑" w:hAnsi="微软雅黑" w:eastAsia="微软雅黑" w:cs="微软雅黑"/>
          <w:color w:val="666666"/>
          <w:sz w:val="24"/>
          <w:szCs w:val="24"/>
        </w:rPr>
        <w:t xml:space="preserve">    基于django-rest-framework搭建项目框架，jinjia2作为模板引擎。MySQL存储核心数据，Redis做数据缓存加快常用接口请求速度，降低服务器压力。完成前端静态界面和后期静态界面的渲染。自定义token认证，脚本自动生成初始账号密码。功能接口开发和优化。</w:t>
      </w:r>
    </w:p>
    <w:tbl>
      <w:tblPr>
        <w:tblStyle w:val="14"/>
        <w:tblW w:w="8640" w:type="dxa"/>
        <w:tblInd w:w="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9"/>
        <w:gridCol w:w="4461"/>
      </w:tblGrid>
      <w:tr>
        <w:tblPrEx>
          <w:tblLayout w:type="fixed"/>
        </w:tblPrEx>
        <w:tc>
          <w:tcPr>
            <w:tcW w:w="4179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Style w:val="27"/>
                <w:b/>
                <w:bCs/>
                <w:color w:val="000000"/>
                <w:sz w:val="24"/>
                <w:szCs w:val="24"/>
              </w:rPr>
              <w:t>学生工作信息平台</w:t>
            </w:r>
          </w:p>
        </w:tc>
        <w:tc>
          <w:tcPr>
            <w:tcW w:w="4461" w:type="dxa"/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</w:tcPr>
          <w:p>
            <w:pPr>
              <w:pStyle w:val="2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2018.08 - 2018.11</w:t>
            </w:r>
          </w:p>
        </w:tc>
      </w:tr>
    </w:tbl>
    <w:p>
      <w:pPr>
        <w:pStyle w:val="31"/>
        <w:spacing w:before="150" w:after="150"/>
        <w:rPr>
          <w:sz w:val="24"/>
          <w:szCs w:val="24"/>
        </w:rPr>
      </w:pPr>
      <w:r>
        <w:rPr>
          <w:sz w:val="24"/>
          <w:szCs w:val="24"/>
        </w:rPr>
        <w:t xml:space="preserve">所属公司：(易迅理想科技) </w:t>
      </w:r>
    </w:p>
    <w:p>
      <w:pPr>
        <w:pStyle w:val="31"/>
        <w:spacing w:before="150" w:after="150"/>
        <w:rPr>
          <w:sz w:val="24"/>
          <w:szCs w:val="24"/>
        </w:rPr>
      </w:pPr>
      <w:r>
        <w:rPr>
          <w:sz w:val="24"/>
          <w:szCs w:val="24"/>
        </w:rPr>
        <w:t xml:space="preserve">项目描述： </w:t>
      </w:r>
    </w:p>
    <w:p>
      <w:pPr>
        <w:pStyle w:val="24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项目主要改变高校传统的学生工作管理。将学生、辅导员、学生处、团委等工作与校园新闻、活动等统筹管理。</w:t>
      </w:r>
    </w:p>
    <w:p>
      <w:pPr>
        <w:pStyle w:val="24"/>
        <w:ind w:firstLine="480" w:firstLineChars="200"/>
        <w:rPr>
          <w:rFonts w:hint="default" w:cs="微软雅黑"/>
          <w:color w:val="666666"/>
          <w:sz w:val="24"/>
          <w:szCs w:val="24"/>
          <w:lang w:eastAsia="zh-CN" w:bidi="ar-SA"/>
        </w:rPr>
      </w:pPr>
      <w:r>
        <w:rPr>
          <w:sz w:val="24"/>
          <w:szCs w:val="24"/>
        </w:rPr>
        <w:t>基于flask搭建项目框架，jinjia2模板引擎。MySQL存储核心数据，Redis作数据缓存，退出登录时清空相关缓存，使用CKEditor富文本编辑器录入大文本和图片、文件。搭建前端界面，编写接口文档和readme等文档。</w:t>
      </w:r>
    </w:p>
    <w:p>
      <w:pPr>
        <w:ind w:firstLine="720" w:firstLineChars="0"/>
        <w:rPr>
          <w:rFonts w:hint="eastAsia" w:cs="微软雅黑"/>
          <w:color w:val="666666"/>
          <w:sz w:val="24"/>
          <w:szCs w:val="24"/>
          <w:lang w:eastAsia="zh-CN" w:bidi="ar-S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Mediu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AE"/>
    <w:rsid w:val="0001599C"/>
    <w:rsid w:val="00066EE4"/>
    <w:rsid w:val="000C199A"/>
    <w:rsid w:val="00104858"/>
    <w:rsid w:val="00111444"/>
    <w:rsid w:val="00162FF8"/>
    <w:rsid w:val="001815A2"/>
    <w:rsid w:val="001819DD"/>
    <w:rsid w:val="00186880"/>
    <w:rsid w:val="001900EF"/>
    <w:rsid w:val="0025612A"/>
    <w:rsid w:val="0029470E"/>
    <w:rsid w:val="00353311"/>
    <w:rsid w:val="00363B15"/>
    <w:rsid w:val="00365C7A"/>
    <w:rsid w:val="00385BBA"/>
    <w:rsid w:val="003B1E85"/>
    <w:rsid w:val="003B6E11"/>
    <w:rsid w:val="003D5F56"/>
    <w:rsid w:val="003E4713"/>
    <w:rsid w:val="00445895"/>
    <w:rsid w:val="00494DCF"/>
    <w:rsid w:val="004A33C0"/>
    <w:rsid w:val="004B4DF7"/>
    <w:rsid w:val="004F1ED8"/>
    <w:rsid w:val="00506693"/>
    <w:rsid w:val="00536C85"/>
    <w:rsid w:val="005433B6"/>
    <w:rsid w:val="00587AC5"/>
    <w:rsid w:val="005E4441"/>
    <w:rsid w:val="006228DF"/>
    <w:rsid w:val="00663008"/>
    <w:rsid w:val="006855AE"/>
    <w:rsid w:val="00755A54"/>
    <w:rsid w:val="00781ADA"/>
    <w:rsid w:val="007F19BF"/>
    <w:rsid w:val="00811CAE"/>
    <w:rsid w:val="00834AF5"/>
    <w:rsid w:val="00880F72"/>
    <w:rsid w:val="00883EC3"/>
    <w:rsid w:val="00892366"/>
    <w:rsid w:val="009578F3"/>
    <w:rsid w:val="00996D78"/>
    <w:rsid w:val="00A6178F"/>
    <w:rsid w:val="00A711B4"/>
    <w:rsid w:val="00A8010F"/>
    <w:rsid w:val="00A90C69"/>
    <w:rsid w:val="00B645F2"/>
    <w:rsid w:val="00C14664"/>
    <w:rsid w:val="00C619C3"/>
    <w:rsid w:val="00C72889"/>
    <w:rsid w:val="00CA6170"/>
    <w:rsid w:val="00CD59C4"/>
    <w:rsid w:val="00D053BE"/>
    <w:rsid w:val="00D16735"/>
    <w:rsid w:val="00D64032"/>
    <w:rsid w:val="00F26641"/>
    <w:rsid w:val="00FE2329"/>
    <w:rsid w:val="1DF75F85"/>
    <w:rsid w:val="1FFFC5EC"/>
    <w:rsid w:val="27C78EF3"/>
    <w:rsid w:val="2B7F1687"/>
    <w:rsid w:val="2CEF8736"/>
    <w:rsid w:val="35EFE610"/>
    <w:rsid w:val="39572615"/>
    <w:rsid w:val="4DDBB74C"/>
    <w:rsid w:val="4FB7D598"/>
    <w:rsid w:val="577B3D73"/>
    <w:rsid w:val="5DE3BA75"/>
    <w:rsid w:val="5EDF21B5"/>
    <w:rsid w:val="5FFE7D70"/>
    <w:rsid w:val="624E15D3"/>
    <w:rsid w:val="6267393B"/>
    <w:rsid w:val="6BFB5070"/>
    <w:rsid w:val="6F9FDA9C"/>
    <w:rsid w:val="6FDF446D"/>
    <w:rsid w:val="75EFCBB2"/>
    <w:rsid w:val="77E25C0B"/>
    <w:rsid w:val="7A799BCC"/>
    <w:rsid w:val="7AE97FF6"/>
    <w:rsid w:val="7AFF29C1"/>
    <w:rsid w:val="7BAD0763"/>
    <w:rsid w:val="7BDECA50"/>
    <w:rsid w:val="7BEDEF77"/>
    <w:rsid w:val="7BEDF62E"/>
    <w:rsid w:val="7E5A849F"/>
    <w:rsid w:val="7EDFE0B8"/>
    <w:rsid w:val="7F7F2B2E"/>
    <w:rsid w:val="7FFFD3D0"/>
    <w:rsid w:val="9D7F54E5"/>
    <w:rsid w:val="A77F2917"/>
    <w:rsid w:val="B3FF5788"/>
    <w:rsid w:val="B5DF54E5"/>
    <w:rsid w:val="BDAFC6C5"/>
    <w:rsid w:val="BDBF2E6F"/>
    <w:rsid w:val="D5ABA8BC"/>
    <w:rsid w:val="D7FF3C45"/>
    <w:rsid w:val="DFBBB738"/>
    <w:rsid w:val="E71F5077"/>
    <w:rsid w:val="E77B972E"/>
    <w:rsid w:val="EBFF81F4"/>
    <w:rsid w:val="EEDF1734"/>
    <w:rsid w:val="EFFFCC9A"/>
    <w:rsid w:val="F3834D85"/>
    <w:rsid w:val="F3EA0CF1"/>
    <w:rsid w:val="FADF1FD1"/>
    <w:rsid w:val="FD57B13F"/>
    <w:rsid w:val="FEBFEF0F"/>
    <w:rsid w:val="FED67BBC"/>
    <w:rsid w:val="FEEE40EC"/>
    <w:rsid w:val="FF476F6B"/>
    <w:rsid w:val="FF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微软雅黑" w:hAnsi="微软雅黑" w:eastAsia="微软雅黑" w:cs="微软雅黑"/>
      <w:color w:val="333333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sz w:val="16"/>
      <w:szCs w:val="16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3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auto"/>
      <w:sz w:val="24"/>
      <w:szCs w:val="24"/>
    </w:rPr>
  </w:style>
  <w:style w:type="paragraph" w:styleId="11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paragraph" w:customStyle="1" w:styleId="15">
    <w:name w:val="container"/>
    <w:basedOn w:val="1"/>
    <w:qFormat/>
    <w:uiPriority w:val="0"/>
  </w:style>
  <w:style w:type="paragraph" w:customStyle="1" w:styleId="16">
    <w:name w:val="padding-center"/>
    <w:basedOn w:val="1"/>
    <w:qFormat/>
    <w:uiPriority w:val="0"/>
    <w:pPr>
      <w:spacing w:line="375" w:lineRule="atLeast"/>
    </w:pPr>
  </w:style>
  <w:style w:type="character" w:customStyle="1" w:styleId="17">
    <w:name w:val="any"/>
    <w:qFormat/>
    <w:uiPriority w:val="0"/>
    <w:rPr>
      <w:rFonts w:ascii="微软雅黑" w:hAnsi="微软雅黑" w:eastAsia="微软雅黑" w:cs="微软雅黑"/>
    </w:rPr>
  </w:style>
  <w:style w:type="paragraph" w:customStyle="1" w:styleId="18">
    <w:name w:val="any Paragraph"/>
    <w:basedOn w:val="1"/>
    <w:qFormat/>
    <w:uiPriority w:val="0"/>
  </w:style>
  <w:style w:type="paragraph" w:customStyle="1" w:styleId="19">
    <w:name w:val="basic_basic-name"/>
    <w:basedOn w:val="1"/>
    <w:qFormat/>
    <w:uiPriority w:val="0"/>
    <w:pPr>
      <w:spacing w:line="1110" w:lineRule="atLeast"/>
    </w:pPr>
    <w:rPr>
      <w:color w:val="000000"/>
      <w:sz w:val="56"/>
      <w:szCs w:val="56"/>
    </w:rPr>
  </w:style>
  <w:style w:type="paragraph" w:customStyle="1" w:styleId="20">
    <w:name w:val="basic_basic-des"/>
    <w:basedOn w:val="1"/>
    <w:qFormat/>
    <w:uiPriority w:val="0"/>
    <w:pPr>
      <w:spacing w:line="360" w:lineRule="atLeast"/>
    </w:pPr>
    <w:rPr>
      <w:color w:val="666666"/>
      <w:sz w:val="18"/>
      <w:szCs w:val="18"/>
    </w:rPr>
  </w:style>
  <w:style w:type="character" w:customStyle="1" w:styleId="21">
    <w:name w:val="basic_basic-des_basic-cut"/>
    <w:qFormat/>
    <w:uiPriority w:val="0"/>
    <w:rPr>
      <w:color w:val="999999"/>
    </w:rPr>
  </w:style>
  <w:style w:type="paragraph" w:customStyle="1" w:styleId="22">
    <w:name w:val="mr-template_mr-template_title"/>
    <w:basedOn w:val="1"/>
    <w:qFormat/>
    <w:uiPriority w:val="0"/>
  </w:style>
  <w:style w:type="character" w:customStyle="1" w:styleId="23">
    <w:name w:val="mr-template_mr-template_title_span"/>
    <w:qFormat/>
    <w:uiPriority w:val="0"/>
    <w:rPr>
      <w:color w:val="000000"/>
      <w:sz w:val="24"/>
      <w:szCs w:val="24"/>
    </w:rPr>
  </w:style>
  <w:style w:type="paragraph" w:customStyle="1" w:styleId="24">
    <w:name w:val="mr-template_mr-template_content"/>
    <w:basedOn w:val="1"/>
    <w:qFormat/>
    <w:uiPriority w:val="0"/>
    <w:pPr>
      <w:spacing w:line="270" w:lineRule="atLeast"/>
    </w:pPr>
    <w:rPr>
      <w:color w:val="666666"/>
      <w:sz w:val="18"/>
      <w:szCs w:val="18"/>
    </w:rPr>
  </w:style>
  <w:style w:type="paragraph" w:customStyle="1" w:styleId="25">
    <w:name w:val="mr-template_integrative-tag"/>
    <w:basedOn w:val="1"/>
    <w:qFormat/>
    <w:uiPriority w:val="0"/>
    <w:pPr>
      <w:spacing w:line="360" w:lineRule="atLeast"/>
    </w:pPr>
    <w:rPr>
      <w:color w:val="000000"/>
      <w:sz w:val="18"/>
      <w:szCs w:val="18"/>
    </w:rPr>
  </w:style>
  <w:style w:type="character" w:customStyle="1" w:styleId="26">
    <w:name w:val="mr-template_integrative-tag_basic-cut"/>
    <w:qFormat/>
    <w:uiPriority w:val="0"/>
    <w:rPr>
      <w:color w:val="999999"/>
    </w:rPr>
  </w:style>
  <w:style w:type="character" w:customStyle="1" w:styleId="27">
    <w:name w:val="mr-template_mr-template_subtitle_exp-list_left"/>
    <w:basedOn w:val="12"/>
    <w:qFormat/>
    <w:uiPriority w:val="0"/>
  </w:style>
  <w:style w:type="paragraph" w:customStyle="1" w:styleId="28">
    <w:name w:val="mr-template_mr-template_subtitle_mr-template_time"/>
    <w:basedOn w:val="1"/>
    <w:qFormat/>
    <w:uiPriority w:val="0"/>
    <w:rPr>
      <w:color w:val="666666"/>
      <w:sz w:val="18"/>
      <w:szCs w:val="18"/>
    </w:rPr>
  </w:style>
  <w:style w:type="table" w:customStyle="1" w:styleId="29">
    <w:name w:val="mr-template_mr-template_subtitle"/>
    <w:basedOn w:val="14"/>
    <w:qFormat/>
    <w:uiPriority w:val="0"/>
  </w:style>
  <w:style w:type="paragraph" w:customStyle="1" w:styleId="30">
    <w:name w:val="mr-template_mr-template_subdes_position"/>
    <w:basedOn w:val="1"/>
    <w:qFormat/>
    <w:uiPriority w:val="0"/>
  </w:style>
  <w:style w:type="paragraph" w:customStyle="1" w:styleId="31">
    <w:name w:val="mr-template_mr-template_subdes"/>
    <w:basedOn w:val="1"/>
    <w:qFormat/>
    <w:uiPriority w:val="0"/>
    <w:rPr>
      <w:color w:val="000000"/>
      <w:sz w:val="18"/>
      <w:szCs w:val="18"/>
    </w:rPr>
  </w:style>
  <w:style w:type="character" w:customStyle="1" w:styleId="32">
    <w:name w:val="mr-template_mr-template_subtitle_strong"/>
    <w:qFormat/>
    <w:uiPriority w:val="0"/>
    <w:rPr>
      <w:b/>
      <w:bCs/>
      <w:color w:val="000000"/>
      <w:sz w:val="18"/>
      <w:szCs w:val="18"/>
    </w:rPr>
  </w:style>
  <w:style w:type="character" w:customStyle="1" w:styleId="33">
    <w:name w:val="mr-template_mr-template_subtitle_span"/>
    <w:qFormat/>
    <w:uiPriority w:val="0"/>
    <w:rPr>
      <w:color w:val="666666"/>
      <w:sz w:val="18"/>
      <w:szCs w:val="18"/>
    </w:rPr>
  </w:style>
  <w:style w:type="paragraph" w:customStyle="1" w:styleId="34">
    <w:name w:val="p"/>
    <w:basedOn w:val="1"/>
    <w:qFormat/>
    <w:uiPriority w:val="0"/>
    <w:rPr>
      <w:kern w:val="0"/>
      <w:sz w:val="24"/>
      <w:lang w:val="en-US" w:eastAsia="zh-CN" w:bidi="ar"/>
    </w:rPr>
  </w:style>
  <w:style w:type="character" w:customStyle="1" w:styleId="35">
    <w:name w:val="页眉 字符"/>
    <w:link w:val="9"/>
    <w:qFormat/>
    <w:uiPriority w:val="99"/>
    <w:rPr>
      <w:rFonts w:ascii="微软雅黑" w:hAnsi="微软雅黑" w:eastAsia="微软雅黑" w:cs="微软雅黑"/>
      <w:color w:val="333333"/>
      <w:sz w:val="18"/>
      <w:szCs w:val="18"/>
    </w:rPr>
  </w:style>
  <w:style w:type="character" w:customStyle="1" w:styleId="36">
    <w:name w:val="页脚 字符"/>
    <w:link w:val="8"/>
    <w:qFormat/>
    <w:uiPriority w:val="99"/>
    <w:rPr>
      <w:rFonts w:ascii="微软雅黑" w:hAnsi="微软雅黑" w:eastAsia="微软雅黑" w:cs="微软雅黑"/>
      <w:color w:val="333333"/>
      <w:sz w:val="18"/>
      <w:szCs w:val="18"/>
    </w:rPr>
  </w:style>
  <w:style w:type="character" w:customStyle="1" w:styleId="37">
    <w:name w:val="HTML 预设格式 字符"/>
    <w:basedOn w:val="12"/>
    <w:link w:val="10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743</Words>
  <Characters>1154</Characters>
  <Lines>96</Lines>
  <Paragraphs>90</Paragraphs>
  <ScaleCrop>false</ScaleCrop>
  <LinksUpToDate>false</LinksUpToDate>
  <CharactersWithSpaces>1807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2019-04-30T03:30:00Z</dcterms:created>
  <dc:creator>m5972</dc:creator>
  <cp:keywords>拉勾,拉勾网,拉勾招聘,拉钩, 拉钩网 ,互联网招聘,拉勾互联网招聘, 移动互联网招聘, 垂直互联网招聘, 微信招聘, 微博招聘, 拉勾官网, 拉勾百科,跳槽, 高薪职位, 互联网圈子, IT招聘, 职场招聘, 猎头招聘,O2O招聘, LBS招聘, 社交招聘, 校园招聘, 校招,社会招聘,社招</cp:keywords>
  <cp:lastModifiedBy>highsir</cp:lastModifiedBy>
  <cp:lastPrinted>1900-01-08T15:54:00Z</cp:lastPrinted>
  <dcterms:modified xsi:type="dcterms:W3CDTF">2021-07-27T21:49:55Z</dcterms:modified>
  <dc:subject>拉勾网是3W旗下的互联网领域垂直招聘网站</dc:subject>
  <dc:title>高建波的简历-拉勾网-最专业的互联网招聘平台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