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Documentação de Teste Realizados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Projeto: ProjEstoque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Linguagem: Java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SGDB: Mysql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Testador: Higor de Castro Venancio da Silva    RGM: 11231102199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Testador: Henrique dos Santos Ferreira </w:t>
        <w:tab/>
        <w:tab/>
        <w:t xml:space="preserve">RGM: 11231102428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Tipo de teste</w:t>
      </w:r>
    </w:p>
    <w:tbl>
      <w:tblPr/>
      <w:tblGrid>
        <w:gridCol w:w="630"/>
        <w:gridCol w:w="1485"/>
        <w:gridCol w:w="345"/>
        <w:gridCol w:w="1770"/>
      </w:tblGrid>
      <w:tr>
        <w:trPr>
          <w:trHeight w:val="300" w:hRule="auto"/>
          <w:jc w:val="left"/>
        </w:trPr>
        <w:tc>
          <w:tcPr>
            <w:tcW w:w="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Caixa Preta</w:t>
            </w:r>
          </w:p>
        </w:tc>
        <w:tc>
          <w:tcPr>
            <w:tcW w:w="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Caixa Branca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OCORRÊNCIAS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Nº  Ocorrencia: cp-01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Tipo de Teste</w:t>
      </w:r>
    </w:p>
    <w:tbl>
      <w:tblPr/>
      <w:tblGrid>
        <w:gridCol w:w="600"/>
        <w:gridCol w:w="1365"/>
        <w:gridCol w:w="780"/>
        <w:gridCol w:w="780"/>
        <w:gridCol w:w="2010"/>
        <w:gridCol w:w="705"/>
        <w:gridCol w:w="1740"/>
      </w:tblGrid>
      <w:tr>
        <w:trPr>
          <w:trHeight w:val="300" w:hRule="auto"/>
          <w:jc w:val="left"/>
        </w:trPr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Não Funcional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Equivalência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Técnica Teste</w:t>
      </w:r>
    </w:p>
    <w:tbl>
      <w:tblPr/>
      <w:tblGrid>
        <w:gridCol w:w="540"/>
        <w:gridCol w:w="1650"/>
        <w:gridCol w:w="705"/>
        <w:gridCol w:w="2160"/>
        <w:gridCol w:w="615"/>
        <w:gridCol w:w="2430"/>
      </w:tblGrid>
      <w:tr>
        <w:trPr>
          <w:trHeight w:val="300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Limite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Transição Estado</w:t>
            </w:r>
          </w:p>
        </w:tc>
        <w:tc>
          <w:tcPr>
            <w:tcW w:w="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Verificação de Erros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Descrição da Ocorrência: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clicar em cadastrar sem dados nos campos aconteceu um erro denominado: NumberFormatException.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Nº  Ocorrencia: cp-02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Tipo de Teste</w:t>
      </w:r>
    </w:p>
    <w:tbl>
      <w:tblPr/>
      <w:tblGrid>
        <w:gridCol w:w="600"/>
        <w:gridCol w:w="1365"/>
        <w:gridCol w:w="780"/>
        <w:gridCol w:w="780"/>
        <w:gridCol w:w="2010"/>
        <w:gridCol w:w="705"/>
        <w:gridCol w:w="1740"/>
      </w:tblGrid>
      <w:tr>
        <w:trPr>
          <w:trHeight w:val="300" w:hRule="auto"/>
          <w:jc w:val="left"/>
        </w:trPr>
        <w:tc>
          <w:tcPr>
            <w:tcW w:w="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Funcional</w:t>
            </w: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Não Funcional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Equivalência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Técnica Teste</w:t>
      </w:r>
    </w:p>
    <w:tbl>
      <w:tblPr/>
      <w:tblGrid>
        <w:gridCol w:w="540"/>
        <w:gridCol w:w="1650"/>
        <w:gridCol w:w="705"/>
        <w:gridCol w:w="2160"/>
        <w:gridCol w:w="615"/>
        <w:gridCol w:w="2430"/>
      </w:tblGrid>
      <w:tr>
        <w:trPr>
          <w:trHeight w:val="300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Valor Limite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Transição Estado</w:t>
            </w:r>
          </w:p>
        </w:tc>
        <w:tc>
          <w:tcPr>
            <w:tcW w:w="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Verificação de Erros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Descrição da Ocorrência: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excluir um Produto, após a mensagem de verificação, alguns campos ainda ficaram com informações dentro delas.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_________________________________________________________________________________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