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0121" w:leader="none"/>
        </w:tabs>
        <w:spacing w:before="19" w:after="0"/>
        <w:ind w:left="334" w:hanging="0"/>
        <w:rPr>
          <w:rFonts w:ascii="Arial" w:hAnsi="Arial" w:eastAsia="Arial" w:cs="Arial"/>
          <w:sz w:val="45"/>
          <w:szCs w:val="45"/>
          <w:lang w:val="pt-BR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255270</wp:posOffset>
            </wp:positionH>
            <wp:positionV relativeFrom="paragraph">
              <wp:posOffset>-295275</wp:posOffset>
            </wp:positionV>
            <wp:extent cx="924560" cy="137287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56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45"/>
          <w:lang w:val="pt-BR"/>
        </w:rPr>
        <w:t xml:space="preserve">                 </w:t>
      </w:r>
      <w:r>
        <w:rPr>
          <w:rFonts w:ascii="Arial" w:hAnsi="Arial"/>
          <w:b/>
          <w:sz w:val="45"/>
          <w:u w:val="single" w:color="000000"/>
          <w:lang w:val="pt-BR"/>
        </w:rPr>
        <w:t xml:space="preserve">Higor Cunha Silva </w:t>
        <w:tab/>
      </w:r>
    </w:p>
    <w:p>
      <w:pPr>
        <w:pStyle w:val="Normal"/>
        <w:spacing w:before="4" w:after="0"/>
        <w:rPr>
          <w:rFonts w:ascii="Arial" w:hAnsi="Arial" w:eastAsia="Arial" w:cs="Arial"/>
          <w:b/>
          <w:b/>
          <w:bCs/>
          <w:sz w:val="13"/>
          <w:szCs w:val="13"/>
          <w:lang w:val="pt-BR"/>
        </w:rPr>
      </w:pPr>
      <w:r>
        <w:rPr>
          <w:rFonts w:eastAsia="Arial" w:cs="Arial" w:ascii="Arial" w:hAnsi="Arial"/>
          <w:b/>
          <w:bCs/>
          <w:sz w:val="13"/>
          <w:szCs w:val="13"/>
          <w:lang w:val="pt-BR"/>
        </w:rPr>
      </w:r>
    </w:p>
    <w:p>
      <w:pPr>
        <w:pStyle w:val="Normal"/>
        <w:tabs>
          <w:tab w:val="clear" w:pos="720"/>
          <w:tab w:val="left" w:pos="7934" w:leader="none"/>
        </w:tabs>
        <w:spacing w:before="77" w:after="0"/>
        <w:ind w:left="339" w:right="395" w:hanging="0"/>
        <w:jc w:val="right"/>
        <w:rPr>
          <w:rFonts w:ascii="Arial" w:hAnsi="Arial" w:eastAsia="Arial" w:cs="Arial"/>
          <w:sz w:val="18"/>
          <w:szCs w:val="18"/>
          <w:lang w:val="pt-BR"/>
        </w:rPr>
      </w:pPr>
      <w:r>
        <w:rPr>
          <w:rFonts w:eastAsia="Arial" w:cs="Arial" w:ascii="Arial" w:hAnsi="Arial"/>
          <w:spacing w:val="-1"/>
          <w:sz w:val="18"/>
          <w:szCs w:val="18"/>
          <w:lang w:val="pt-BR"/>
        </w:rPr>
        <w:t>Rua</w:t>
      </w:r>
      <w:r>
        <w:rPr>
          <w:rFonts w:eastAsia="Arial" w:cs="Arial" w:ascii="Arial" w:hAnsi="Arial"/>
          <w:sz w:val="18"/>
          <w:szCs w:val="18"/>
          <w:lang w:val="pt-BR"/>
        </w:rPr>
        <w:t xml:space="preserve"> do Monte Alegre, 300 –</w:t>
      </w:r>
      <w:r>
        <w:rPr>
          <w:rFonts w:eastAsia="Arial" w:cs="Arial" w:ascii="Arial" w:hAnsi="Arial"/>
          <w:spacing w:val="-1"/>
          <w:sz w:val="18"/>
          <w:szCs w:val="18"/>
          <w:lang w:val="pt-BR"/>
        </w:rPr>
        <w:t xml:space="preserve"> Porto, Portugal</w:t>
        <w:tab/>
        <w:tab/>
        <w:t>higor.c.silva13</w:t>
      </w:r>
      <w:hyperlink r:id="rId3">
        <w:r>
          <w:rPr>
            <w:rFonts w:eastAsia="Arial" w:cs="Arial" w:ascii="Arial" w:hAnsi="Arial"/>
            <w:spacing w:val="-1"/>
            <w:sz w:val="18"/>
            <w:szCs w:val="18"/>
            <w:lang w:val="pt-BR"/>
          </w:rPr>
          <w:t>@gmail.com</w:t>
        </w:r>
      </w:hyperlink>
      <w:r>
        <w:rPr>
          <w:rFonts w:eastAsia="Arial" w:cs="Arial" w:ascii="Arial" w:hAnsi="Arial"/>
          <w:spacing w:val="75"/>
          <w:sz w:val="18"/>
          <w:szCs w:val="18"/>
          <w:lang w:val="pt-BR"/>
        </w:rPr>
        <w:t xml:space="preserve">                                                           </w:t>
      </w:r>
      <w:r>
        <w:rPr>
          <w:rFonts w:eastAsia="Arial" w:cs="Arial" w:ascii="Arial" w:hAnsi="Arial"/>
          <w:spacing w:val="-1"/>
          <w:sz w:val="18"/>
          <w:szCs w:val="18"/>
          <w:lang w:val="pt-BR"/>
        </w:rPr>
        <w:t>+351 933 597 432</w:t>
      </w:r>
    </w:p>
    <w:p>
      <w:pPr>
        <w:pStyle w:val="Normal"/>
        <w:spacing w:before="7" w:after="0"/>
        <w:rPr>
          <w:rFonts w:ascii="Arial" w:hAnsi="Arial" w:eastAsia="Arial" w:cs="Arial"/>
          <w:sz w:val="15"/>
          <w:szCs w:val="15"/>
          <w:lang w:val="pt-BR"/>
        </w:rPr>
      </w:pPr>
      <w:r>
        <w:rPr>
          <w:rFonts w:eastAsia="Arial" w:cs="Arial" w:ascii="Arial" w:hAnsi="Arial"/>
          <w:sz w:val="15"/>
          <w:szCs w:val="15"/>
          <w:lang w:val="pt-BR"/>
        </w:rPr>
      </w:r>
    </w:p>
    <w:tbl>
      <w:tblPr>
        <w:tblStyle w:val="TableNormal1"/>
        <w:tblW w:w="10104" w:type="dxa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2359"/>
        <w:gridCol w:w="7744"/>
      </w:tblGrid>
      <w:tr>
        <w:trPr>
          <w:trHeight w:val="680" w:hRule="exact"/>
        </w:trPr>
        <w:tc>
          <w:tcPr>
            <w:tcW w:w="235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32" w:after="0"/>
              <w:ind w:left="230" w:hanging="0"/>
              <w:jc w:val="left"/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/>
                <w:b/>
                <w:kern w:val="0"/>
                <w:sz w:val="30"/>
                <w:szCs w:val="22"/>
                <w:lang w:val="en-US" w:eastAsia="en-US" w:bidi="ar-SA"/>
              </w:rPr>
              <w:t>Formação</w:t>
            </w:r>
          </w:p>
        </w:tc>
        <w:tc>
          <w:tcPr>
            <w:tcW w:w="774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706" w:leader="none"/>
              </w:tabs>
              <w:suppressAutoHyphens w:val="true"/>
              <w:spacing w:before="31" w:after="0"/>
              <w:jc w:val="left"/>
              <w:rPr>
                <w:rFonts w:ascii="Arial" w:hAnsi="Arial" w:eastAsia="Arial" w:cs="Arial"/>
                <w:lang w:val="pt-BR"/>
              </w:rPr>
            </w:pPr>
            <w:r>
              <w:rPr>
                <w:rFonts w:ascii="Arial" w:hAnsi="Arial"/>
                <w:kern w:val="0"/>
                <w:sz w:val="22"/>
                <w:szCs w:val="22"/>
                <w:lang w:val="pt-BR" w:eastAsia="en-US" w:bidi="ar-SA"/>
              </w:rPr>
              <w:t>Ensino Médio completo (equivalente ao Secundário)</w:t>
            </w:r>
          </w:p>
        </w:tc>
      </w:tr>
      <w:tr>
        <w:trPr>
          <w:trHeight w:val="9620" w:hRule="exact"/>
        </w:trPr>
        <w:tc>
          <w:tcPr>
            <w:tcW w:w="235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27" w:after="0"/>
              <w:ind w:left="230" w:hanging="0"/>
              <w:jc w:val="left"/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/>
                <w:b/>
                <w:kern w:val="0"/>
                <w:sz w:val="30"/>
                <w:szCs w:val="22"/>
                <w:lang w:val="en-US" w:eastAsia="en-US" w:bidi="ar-SA"/>
              </w:rPr>
              <w:t>Experiência</w:t>
            </w:r>
          </w:p>
        </w:tc>
        <w:tc>
          <w:tcPr>
            <w:tcW w:w="774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706" w:leader="none"/>
              </w:tabs>
              <w:suppressAutoHyphens w:val="true"/>
              <w:spacing w:before="126" w:after="120"/>
              <w:ind w:left="703" w:right="227" w:hanging="357"/>
              <w:jc w:val="both"/>
              <w:rPr>
                <w:rFonts w:ascii="Arial" w:hAnsi="Arial" w:eastAsia="Arial" w:cs="Arial"/>
                <w:lang w:val="pt-BR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Jan/2021 - Fev/2021 – </w:t>
            </w:r>
            <w:r>
              <w:rPr>
                <w:rFonts w:eastAsia="Arial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Auxiliar de Armazenagem Temporário na Randstad Brasil RH Ltda., Espírito Santo, Brasil. </w:t>
            </w:r>
            <w:r>
              <w:rPr>
                <w:rFonts w:eastAsia="Arial" w:cs="Arial" w:ascii="Arial" w:hAnsi="Arial"/>
                <w:b w:val="false"/>
                <w:bCs w:val="false"/>
                <w:color w:val="auto"/>
                <w:spacing w:val="-1"/>
                <w:kern w:val="0"/>
                <w:sz w:val="22"/>
                <w:szCs w:val="22"/>
                <w:lang w:val="pt-BR" w:eastAsia="en-US" w:bidi="ar-SA"/>
              </w:rPr>
              <w:t>Auxílio no processo de carga de descarga de veículos, bem como a movimentação e organização de todos os produtos no Centro de Distribuição da Fábrica de Chocolates Garoto.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706" w:leader="none"/>
              </w:tabs>
              <w:suppressAutoHyphens w:val="true"/>
              <w:spacing w:before="126" w:after="120"/>
              <w:ind w:left="703" w:right="227" w:hanging="357"/>
              <w:jc w:val="both"/>
              <w:rPr>
                <w:rFonts w:ascii="Arial" w:hAnsi="Arial" w:eastAsia="Arial" w:cs="Arial"/>
                <w:sz w:val="21"/>
                <w:szCs w:val="21"/>
                <w:lang w:val="pt-BR"/>
              </w:rPr>
            </w:pPr>
            <w:r>
              <w:rPr>
                <w:rFonts w:eastAsia="Arial" w:cs="Arial" w:ascii="Arial" w:hAnsi="Arial"/>
                <w:spacing w:val="-1"/>
                <w:kern w:val="0"/>
                <w:sz w:val="22"/>
                <w:szCs w:val="22"/>
                <w:lang w:val="pt-BR" w:eastAsia="en-US" w:bidi="ar-SA"/>
              </w:rPr>
              <w:t>Jul/2020 – Set/2020</w:t>
            </w:r>
            <w:r>
              <w:rPr>
                <w:rFonts w:eastAsia="Arial" w:cs="Arial" w:ascii="Arial" w:hAnsi="Arial"/>
                <w:spacing w:val="20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Arial" w:cs="Arial" w:ascii="Arial" w:hAnsi="Arial"/>
                <w:kern w:val="0"/>
                <w:sz w:val="22"/>
                <w:szCs w:val="22"/>
                <w:lang w:val="pt-BR" w:eastAsia="en-US" w:bidi="ar-SA"/>
              </w:rPr>
              <w:t>–</w:t>
            </w:r>
            <w:r>
              <w:rPr>
                <w:rFonts w:eastAsia="Arial" w:cs="Arial" w:ascii="Arial" w:hAnsi="Arial"/>
                <w:spacing w:val="19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spacing w:val="-1"/>
                <w:kern w:val="0"/>
                <w:sz w:val="22"/>
                <w:szCs w:val="22"/>
                <w:lang w:val="pt-BR" w:eastAsia="en-US" w:bidi="ar-SA"/>
              </w:rPr>
              <w:t>Assistente de Logística</w:t>
            </w:r>
            <w:r>
              <w:rPr>
                <w:rFonts w:eastAsia="Arial" w:cs="Arial" w:ascii="Arial" w:hAnsi="Arial"/>
                <w:b/>
                <w:bCs/>
                <w:spacing w:val="20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na</w:t>
            </w:r>
            <w:r>
              <w:rPr>
                <w:rFonts w:eastAsia="Arial" w:cs="Arial" w:ascii="Arial" w:hAnsi="Arial"/>
                <w:b/>
                <w:bCs/>
                <w:spacing w:val="21"/>
                <w:kern w:val="0"/>
                <w:sz w:val="22"/>
                <w:szCs w:val="22"/>
                <w:lang w:val="pt-BR" w:eastAsia="en-US" w:bidi="ar-SA"/>
              </w:rPr>
              <w:t xml:space="preserve"> Fluent Logística Eireli</w:t>
            </w:r>
            <w:r>
              <w:rPr>
                <w:rFonts w:eastAsia="Arial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,</w:t>
            </w:r>
            <w:r>
              <w:rPr>
                <w:rFonts w:eastAsia="Arial" w:cs="Arial" w:ascii="Arial" w:hAnsi="Arial"/>
                <w:b/>
                <w:bCs/>
                <w:spacing w:val="55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Espírito Santo, Brasil.</w:t>
            </w:r>
            <w:r>
              <w:rPr>
                <w:rFonts w:eastAsia="Arial" w:cs="Arial" w:ascii="Arial" w:hAnsi="Arial"/>
                <w:b/>
                <w:bCs/>
                <w:spacing w:val="57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color w:val="auto"/>
                <w:spacing w:val="-1"/>
                <w:kern w:val="0"/>
                <w:sz w:val="22"/>
                <w:szCs w:val="22"/>
                <w:lang w:val="pt-BR" w:eastAsia="en-US" w:bidi="ar-SA"/>
              </w:rPr>
              <w:t>Atuação no setor de rastreio de cargas, contato direto com empresas e motoristas terceirizados e profissionais da companhia de seguros, executando a atualização dos mesmos via banco de dados interno.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706" w:leader="none"/>
              </w:tabs>
              <w:suppressAutoHyphens w:val="true"/>
              <w:spacing w:before="126" w:after="120"/>
              <w:ind w:left="703" w:right="227" w:hanging="357"/>
              <w:jc w:val="both"/>
              <w:rPr>
                <w:rFonts w:ascii="Arial" w:hAnsi="Arial" w:eastAsia="Arial" w:cs="Arial"/>
                <w:sz w:val="21"/>
                <w:szCs w:val="21"/>
                <w:lang w:val="pt-BR"/>
              </w:rPr>
            </w:pPr>
            <w:r>
              <w:rPr>
                <w:rFonts w:eastAsia="Arial" w:cs="Arial" w:ascii="Arial" w:hAnsi="Arial"/>
                <w:spacing w:val="-1"/>
                <w:kern w:val="0"/>
                <w:sz w:val="22"/>
                <w:szCs w:val="22"/>
                <w:lang w:val="pt-BR" w:eastAsia="en-US" w:bidi="ar-SA"/>
              </w:rPr>
              <w:t>Jan/2020 – Ma</w:t>
            </w:r>
            <w:r>
              <w:rPr>
                <w:rFonts w:eastAsia="Arial" w:cs="Arial" w:ascii="Arial" w:hAnsi="Arial"/>
                <w:spacing w:val="-1"/>
                <w:kern w:val="0"/>
                <w:sz w:val="22"/>
                <w:szCs w:val="22"/>
                <w:lang w:val="pt-BR" w:eastAsia="en-US" w:bidi="ar-SA"/>
              </w:rPr>
              <w:t>i</w:t>
            </w:r>
            <w:r>
              <w:rPr>
                <w:rFonts w:eastAsia="Arial" w:cs="Arial" w:ascii="Arial" w:hAnsi="Arial"/>
                <w:spacing w:val="-1"/>
                <w:kern w:val="0"/>
                <w:sz w:val="22"/>
                <w:szCs w:val="22"/>
                <w:lang w:val="pt-BR" w:eastAsia="en-US" w:bidi="ar-SA"/>
              </w:rPr>
              <w:t>/2020</w:t>
            </w:r>
            <w:r>
              <w:rPr>
                <w:rFonts w:eastAsia="Arial" w:cs="Arial" w:ascii="Arial" w:hAnsi="Arial"/>
                <w:spacing w:val="-2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Arial" w:cs="Arial" w:ascii="Arial" w:hAnsi="Arial"/>
                <w:kern w:val="0"/>
                <w:sz w:val="22"/>
                <w:szCs w:val="22"/>
                <w:lang w:val="pt-BR" w:eastAsia="en-US" w:bidi="ar-SA"/>
              </w:rPr>
              <w:t>–</w:t>
            </w:r>
            <w:r>
              <w:rPr>
                <w:rFonts w:eastAsia="Arial" w:cs="Arial" w:ascii="Arial" w:hAnsi="Arial"/>
                <w:spacing w:val="-2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spacing w:val="-1"/>
                <w:kern w:val="0"/>
                <w:sz w:val="22"/>
                <w:szCs w:val="22"/>
                <w:lang w:val="pt-BR" w:eastAsia="en-US" w:bidi="ar-SA"/>
              </w:rPr>
              <w:t>Auxiliar de Produção</w:t>
            </w:r>
            <w:r>
              <w:rPr>
                <w:rFonts w:eastAsia="Arial" w:cs="Arial" w:ascii="Arial" w:hAnsi="Arial"/>
                <w:b/>
                <w:bCs/>
                <w:spacing w:val="35"/>
                <w:kern w:val="0"/>
                <w:sz w:val="22"/>
                <w:szCs w:val="22"/>
                <w:lang w:val="pt-BR" w:eastAsia="en-US" w:bidi="ar-SA"/>
              </w:rPr>
              <w:t xml:space="preserve"> Temporário </w:t>
            </w:r>
            <w:r>
              <w:rPr>
                <w:rFonts w:eastAsia="Arial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na</w:t>
            </w:r>
            <w:r>
              <w:rPr>
                <w:rFonts w:eastAsia="Arial" w:cs="Arial" w:ascii="Arial" w:hAnsi="Arial"/>
                <w:b/>
                <w:bCs/>
                <w:spacing w:val="14"/>
                <w:kern w:val="0"/>
                <w:sz w:val="22"/>
                <w:szCs w:val="22"/>
                <w:lang w:val="pt-BR" w:eastAsia="en-US" w:bidi="ar-SA"/>
              </w:rPr>
              <w:t xml:space="preserve"> Chocolates Garoto Ltda.</w:t>
            </w:r>
            <w:r>
              <w:rPr>
                <w:rFonts w:eastAsia="Arial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,</w:t>
            </w:r>
            <w:r>
              <w:rPr>
                <w:rFonts w:eastAsia="Arial" w:cs="Arial" w:ascii="Arial" w:hAnsi="Arial"/>
                <w:b/>
                <w:bCs/>
                <w:spacing w:val="32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Espírito Santo, Brasil.</w:t>
            </w:r>
            <w:r>
              <w:rPr>
                <w:rFonts w:eastAsia="Arial" w:cs="Arial" w:ascii="Arial" w:hAnsi="Arial"/>
                <w:b/>
                <w:bCs/>
                <w:spacing w:val="35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kern w:val="0"/>
                <w:sz w:val="22"/>
                <w:szCs w:val="22"/>
                <w:lang w:val="pt-BR" w:eastAsia="en-US" w:bidi="ar-SA"/>
              </w:rPr>
              <w:t>Auxílio no processo produtivo da fábrica, bem como a organização e higienização do equipamento e do ambiente de trabalho.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706" w:leader="none"/>
              </w:tabs>
              <w:suppressAutoHyphens w:val="true"/>
              <w:spacing w:before="126" w:after="120"/>
              <w:ind w:left="703" w:right="227" w:hanging="357"/>
              <w:jc w:val="both"/>
              <w:rPr>
                <w:rFonts w:ascii="Arial" w:hAnsi="Arial" w:eastAsia="Arial" w:cs="Arial"/>
                <w:sz w:val="21"/>
                <w:szCs w:val="21"/>
                <w:lang w:val="pt-BR"/>
              </w:rPr>
            </w:pPr>
            <w:r>
              <w:rPr>
                <w:rFonts w:eastAsia="Arial" w:cs="Arial" w:ascii="Arial" w:hAnsi="Arial"/>
                <w:color w:val="auto"/>
                <w:spacing w:val="-1"/>
                <w:kern w:val="0"/>
                <w:sz w:val="22"/>
                <w:szCs w:val="22"/>
                <w:lang w:val="pt-BR" w:eastAsia="en-US" w:bidi="ar-SA"/>
              </w:rPr>
              <w:t>Mar/2019 – Dez/</w:t>
            </w:r>
            <w:r>
              <w:rPr>
                <w:rFonts w:eastAsia="Arial" w:cs="Arial" w:ascii="Arial" w:hAnsi="Arial"/>
                <w:spacing w:val="-1"/>
                <w:kern w:val="0"/>
                <w:sz w:val="22"/>
                <w:szCs w:val="22"/>
                <w:lang w:val="pt-BR" w:eastAsia="en-US" w:bidi="ar-SA"/>
              </w:rPr>
              <w:t>2019</w:t>
            </w:r>
            <w:r>
              <w:rPr>
                <w:rFonts w:eastAsia="Arial" w:cs="Arial" w:ascii="Arial" w:hAnsi="Arial"/>
                <w:spacing w:val="53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Arial" w:cs="Arial" w:ascii="Arial" w:hAnsi="Arial"/>
                <w:kern w:val="0"/>
                <w:sz w:val="22"/>
                <w:szCs w:val="22"/>
                <w:lang w:val="pt-BR" w:eastAsia="en-US" w:bidi="ar-SA"/>
              </w:rPr>
              <w:t>–</w:t>
            </w:r>
            <w:r>
              <w:rPr>
                <w:rFonts w:eastAsia="Arial" w:cs="Arial" w:ascii="Arial" w:hAnsi="Arial"/>
                <w:spacing w:val="52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spacing w:val="-1"/>
                <w:kern w:val="0"/>
                <w:sz w:val="22"/>
                <w:szCs w:val="22"/>
                <w:lang w:val="pt-BR" w:eastAsia="en-US" w:bidi="ar-SA"/>
              </w:rPr>
              <w:t>Estagiário de Assistente de Logística</w:t>
            </w:r>
            <w:r>
              <w:rPr>
                <w:rFonts w:eastAsia="Arial" w:cs="Arial" w:ascii="Arial" w:hAnsi="Arial"/>
                <w:b/>
                <w:bCs/>
                <w:spacing w:val="53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na</w:t>
            </w:r>
            <w:r>
              <w:rPr>
                <w:rFonts w:eastAsia="Arial" w:cs="Arial" w:ascii="Arial" w:hAnsi="Arial"/>
                <w:b/>
                <w:bCs/>
                <w:spacing w:val="52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color w:val="auto"/>
                <w:spacing w:val="-1"/>
                <w:kern w:val="0"/>
                <w:sz w:val="22"/>
                <w:szCs w:val="22"/>
                <w:lang w:val="pt-BR" w:eastAsia="en-US" w:bidi="ar-SA"/>
              </w:rPr>
              <w:t>Confia Veículos Eireli</w:t>
            </w:r>
            <w:r>
              <w:rPr>
                <w:rFonts w:eastAsia="Arial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,</w:t>
            </w:r>
            <w:r>
              <w:rPr>
                <w:rFonts w:eastAsia="Arial" w:cs="Arial" w:ascii="Arial" w:hAnsi="Arial"/>
                <w:b/>
                <w:bCs/>
                <w:spacing w:val="45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Espírito Santo, Brasil.</w:t>
            </w:r>
            <w:r>
              <w:rPr>
                <w:rFonts w:eastAsia="Arial" w:cs="Arial" w:ascii="Arial" w:hAnsi="Arial"/>
                <w:spacing w:val="46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auto"/>
                <w:spacing w:val="1"/>
                <w:kern w:val="0"/>
                <w:sz w:val="22"/>
                <w:szCs w:val="22"/>
                <w:lang w:val="pt-BR" w:eastAsia="en-US" w:bidi="ar-SA"/>
              </w:rPr>
              <w:t>Atendimento a clientes e organização da frota veicular, elaboração de relatórios de movimentação e alimentação de planilhas com dados referentes à aluguel de veículos, além de organização da manutenção e estoque de mantenedores dos automóveis.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706" w:leader="none"/>
              </w:tabs>
              <w:suppressAutoHyphens w:val="true"/>
              <w:spacing w:before="126" w:after="120"/>
              <w:ind w:left="703" w:right="227" w:hanging="357"/>
              <w:jc w:val="both"/>
              <w:rPr>
                <w:rFonts w:ascii="Arial" w:hAnsi="Arial" w:eastAsia="Arial" w:cs="Arial"/>
                <w:sz w:val="21"/>
                <w:szCs w:val="21"/>
                <w:lang w:val="pt-BR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pt-BR" w:eastAsia="en-US" w:bidi="ar-SA"/>
              </w:rPr>
              <w:t>Jan/2018 – Dez/2019</w:t>
            </w:r>
            <w:r>
              <w:rPr>
                <w:rFonts w:eastAsia="Arial" w:cs="Arial" w:ascii="Arial" w:hAnsi="Arial"/>
                <w:spacing w:val="20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Arial" w:cs="Arial" w:ascii="Arial" w:hAnsi="Arial"/>
                <w:kern w:val="0"/>
                <w:sz w:val="22"/>
                <w:szCs w:val="22"/>
                <w:lang w:val="pt-BR" w:eastAsia="en-US" w:bidi="ar-SA"/>
              </w:rPr>
              <w:t>–</w:t>
            </w:r>
            <w:r>
              <w:rPr>
                <w:rFonts w:eastAsia="Arial" w:cs="Arial" w:ascii="Arial" w:hAnsi="Arial"/>
                <w:spacing w:val="19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spacing w:val="-1"/>
                <w:kern w:val="0"/>
                <w:sz w:val="22"/>
                <w:szCs w:val="22"/>
                <w:lang w:val="pt-BR" w:eastAsia="en-US" w:bidi="ar-SA"/>
              </w:rPr>
              <w:t>Auxiliar de Atendimento</w:t>
            </w:r>
            <w:r>
              <w:rPr>
                <w:rFonts w:eastAsia="Arial" w:cs="Arial" w:ascii="Arial" w:hAnsi="Arial"/>
                <w:b/>
                <w:bCs/>
                <w:spacing w:val="19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no</w:t>
            </w:r>
            <w:r>
              <w:rPr>
                <w:rFonts w:eastAsia="Arial" w:cs="Arial" w:ascii="Arial" w:hAnsi="Arial"/>
                <w:b/>
                <w:bCs/>
                <w:spacing w:val="20"/>
                <w:kern w:val="0"/>
                <w:sz w:val="22"/>
                <w:szCs w:val="22"/>
                <w:lang w:val="pt-BR" w:eastAsia="en-US" w:bidi="ar-SA"/>
              </w:rPr>
              <w:t xml:space="preserve"> BlackJack Bar e Petiscaria,</w:t>
            </w:r>
            <w:r>
              <w:rPr>
                <w:rFonts w:eastAsia="Arial" w:cs="Arial" w:ascii="Arial" w:hAnsi="Arial"/>
                <w:b/>
                <w:bCs/>
                <w:color w:val="auto"/>
                <w:spacing w:val="20"/>
                <w:kern w:val="0"/>
                <w:sz w:val="22"/>
                <w:szCs w:val="22"/>
                <w:lang w:val="pt-BR" w:eastAsia="en-US" w:bidi="ar-SA"/>
              </w:rPr>
              <w:t xml:space="preserve"> Espírito Santo, Brasil.</w:t>
            </w:r>
            <w:r>
              <w:rPr>
                <w:rFonts w:eastAsia="Arial" w:cs="Arial" w:ascii="Arial" w:hAnsi="Arial"/>
                <w:b/>
                <w:bCs/>
                <w:color w:val="auto"/>
                <w:spacing w:val="1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kern w:val="0"/>
                <w:sz w:val="22"/>
                <w:szCs w:val="22"/>
                <w:lang w:val="pt-BR" w:eastAsia="en-US" w:bidi="ar-SA"/>
              </w:rPr>
              <w:t>Atendimento personalizado aos clientes, ofertando produtos e executando serviços solicitados, bem como a limpeza e organização do ambiente de trabalho.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706" w:leader="none"/>
              </w:tabs>
              <w:suppressAutoHyphens w:val="true"/>
              <w:spacing w:before="0" w:after="0"/>
              <w:ind w:left="705" w:right="229" w:hanging="360"/>
              <w:jc w:val="both"/>
              <w:rPr>
                <w:rFonts w:ascii="Arial" w:hAnsi="Arial" w:eastAsia="Arial" w:cs="Arial"/>
                <w:lang w:val="pt-BR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pt-BR" w:eastAsia="en-US" w:bidi="ar-SA"/>
              </w:rPr>
              <w:t>Abr/2010 – Set/2017</w:t>
            </w:r>
            <w:r>
              <w:rPr>
                <w:rFonts w:eastAsia="Arial" w:cs="Arial" w:ascii="Arial" w:hAnsi="Arial"/>
                <w:spacing w:val="49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Arial" w:cs="Arial" w:ascii="Arial" w:hAnsi="Arial"/>
                <w:kern w:val="0"/>
                <w:sz w:val="22"/>
                <w:szCs w:val="22"/>
                <w:lang w:val="pt-BR" w:eastAsia="en-US" w:bidi="ar-SA"/>
              </w:rPr>
              <w:t>–</w:t>
            </w:r>
            <w:r>
              <w:rPr>
                <w:rFonts w:eastAsia="Arial" w:cs="Arial" w:ascii="Arial" w:hAnsi="Arial"/>
                <w:spacing w:val="48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spacing w:val="-1"/>
                <w:kern w:val="0"/>
                <w:sz w:val="22"/>
                <w:szCs w:val="22"/>
                <w:lang w:val="pt-BR" w:eastAsia="en-US" w:bidi="ar-SA"/>
              </w:rPr>
              <w:t>Oficial de Operações Ferroviárias</w:t>
            </w:r>
            <w:r>
              <w:rPr>
                <w:rFonts w:eastAsia="Arial" w:cs="Arial" w:ascii="Arial" w:hAnsi="Arial"/>
                <w:b/>
                <w:bCs/>
                <w:spacing w:val="48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na</w:t>
            </w:r>
            <w:r>
              <w:rPr>
                <w:rFonts w:eastAsia="Arial" w:cs="Arial" w:ascii="Arial" w:hAnsi="Arial"/>
                <w:b/>
                <w:bCs/>
                <w:spacing w:val="48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color w:val="auto"/>
                <w:spacing w:val="48"/>
                <w:kern w:val="0"/>
                <w:sz w:val="22"/>
                <w:szCs w:val="22"/>
                <w:lang w:val="pt-BR" w:eastAsia="en-US" w:bidi="ar-SA"/>
              </w:rPr>
              <w:t>Vale S/A, Espírito Santo, Brasil.</w:t>
            </w:r>
            <w:r>
              <w:rPr>
                <w:rFonts w:eastAsia="Arial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Auxilio a movimentação de locomotivas e vagões dentro do pátio da Oficina de Locomotivas, executando vistorias e ordenação de locomotivas para atendimento da demanda de formação de trens e serviços internos, além de atender as demandas internas da Oficina, movimentando, entregando e retirando locomotivas e vagões com peças, ambos para manutenção, nos tempos e locais corretos, tudo auxiliado por Maquinistas e Controladores de Pátio.</w:t>
            </w:r>
          </w:p>
        </w:tc>
      </w:tr>
      <w:tr>
        <w:trPr>
          <w:trHeight w:val="1600" w:hRule="exact"/>
        </w:trPr>
        <w:tc>
          <w:tcPr>
            <w:tcW w:w="235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253" w:after="0"/>
              <w:ind w:left="230" w:hanging="0"/>
              <w:jc w:val="left"/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/>
                <w:b/>
                <w:spacing w:val="-1"/>
                <w:kern w:val="0"/>
                <w:sz w:val="30"/>
                <w:szCs w:val="22"/>
                <w:lang w:val="en-US" w:eastAsia="en-US" w:bidi="ar-SA"/>
              </w:rPr>
              <w:t>Habilidades</w:t>
            </w:r>
          </w:p>
        </w:tc>
        <w:tc>
          <w:tcPr>
            <w:tcW w:w="774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706" w:leader="none"/>
              </w:tabs>
              <w:suppressAutoHyphens w:val="true"/>
              <w:spacing w:before="126" w:after="0"/>
              <w:ind w:left="705" w:right="229" w:hanging="360"/>
              <w:jc w:val="both"/>
              <w:rPr>
                <w:rFonts w:ascii="Arial" w:hAnsi="Arial" w:eastAsia="Arial" w:cs="Arial"/>
                <w:lang w:val="pt-BR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pt-BR" w:eastAsia="en-US" w:bidi="ar-SA"/>
              </w:rPr>
              <w:t>Informática avançada.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706" w:leader="none"/>
              </w:tabs>
              <w:suppressAutoHyphens w:val="true"/>
              <w:spacing w:before="0" w:after="0"/>
              <w:ind w:left="705" w:right="229" w:hanging="360"/>
              <w:jc w:val="both"/>
              <w:rPr>
                <w:rFonts w:ascii="Arial" w:hAnsi="Arial" w:eastAsia="Arial" w:cs="Arial"/>
                <w:lang w:val="pt-BR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pt-BR" w:eastAsia="en-US" w:bidi="ar-SA"/>
              </w:rPr>
              <w:t>Pacote Office avançado, com foco no Microsoft Excel.</w:t>
            </w:r>
          </w:p>
          <w:p>
            <w:pPr>
              <w:pStyle w:val="Corpodotexto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706" w:leader="none"/>
              </w:tabs>
              <w:suppressAutoHyphens w:val="true"/>
              <w:spacing w:lineRule="auto" w:line="240" w:before="0" w:after="0"/>
              <w:ind w:left="705" w:right="229" w:hanging="360"/>
              <w:jc w:val="left"/>
              <w:rPr>
                <w:rFonts w:ascii="Arial" w:hAnsi="Arial" w:eastAsia="Arial" w:cs="Arial"/>
                <w:lang w:val="pt-BR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en-US" w:bidi="ar-SA"/>
              </w:rPr>
              <w:t>White Belt – Lean Six Sigma</w:t>
            </w:r>
          </w:p>
          <w:p>
            <w:pPr>
              <w:pStyle w:val="Corpodotexto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706" w:leader="none"/>
              </w:tabs>
              <w:suppressAutoHyphens w:val="true"/>
              <w:spacing w:lineRule="auto" w:line="240" w:before="0" w:after="0"/>
              <w:ind w:left="705" w:right="229" w:hanging="360"/>
              <w:jc w:val="left"/>
              <w:rPr>
                <w:rFonts w:ascii="Arial" w:hAnsi="Arial" w:eastAsia="Arial" w:cs="Arial"/>
                <w:lang w:val="pt-BR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pt-BR" w:eastAsia="en-US" w:bidi="ar-SA"/>
              </w:rPr>
              <w:t>Power BI – Báscio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706" w:leader="none"/>
              </w:tabs>
              <w:suppressAutoHyphens w:val="true"/>
              <w:spacing w:lineRule="exact" w:line="252" w:before="0" w:after="0"/>
              <w:ind w:left="705" w:right="229" w:hanging="360"/>
              <w:jc w:val="left"/>
              <w:rPr>
                <w:rFonts w:ascii="Arial" w:hAnsi="Arial" w:eastAsia="Arial" w:cs="Arial"/>
                <w:lang w:val="pt-BR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pt-BR" w:eastAsia="en-US" w:bidi="ar-SA"/>
              </w:rPr>
              <w:t>Inglês em nível avançado</w:t>
            </w:r>
            <w:r>
              <w:rPr>
                <w:rFonts w:eastAsia="Arial" w:cs="Arial" w:ascii="Arial" w:hAnsi="Arial"/>
                <w:kern w:val="0"/>
                <w:sz w:val="22"/>
                <w:szCs w:val="22"/>
                <w:lang w:val="en-US" w:eastAsia="en-US" w:bidi="ar-SA"/>
              </w:rPr>
              <w:t>.</w:t>
            </w:r>
          </w:p>
        </w:tc>
      </w:tr>
      <w:tr>
        <w:trPr>
          <w:trHeight w:val="1020" w:hRule="exact"/>
        </w:trPr>
        <w:tc>
          <w:tcPr>
            <w:tcW w:w="235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27" w:after="0"/>
              <w:ind w:left="230" w:right="343" w:hanging="0"/>
              <w:jc w:val="left"/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/>
                <w:b/>
                <w:kern w:val="0"/>
                <w:sz w:val="30"/>
                <w:szCs w:val="22"/>
                <w:lang w:val="en-US" w:eastAsia="en-US" w:bidi="ar-SA"/>
              </w:rPr>
              <w:t>Outras informações</w:t>
            </w:r>
          </w:p>
        </w:tc>
        <w:tc>
          <w:tcPr>
            <w:tcW w:w="774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706" w:leader="none"/>
              </w:tabs>
              <w:suppressAutoHyphens w:val="true"/>
              <w:spacing w:before="126" w:after="0"/>
              <w:jc w:val="left"/>
              <w:rPr>
                <w:rFonts w:ascii="Arial" w:hAnsi="Arial" w:eastAsia="Arial" w:cs="Arial"/>
                <w:lang w:val="pt-BR"/>
              </w:rPr>
            </w:pPr>
            <w:r>
              <w:rPr>
                <w:rFonts w:ascii="Arial" w:hAnsi="Arial"/>
                <w:kern w:val="0"/>
                <w:sz w:val="22"/>
                <w:szCs w:val="22"/>
                <w:lang w:val="pt-BR" w:eastAsia="en-US" w:bidi="ar-SA"/>
              </w:rPr>
              <w:t>Disponível para viagens.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706" w:leader="none"/>
              </w:tabs>
              <w:suppressAutoHyphens w:val="true"/>
              <w:spacing w:lineRule="exact" w:line="252" w:before="0" w:after="0"/>
              <w:jc w:val="left"/>
              <w:rPr>
                <w:rFonts w:ascii="Arial" w:hAnsi="Arial"/>
                <w:spacing w:val="-1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ascii="Arial" w:hAnsi="Arial"/>
                <w:spacing w:val="-1"/>
                <w:kern w:val="0"/>
                <w:sz w:val="22"/>
                <w:szCs w:val="22"/>
                <w:lang w:val="pt-BR" w:eastAsia="en-US" w:bidi="ar-SA"/>
              </w:rPr>
              <w:t>Possuo Carta de condução.</w:t>
            </w:r>
          </w:p>
        </w:tc>
      </w:tr>
    </w:tbl>
    <w:p>
      <w:pPr>
        <w:pStyle w:val="Normal"/>
        <w:spacing w:before="3" w:after="0"/>
        <w:rPr>
          <w:rFonts w:ascii="Arial" w:hAnsi="Arial" w:eastAsia="Arial" w:cs="Arial"/>
          <w:sz w:val="18"/>
          <w:szCs w:val="18"/>
          <w:lang w:val="pt-BR"/>
        </w:rPr>
      </w:pPr>
      <w:r>
        <w:rPr>
          <w:rFonts w:eastAsia="Arial" w:cs="Arial" w:ascii="Arial" w:hAnsi="Arial"/>
          <w:sz w:val="18"/>
          <w:szCs w:val="18"/>
          <w:lang w:val="pt-BR"/>
        </w:rPr>
      </w:r>
      <w:bookmarkStart w:id="0" w:name="_GoBack"/>
      <w:bookmarkStart w:id="1" w:name="_GoBack"/>
      <w:bookmarkEnd w:id="1"/>
    </w:p>
    <w:p>
      <w:pPr>
        <w:pStyle w:val="Normal"/>
        <w:spacing w:lineRule="atLeast" w:line="20"/>
        <w:ind w:left="302" w:hanging="0"/>
        <w:rPr>
          <w:rFonts w:ascii="Arial" w:hAnsi="Arial" w:eastAsia="Arial" w:cs="Arial"/>
          <w:sz w:val="2"/>
          <w:szCs w:val="2"/>
        </w:rPr>
      </w:pPr>
      <w:r>
        <w:rPr/>
        <mc:AlternateContent>
          <mc:Choice Requires="wpg">
            <w:drawing>
              <wp:inline distT="0" distB="0" distL="0" distR="0">
                <wp:extent cx="6162040" cy="1270"/>
                <wp:effectExtent l="0" t="0" r="0" b="0"/>
                <wp:docPr id="2" name="Forma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1400" cy="720"/>
                          <a:chOff x="0" y="-1440"/>
                          <a:chExt cx="6161400" cy="7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161400" cy="7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161400" cy="720"/>
                            </a:xfrm>
                            <a:prstGeom prst="line">
                              <a:avLst/>
                            </a:prstGeom>
                            <a:ln w="18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Forma1" style="position:absolute;margin-left:0pt;margin-top:-0.1pt;width:485.1pt;height:0pt" coordorigin="0,-2" coordsize="9702,0">
                <v:group id="shape_0" style="position:absolute;left:0;top:-2;width:9702;height:0">
                  <v:line id="shape_0" from="0,-2" to="9702,-2" stroked="t" style="position:absolute;mso-position-vertical:top">
                    <v:stroke color="black" weight="1800" joinstyle="round" endcap="flat"/>
                    <v:fill o:detectmouseclick="t" on="false"/>
                    <w10:wrap type="square"/>
                  </v:line>
                </v:group>
              </v:group>
            </w:pict>
          </mc:Fallback>
        </mc:AlternateContent>
      </w:r>
    </w:p>
    <w:p>
      <w:pPr>
        <w:pStyle w:val="Normal"/>
        <w:spacing w:lineRule="exact" w:line="156"/>
        <w:ind w:right="18" w:hanging="0"/>
        <w:jc w:val="center"/>
        <w:rPr>
          <w:rFonts w:ascii="Arial" w:hAnsi="Arial"/>
          <w:i/>
          <w:i/>
          <w:sz w:val="16"/>
        </w:rPr>
      </w:pPr>
      <w:r>
        <w:rPr>
          <w:rFonts w:ascii="Arial" w:hAnsi="Arial"/>
          <w:i/>
          <w:sz w:val="16"/>
        </w:rPr>
        <w:t>Higor Cunha Silva</w:t>
      </w:r>
    </w:p>
    <w:sectPr>
      <w:type w:val="nextPage"/>
      <w:pgSz w:w="11906" w:h="16838"/>
      <w:pgMar w:left="800" w:right="780" w:header="0" w:top="6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05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09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13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17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21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25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2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33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37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05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09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13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17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21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25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2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33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37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05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09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13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17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21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25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2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33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37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uiPriority w:val="1"/>
    <w:qFormat/>
    <w:pPr>
      <w:ind w:left="705" w:hanging="360"/>
    </w:pPr>
    <w:rPr>
      <w:rFonts w:ascii="Arial" w:hAnsi="Arial" w:eastAsia="Arial"/>
    </w:rPr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filipewnunes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Application>LibreOffice/7.1.5.2$Windows_X86_64 LibreOffice_project/85f04e9f809797b8199d13c421bd8a2b025d52b5</Application>
  <AppVersion>15.0000</AppVersion>
  <Pages>1</Pages>
  <Words>347</Words>
  <Characters>2034</Characters>
  <CharactersWithSpaces>2438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2019-04-02T11:41:00Z</dcterms:created>
  <dc:creator>Filipe Wissmann Nunes</dc:creator>
  <dc:description/>
  <dc:language>pt-BR</dc:language>
  <cp:lastModifiedBy/>
  <cp:lastPrinted>2019-07-23T20:03:00Z</cp:lastPrinted>
  <dcterms:modified xsi:type="dcterms:W3CDTF">2021-10-29T19:42:22Z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2013-07-24T00:00:00Z</vt:filetime>
  </property>
  <property fmtid="{D5CDD505-2E9C-101B-9397-08002B2CF9AE}" pid="3" name="LastSaved">
    <vt:filetime>2019-04-02T00:00:00Z</vt:filetime>
  </property>
</Properties>
</file>