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DC564" w14:textId="3D008773" w:rsidR="00EF7B21" w:rsidRDefault="001B1EB5" w:rsidP="001B1EB5">
      <w:pPr>
        <w:pStyle w:val="PargrafodaLista"/>
        <w:numPr>
          <w:ilvl w:val="0"/>
          <w:numId w:val="1"/>
        </w:numPr>
      </w:pPr>
      <w:r>
        <w:t xml:space="preserve">Condições </w:t>
      </w:r>
      <w:proofErr w:type="spellStart"/>
      <w:r>
        <w:t>Ifs</w:t>
      </w:r>
      <w:proofErr w:type="spellEnd"/>
      <w:r>
        <w:t xml:space="preserve"> com uma linha só, não precisa das chaves.</w:t>
      </w:r>
    </w:p>
    <w:p w14:paraId="58592735" w14:textId="388BE6FC" w:rsidR="001B1EB5" w:rsidRDefault="001B1EB5" w:rsidP="001B1EB5">
      <w:pPr>
        <w:pStyle w:val="PargrafodaLista"/>
        <w:numPr>
          <w:ilvl w:val="0"/>
          <w:numId w:val="1"/>
        </w:numPr>
      </w:pPr>
      <w:r>
        <w:t xml:space="preserve">Toda </w:t>
      </w:r>
      <w:proofErr w:type="spellStart"/>
      <w:r>
        <w:t>eventlistener</w:t>
      </w:r>
      <w:proofErr w:type="spellEnd"/>
      <w:r>
        <w:t xml:space="preserve"> precisa de uma função anônima.</w:t>
      </w:r>
    </w:p>
    <w:p w14:paraId="6A2932A7" w14:textId="3783A690" w:rsidR="001B1EB5" w:rsidRDefault="001B1EB5" w:rsidP="001B1EB5">
      <w:pPr>
        <w:pStyle w:val="PargrafodaLista"/>
        <w:numPr>
          <w:ilvl w:val="0"/>
          <w:numId w:val="1"/>
        </w:numPr>
      </w:pPr>
      <w:r>
        <w:t>Tentar sempre distribuir as ações entre funções.</w:t>
      </w:r>
    </w:p>
    <w:p w14:paraId="5099BAE1" w14:textId="62949B35" w:rsidR="00FB5918" w:rsidRDefault="00FB5918" w:rsidP="001B1EB5">
      <w:pPr>
        <w:pStyle w:val="PargrafodaLista"/>
        <w:numPr>
          <w:ilvl w:val="0"/>
          <w:numId w:val="1"/>
        </w:numPr>
      </w:pPr>
      <w:r>
        <w:t>O comando ‘</w:t>
      </w:r>
      <w:proofErr w:type="spellStart"/>
      <w:r>
        <w:t>setAttribute</w:t>
      </w:r>
      <w:proofErr w:type="spellEnd"/>
      <w:r>
        <w:t xml:space="preserve">’, pode colocar qualquer atributo nas </w:t>
      </w:r>
      <w:proofErr w:type="spellStart"/>
      <w:r>
        <w:t>tags</w:t>
      </w:r>
      <w:proofErr w:type="spellEnd"/>
      <w:r>
        <w:t xml:space="preserve"> HTML.</w:t>
      </w:r>
    </w:p>
    <w:p w14:paraId="7A1322A2" w14:textId="3910C792" w:rsidR="00FB5918" w:rsidRDefault="00FB5918" w:rsidP="001B1EB5">
      <w:pPr>
        <w:pStyle w:val="PargrafodaLista"/>
        <w:numPr>
          <w:ilvl w:val="0"/>
          <w:numId w:val="1"/>
        </w:numPr>
      </w:pPr>
      <w:r>
        <w:t>Pra verificar quem é o ‘pai’ de um elemento HTML, é só utilizar o comando ‘</w:t>
      </w:r>
      <w:proofErr w:type="spellStart"/>
      <w:r>
        <w:t>parentElement</w:t>
      </w:r>
      <w:proofErr w:type="spellEnd"/>
      <w:r>
        <w:t>’</w:t>
      </w:r>
    </w:p>
    <w:p w14:paraId="53C51191" w14:textId="3F6BD2AF" w:rsidR="00FB5918" w:rsidRDefault="00FB5918" w:rsidP="001B1EB5">
      <w:pPr>
        <w:pStyle w:val="PargrafodaLista"/>
        <w:numPr>
          <w:ilvl w:val="0"/>
          <w:numId w:val="1"/>
        </w:numPr>
      </w:pPr>
      <w:r>
        <w:t>A função ‘</w:t>
      </w:r>
      <w:proofErr w:type="spellStart"/>
      <w:proofErr w:type="gramStart"/>
      <w:r>
        <w:t>replace</w:t>
      </w:r>
      <w:proofErr w:type="spellEnd"/>
      <w:r>
        <w:t>(</w:t>
      </w:r>
      <w:proofErr w:type="gramEnd"/>
      <w:r>
        <w:t xml:space="preserve">)’ altera um texto localizado dentro de um elemento HTML. E </w:t>
      </w:r>
      <w:proofErr w:type="gramStart"/>
      <w:r>
        <w:t>o .</w:t>
      </w:r>
      <w:proofErr w:type="spellStart"/>
      <w:r>
        <w:t>trim</w:t>
      </w:r>
      <w:proofErr w:type="spellEnd"/>
      <w:proofErr w:type="gramEnd"/>
      <w:r>
        <w:t xml:space="preserve"> remove os espaços finais quando o texto é alterado.</w:t>
      </w:r>
    </w:p>
    <w:sectPr w:rsidR="00FB5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64FC3"/>
    <w:multiLevelType w:val="hybridMultilevel"/>
    <w:tmpl w:val="710660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C63"/>
    <w:rsid w:val="000C5C63"/>
    <w:rsid w:val="001B1EB5"/>
    <w:rsid w:val="002C45D0"/>
    <w:rsid w:val="005200BB"/>
    <w:rsid w:val="006335FA"/>
    <w:rsid w:val="00EF7B21"/>
    <w:rsid w:val="00FB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8EF18"/>
  <w15:docId w15:val="{54FBE5F4-02FE-4EDF-8EE4-B8DFEA02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1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Técnico - São Judas Grupo Contábil.</dc:creator>
  <cp:keywords/>
  <dc:description/>
  <cp:lastModifiedBy>Suporte Técnico - São Judas Grupo Contábil.</cp:lastModifiedBy>
  <cp:revision>1</cp:revision>
  <dcterms:created xsi:type="dcterms:W3CDTF">2021-10-01T13:40:00Z</dcterms:created>
  <dcterms:modified xsi:type="dcterms:W3CDTF">2021-10-05T20:17:00Z</dcterms:modified>
</cp:coreProperties>
</file>