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F8" w:rsidRPr="005C39D9" w:rsidRDefault="00557470" w:rsidP="00AE2909">
      <w:pPr>
        <w:spacing w:line="360" w:lineRule="auto"/>
        <w:jc w:val="center"/>
        <w:rPr>
          <w:rFonts w:ascii="Times New Roman" w:hAnsi="Times New Roman" w:cs="Times New Roman"/>
          <w:b/>
          <w:sz w:val="28"/>
          <w:szCs w:val="28"/>
        </w:rPr>
      </w:pPr>
      <w:r w:rsidRPr="005C39D9">
        <w:rPr>
          <w:rFonts w:ascii="Times New Roman" w:hAnsi="Times New Roman" w:cs="Times New Roman"/>
          <w:b/>
          <w:sz w:val="28"/>
          <w:szCs w:val="28"/>
        </w:rPr>
        <w:t xml:space="preserve">Инструкция по заполнению анкеты </w:t>
      </w:r>
      <w:r w:rsidR="00A40034" w:rsidRPr="005C39D9">
        <w:rPr>
          <w:rFonts w:ascii="Times New Roman" w:hAnsi="Times New Roman" w:cs="Times New Roman"/>
          <w:b/>
          <w:sz w:val="28"/>
          <w:szCs w:val="28"/>
        </w:rPr>
        <w:t>организации, осуществляющей подготовку по программам среднего профессионального образования</w:t>
      </w:r>
    </w:p>
    <w:p w:rsidR="00557470" w:rsidRDefault="00557470" w:rsidP="00AE2909">
      <w:pPr>
        <w:spacing w:line="360" w:lineRule="auto"/>
        <w:rPr>
          <w:rFonts w:ascii="Times New Roman" w:hAnsi="Times New Roman" w:cs="Times New Roman"/>
          <w:sz w:val="28"/>
          <w:szCs w:val="28"/>
        </w:rPr>
      </w:pPr>
    </w:p>
    <w:p w:rsidR="003E585E" w:rsidRPr="0063592C" w:rsidRDefault="003E585E" w:rsidP="003E585E">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Опрос </w:t>
      </w:r>
      <w:r>
        <w:rPr>
          <w:rFonts w:ascii="Times New Roman" w:hAnsi="Times New Roman" w:cs="Times New Roman"/>
          <w:sz w:val="28"/>
          <w:szCs w:val="28"/>
        </w:rPr>
        <w:t>организаций, осуществляющих подготовку по программам среднего профессионального образования</w:t>
      </w:r>
      <w:r w:rsidRPr="0063592C">
        <w:rPr>
          <w:rFonts w:ascii="Times New Roman" w:hAnsi="Times New Roman" w:cs="Times New Roman"/>
          <w:sz w:val="28"/>
          <w:szCs w:val="28"/>
        </w:rPr>
        <w:t xml:space="preserve"> проводится с целью получения сведений о трудоустройстве выпускников образовательных организаций среднего проф</w:t>
      </w:r>
      <w:r>
        <w:rPr>
          <w:rFonts w:ascii="Times New Roman" w:hAnsi="Times New Roman" w:cs="Times New Roman"/>
          <w:sz w:val="28"/>
          <w:szCs w:val="28"/>
        </w:rPr>
        <w:t>ессионального образования (СПО)</w:t>
      </w:r>
      <w:r w:rsidRPr="0063592C">
        <w:rPr>
          <w:rFonts w:ascii="Times New Roman" w:hAnsi="Times New Roman" w:cs="Times New Roman"/>
          <w:sz w:val="28"/>
          <w:szCs w:val="28"/>
        </w:rPr>
        <w:t>.</w:t>
      </w:r>
    </w:p>
    <w:p w:rsidR="003E585E" w:rsidRPr="0063592C" w:rsidRDefault="003E585E" w:rsidP="003E585E">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Опрос осуществляется с использованием информационного портала. Вход на портал производится в порядке выполнения последовательности действий.</w:t>
      </w:r>
    </w:p>
    <w:p w:rsidR="003E585E" w:rsidRPr="0063592C" w:rsidRDefault="003E585E" w:rsidP="003E585E">
      <w:pPr>
        <w:pStyle w:val="a8"/>
        <w:spacing w:line="360" w:lineRule="auto"/>
        <w:jc w:val="center"/>
        <w:rPr>
          <w:rFonts w:ascii="Times New Roman" w:hAnsi="Times New Roman" w:cs="Times New Roman"/>
          <w:b/>
          <w:sz w:val="28"/>
          <w:szCs w:val="28"/>
        </w:rPr>
      </w:pPr>
      <w:r w:rsidRPr="0063592C">
        <w:rPr>
          <w:rFonts w:ascii="Times New Roman" w:hAnsi="Times New Roman" w:cs="Times New Roman"/>
          <w:b/>
          <w:sz w:val="28"/>
          <w:szCs w:val="28"/>
        </w:rPr>
        <w:t>Способ заполнения анкеты</w:t>
      </w:r>
    </w:p>
    <w:p w:rsidR="003E585E" w:rsidRPr="0063592C" w:rsidRDefault="003E585E" w:rsidP="003E585E">
      <w:pPr>
        <w:tabs>
          <w:tab w:val="num" w:pos="0"/>
        </w:tabs>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Анкета заполняется в </w:t>
      </w: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 xml:space="preserve"> форме опросной анкеты. Анкету можно заполнять в несколько подходов с сохранением промежуточно внесенной информации. </w:t>
      </w: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rsidR="003E585E" w:rsidRPr="0063592C" w:rsidRDefault="003E585E" w:rsidP="003E585E">
      <w:pPr>
        <w:spacing w:line="360" w:lineRule="auto"/>
        <w:ind w:firstLine="708"/>
        <w:jc w:val="center"/>
        <w:rPr>
          <w:rFonts w:ascii="Times New Roman" w:hAnsi="Times New Roman" w:cs="Times New Roman"/>
          <w:b/>
          <w:sz w:val="28"/>
          <w:szCs w:val="28"/>
        </w:rPr>
      </w:pPr>
      <w:r w:rsidRPr="0063592C">
        <w:rPr>
          <w:rFonts w:ascii="Times New Roman" w:hAnsi="Times New Roman" w:cs="Times New Roman"/>
          <w:b/>
          <w:sz w:val="28"/>
          <w:szCs w:val="28"/>
        </w:rPr>
        <w:t>Порядок заполнения формы</w:t>
      </w:r>
    </w:p>
    <w:p w:rsidR="003E585E" w:rsidRPr="0063592C" w:rsidRDefault="003E585E" w:rsidP="003E585E">
      <w:pPr>
        <w:spacing w:after="0" w:line="360" w:lineRule="auto"/>
        <w:ind w:firstLine="708"/>
        <w:jc w:val="both"/>
        <w:rPr>
          <w:rFonts w:ascii="Times New Roman" w:hAnsi="Times New Roman" w:cs="Times New Roman"/>
          <w:sz w:val="28"/>
          <w:szCs w:val="28"/>
        </w:rPr>
      </w:pPr>
      <w:r w:rsidRPr="0063592C">
        <w:rPr>
          <w:rFonts w:ascii="Times New Roman" w:hAnsi="Times New Roman" w:cs="Times New Roman"/>
          <w:sz w:val="28"/>
          <w:szCs w:val="28"/>
          <w:lang w:val="en-US"/>
        </w:rPr>
        <w:t>Online</w:t>
      </w:r>
      <w:r w:rsidRPr="0063592C">
        <w:rPr>
          <w:rFonts w:ascii="Times New Roman" w:hAnsi="Times New Roman" w:cs="Times New Roman"/>
          <w:sz w:val="28"/>
          <w:szCs w:val="28"/>
        </w:rPr>
        <w:t>-анкета заполняется на русском языке.</w:t>
      </w:r>
    </w:p>
    <w:p w:rsidR="003E585E" w:rsidRPr="0063592C" w:rsidRDefault="003E585E" w:rsidP="003E585E">
      <w:pPr>
        <w:spacing w:after="0" w:line="360" w:lineRule="auto"/>
        <w:ind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Анкету можно заполнить только один раз. Для заполнения анкеты рекомендуется использовать последние версии браузеров </w:t>
      </w:r>
      <w:r w:rsidRPr="0063592C">
        <w:rPr>
          <w:rFonts w:ascii="Times New Roman" w:hAnsi="Times New Roman" w:cs="Times New Roman"/>
          <w:sz w:val="28"/>
          <w:szCs w:val="28"/>
          <w:lang w:val="en-US"/>
        </w:rPr>
        <w:t>Google</w:t>
      </w:r>
      <w:r w:rsidRPr="0063592C">
        <w:rPr>
          <w:rFonts w:ascii="Times New Roman" w:hAnsi="Times New Roman" w:cs="Times New Roman"/>
          <w:sz w:val="28"/>
          <w:szCs w:val="28"/>
        </w:rPr>
        <w:t xml:space="preserve"> </w:t>
      </w:r>
      <w:r w:rsidRPr="0063592C">
        <w:rPr>
          <w:rFonts w:ascii="Times New Roman" w:hAnsi="Times New Roman" w:cs="Times New Roman"/>
          <w:sz w:val="28"/>
          <w:szCs w:val="28"/>
          <w:lang w:val="en-US"/>
        </w:rPr>
        <w:t>Chrome</w:t>
      </w:r>
      <w:r w:rsidRPr="0063592C">
        <w:rPr>
          <w:rFonts w:ascii="Times New Roman" w:hAnsi="Times New Roman" w:cs="Times New Roman"/>
          <w:sz w:val="28"/>
          <w:szCs w:val="28"/>
        </w:rPr>
        <w:t xml:space="preserve">, </w:t>
      </w:r>
      <w:r w:rsidRPr="0063592C">
        <w:rPr>
          <w:rFonts w:ascii="Times New Roman" w:hAnsi="Times New Roman" w:cs="Times New Roman"/>
          <w:sz w:val="28"/>
          <w:szCs w:val="28"/>
          <w:lang w:val="en-US"/>
        </w:rPr>
        <w:t>Firefox</w:t>
      </w:r>
      <w:r w:rsidRPr="0063592C">
        <w:rPr>
          <w:rFonts w:ascii="Times New Roman" w:hAnsi="Times New Roman" w:cs="Times New Roman"/>
          <w:sz w:val="28"/>
          <w:szCs w:val="28"/>
        </w:rPr>
        <w:t>.</w:t>
      </w:r>
    </w:p>
    <w:p w:rsidR="00442BF6" w:rsidRDefault="00442BF6" w:rsidP="00442B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заполнения анкеты необходимо перейти по ссылке -</w:t>
      </w:r>
      <w:r w:rsidR="004E10B3">
        <w:rPr>
          <w:rFonts w:ascii="Times New Roman" w:hAnsi="Times New Roman" w:cs="Times New Roman"/>
          <w:sz w:val="28"/>
          <w:szCs w:val="28"/>
        </w:rPr>
        <w:br/>
      </w:r>
      <w:hyperlink r:id="rId8" w:history="1">
        <w:r w:rsidR="002C7FF8" w:rsidRPr="003A78BC">
          <w:rPr>
            <w:rStyle w:val="a7"/>
            <w:rFonts w:ascii="Times New Roman" w:hAnsi="Times New Roman" w:cs="Times New Roman"/>
            <w:sz w:val="28"/>
            <w:szCs w:val="28"/>
          </w:rPr>
          <w:t>https://statedu.ru/organizations/</w:t>
        </w:r>
      </w:hyperlink>
      <w:r>
        <w:rPr>
          <w:rFonts w:ascii="Times New Roman" w:hAnsi="Times New Roman" w:cs="Times New Roman"/>
          <w:sz w:val="28"/>
          <w:szCs w:val="28"/>
        </w:rPr>
        <w:t xml:space="preserve"> На экране появится следующая форма (рисунок 1).</w:t>
      </w:r>
    </w:p>
    <w:p w:rsidR="00442BF6" w:rsidRDefault="00442BF6" w:rsidP="005511A9">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500F4F01" wp14:editId="36999691">
            <wp:extent cx="5652897" cy="1995777"/>
            <wp:effectExtent l="19050" t="19050" r="24130"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071" cy="1999369"/>
                    </a:xfrm>
                    <a:prstGeom prst="rect">
                      <a:avLst/>
                    </a:prstGeom>
                    <a:ln>
                      <a:solidFill>
                        <a:schemeClr val="tx1"/>
                      </a:solidFill>
                    </a:ln>
                  </pic:spPr>
                </pic:pic>
              </a:graphicData>
            </a:graphic>
          </wp:inline>
        </w:drawing>
      </w:r>
    </w:p>
    <w:p w:rsidR="00442BF6" w:rsidRDefault="00442BF6" w:rsidP="00442BF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Форма ввода электронной почты</w:t>
      </w:r>
    </w:p>
    <w:p w:rsidR="003E585E" w:rsidRDefault="00442BF6" w:rsidP="00442B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w:t>
      </w:r>
      <w:r w:rsidR="005511A9">
        <w:rPr>
          <w:rFonts w:ascii="Times New Roman" w:hAnsi="Times New Roman" w:cs="Times New Roman"/>
          <w:sz w:val="28"/>
          <w:szCs w:val="28"/>
        </w:rPr>
        <w:t>выбрать кнопку</w:t>
      </w:r>
      <w:r>
        <w:rPr>
          <w:rFonts w:ascii="Times New Roman" w:hAnsi="Times New Roman" w:cs="Times New Roman"/>
          <w:sz w:val="28"/>
          <w:szCs w:val="28"/>
        </w:rPr>
        <w:t xml:space="preserve"> «Отправить». На указанный адрес электронной почты будет выслана ссылка для прохождения опроса. Пример ссылки – </w:t>
      </w:r>
      <w:r>
        <w:rPr>
          <w:rFonts w:ascii="Times New Roman" w:hAnsi="Times New Roman" w:cs="Times New Roman"/>
          <w:sz w:val="28"/>
          <w:szCs w:val="28"/>
          <w:shd w:val="clear" w:color="auto" w:fill="FFFFFF"/>
        </w:rPr>
        <w:t> </w:t>
      </w:r>
      <w:r w:rsidR="003E585E" w:rsidRPr="0063592C">
        <w:rPr>
          <w:rFonts w:ascii="Times New Roman" w:hAnsi="Times New Roman" w:cs="Times New Roman"/>
          <w:sz w:val="28"/>
          <w:szCs w:val="28"/>
          <w:shd w:val="clear" w:color="auto" w:fill="FFFFFF"/>
        </w:rPr>
        <w:t> </w:t>
      </w:r>
      <w:hyperlink r:id="rId10" w:history="1">
        <w:r w:rsidRPr="00C62203">
          <w:rPr>
            <w:rStyle w:val="a7"/>
            <w:rFonts w:ascii="Times New Roman" w:hAnsi="Times New Roman" w:cs="Times New Roman"/>
            <w:sz w:val="28"/>
            <w:szCs w:val="28"/>
            <w:shd w:val="clear" w:color="auto" w:fill="FFFFFF"/>
          </w:rPr>
          <w:t>https://statedu.ru/</w:t>
        </w:r>
        <w:r w:rsidRPr="00C62203">
          <w:rPr>
            <w:rStyle w:val="a7"/>
            <w:rFonts w:ascii="Times New Roman" w:hAnsi="Times New Roman" w:cs="Times New Roman"/>
            <w:sz w:val="28"/>
            <w:szCs w:val="28"/>
            <w:shd w:val="clear" w:color="auto" w:fill="FFFFFF"/>
            <w:lang w:val="en-US"/>
          </w:rPr>
          <w:t>organizations</w:t>
        </w:r>
        <w:r w:rsidRPr="00C62203">
          <w:rPr>
            <w:rStyle w:val="a7"/>
            <w:rFonts w:ascii="Times New Roman" w:hAnsi="Times New Roman" w:cs="Times New Roman"/>
            <w:sz w:val="28"/>
            <w:szCs w:val="28"/>
            <w:shd w:val="clear" w:color="auto" w:fill="FFFFFF"/>
          </w:rPr>
          <w:t>/anket/</w:t>
        </w:r>
        <w:r w:rsidRPr="00C62203">
          <w:rPr>
            <w:rStyle w:val="a7"/>
            <w:rFonts w:ascii="Times New Roman" w:hAnsi="Times New Roman" w:cs="Times New Roman"/>
            <w:sz w:val="28"/>
            <w:szCs w:val="28"/>
            <w:shd w:val="clear" w:color="auto" w:fill="FFFFFF"/>
            <w:lang w:val="en-US"/>
          </w:rPr>
          <w:t>d</w:t>
        </w:r>
        <w:r w:rsidRPr="00C62203">
          <w:rPr>
            <w:rStyle w:val="a7"/>
            <w:rFonts w:ascii="Times New Roman" w:hAnsi="Times New Roman" w:cs="Times New Roman"/>
            <w:sz w:val="28"/>
            <w:szCs w:val="28"/>
            <w:shd w:val="clear" w:color="auto" w:fill="FFFFFF"/>
          </w:rPr>
          <w:t>a8a3db5-4e05-4829-af46-16a69e238904</w:t>
        </w:r>
      </w:hyperlink>
      <w:r w:rsidR="003E585E" w:rsidRPr="0063592C">
        <w:rPr>
          <w:rFonts w:ascii="Times New Roman" w:hAnsi="Times New Roman" w:cs="Times New Roman"/>
          <w:sz w:val="28"/>
          <w:szCs w:val="28"/>
        </w:rPr>
        <w:t xml:space="preserve">. </w:t>
      </w:r>
      <w:r w:rsidR="003E585E">
        <w:rPr>
          <w:rFonts w:ascii="Times New Roman" w:hAnsi="Times New Roman" w:cs="Times New Roman"/>
          <w:sz w:val="28"/>
          <w:szCs w:val="28"/>
        </w:rPr>
        <w:t xml:space="preserve">При переходе по ссылке на экране появится форма для заполнения – Анкета для сбора сведений о трудоустройстве – </w:t>
      </w:r>
      <w:r w:rsidR="004E10B3">
        <w:rPr>
          <w:rFonts w:ascii="Times New Roman" w:hAnsi="Times New Roman" w:cs="Times New Roman"/>
          <w:sz w:val="28"/>
          <w:szCs w:val="28"/>
        </w:rPr>
        <w:t>организации, осуществляющие подготовку по программам среднего профессионального образования</w:t>
      </w:r>
      <w:r w:rsidR="003E585E">
        <w:rPr>
          <w:rFonts w:ascii="Times New Roman" w:hAnsi="Times New Roman" w:cs="Times New Roman"/>
          <w:sz w:val="28"/>
          <w:szCs w:val="28"/>
        </w:rPr>
        <w:t xml:space="preserve"> (рисунок </w:t>
      </w:r>
      <w:r w:rsidRPr="00442BF6">
        <w:rPr>
          <w:rFonts w:ascii="Times New Roman" w:hAnsi="Times New Roman" w:cs="Times New Roman"/>
          <w:sz w:val="28"/>
          <w:szCs w:val="28"/>
        </w:rPr>
        <w:t>2</w:t>
      </w:r>
      <w:r w:rsidR="003E585E">
        <w:rPr>
          <w:rFonts w:ascii="Times New Roman" w:hAnsi="Times New Roman" w:cs="Times New Roman"/>
          <w:sz w:val="28"/>
          <w:szCs w:val="28"/>
        </w:rPr>
        <w:t>).</w:t>
      </w:r>
    </w:p>
    <w:p w:rsidR="003E585E" w:rsidRDefault="003E585E" w:rsidP="003E585E">
      <w:pPr>
        <w:spacing w:after="0" w:line="360" w:lineRule="auto"/>
        <w:ind w:firstLine="709"/>
        <w:jc w:val="both"/>
        <w:rPr>
          <w:rFonts w:ascii="Times New Roman" w:hAnsi="Times New Roman" w:cs="Times New Roman"/>
          <w:sz w:val="28"/>
          <w:szCs w:val="28"/>
        </w:rPr>
      </w:pPr>
    </w:p>
    <w:p w:rsidR="00AE2909" w:rsidRDefault="00A40034" w:rsidP="003E585E">
      <w:pPr>
        <w:spacing w:line="240" w:lineRule="auto"/>
        <w:jc w:val="center"/>
        <w:rPr>
          <w:rFonts w:ascii="Times New Roman" w:hAnsi="Times New Roman" w:cs="Times New Roman"/>
          <w:sz w:val="28"/>
          <w:szCs w:val="28"/>
        </w:rPr>
      </w:pPr>
      <w:r>
        <w:rPr>
          <w:noProof/>
          <w:lang w:eastAsia="ru-RU"/>
        </w:rPr>
        <w:drawing>
          <wp:inline distT="0" distB="0" distL="0" distR="0" wp14:anchorId="3745C680" wp14:editId="05646F0C">
            <wp:extent cx="6247273" cy="2743200"/>
            <wp:effectExtent l="19050" t="19050" r="2032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5231" cy="2755476"/>
                    </a:xfrm>
                    <a:prstGeom prst="rect">
                      <a:avLst/>
                    </a:prstGeom>
                    <a:ln>
                      <a:solidFill>
                        <a:schemeClr val="tx1"/>
                      </a:solidFill>
                    </a:ln>
                  </pic:spPr>
                </pic:pic>
              </a:graphicData>
            </a:graphic>
          </wp:inline>
        </w:drawing>
      </w:r>
    </w:p>
    <w:p w:rsidR="00AE2909" w:rsidRDefault="00AE2909" w:rsidP="003E585E">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2BF6" w:rsidRPr="00442BF6">
        <w:rPr>
          <w:rFonts w:ascii="Times New Roman" w:hAnsi="Times New Roman" w:cs="Times New Roman"/>
          <w:sz w:val="28"/>
          <w:szCs w:val="28"/>
        </w:rPr>
        <w:t>2</w:t>
      </w:r>
      <w:r>
        <w:rPr>
          <w:rFonts w:ascii="Times New Roman" w:hAnsi="Times New Roman" w:cs="Times New Roman"/>
          <w:sz w:val="28"/>
          <w:szCs w:val="28"/>
        </w:rPr>
        <w:t xml:space="preserve"> – Анкета</w:t>
      </w:r>
      <w:r w:rsidR="00C34EAC">
        <w:rPr>
          <w:rFonts w:ascii="Times New Roman" w:hAnsi="Times New Roman" w:cs="Times New Roman"/>
          <w:sz w:val="28"/>
          <w:szCs w:val="28"/>
        </w:rPr>
        <w:t xml:space="preserve"> </w:t>
      </w:r>
      <w:r w:rsidR="00A40034">
        <w:rPr>
          <w:rFonts w:ascii="Times New Roman" w:hAnsi="Times New Roman" w:cs="Times New Roman"/>
          <w:sz w:val="28"/>
          <w:szCs w:val="28"/>
        </w:rPr>
        <w:t>организации, осуществляющей подготовку по программам среднего профессионального образования,</w:t>
      </w:r>
      <w:r>
        <w:rPr>
          <w:rFonts w:ascii="Times New Roman" w:hAnsi="Times New Roman" w:cs="Times New Roman"/>
          <w:sz w:val="28"/>
          <w:szCs w:val="28"/>
        </w:rPr>
        <w:t xml:space="preserve"> для сбора сведений о трудоустройстве выпускник</w:t>
      </w:r>
      <w:r w:rsidR="00C34EAC">
        <w:rPr>
          <w:rFonts w:ascii="Times New Roman" w:hAnsi="Times New Roman" w:cs="Times New Roman"/>
          <w:sz w:val="28"/>
          <w:szCs w:val="28"/>
        </w:rPr>
        <w:t>ов</w:t>
      </w:r>
    </w:p>
    <w:p w:rsidR="00F64FB7" w:rsidRDefault="00F64FB7" w:rsidP="00F64FB7">
      <w:pPr>
        <w:spacing w:line="360" w:lineRule="auto"/>
        <w:ind w:firstLine="709"/>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Важно!!!</w:t>
      </w:r>
    </w:p>
    <w:p w:rsidR="00F64FB7" w:rsidRPr="0063592C" w:rsidRDefault="00F64FB7" w:rsidP="00F64FB7">
      <w:pPr>
        <w:pStyle w:val="a8"/>
        <w:numPr>
          <w:ilvl w:val="0"/>
          <w:numId w:val="1"/>
        </w:numPr>
        <w:spacing w:line="360" w:lineRule="auto"/>
        <w:ind w:left="0" w:firstLine="709"/>
        <w:jc w:val="both"/>
        <w:rPr>
          <w:rFonts w:ascii="Times New Roman" w:hAnsi="Times New Roman" w:cs="Times New Roman"/>
          <w:b/>
          <w:sz w:val="28"/>
          <w:szCs w:val="28"/>
        </w:rPr>
      </w:pPr>
      <w:r w:rsidRPr="0063592C">
        <w:rPr>
          <w:rFonts w:ascii="Times New Roman" w:hAnsi="Times New Roman" w:cs="Times New Roman"/>
          <w:b/>
          <w:color w:val="000000" w:themeColor="text1"/>
          <w:sz w:val="28"/>
          <w:szCs w:val="28"/>
        </w:rPr>
        <w:t xml:space="preserve">Отвечать на вопросы следует последовательно. </w:t>
      </w:r>
    </w:p>
    <w:p w:rsidR="00F64FB7" w:rsidRPr="0063592C" w:rsidRDefault="00F64FB7" w:rsidP="00F64FB7">
      <w:pPr>
        <w:pStyle w:val="a8"/>
        <w:numPr>
          <w:ilvl w:val="0"/>
          <w:numId w:val="1"/>
        </w:numPr>
        <w:spacing w:line="360" w:lineRule="auto"/>
        <w:ind w:left="0" w:firstLine="709"/>
        <w:jc w:val="both"/>
        <w:rPr>
          <w:rFonts w:ascii="Times New Roman" w:hAnsi="Times New Roman" w:cs="Times New Roman"/>
          <w:b/>
          <w:sz w:val="28"/>
          <w:szCs w:val="28"/>
        </w:rPr>
      </w:pPr>
      <w:r w:rsidRPr="0063592C">
        <w:rPr>
          <w:rFonts w:ascii="Times New Roman" w:hAnsi="Times New Roman" w:cs="Times New Roman"/>
          <w:b/>
          <w:color w:val="000000" w:themeColor="text1"/>
          <w:sz w:val="28"/>
          <w:szCs w:val="28"/>
        </w:rPr>
        <w:t>В числовые поля не допускается ввод</w:t>
      </w:r>
      <w:r>
        <w:rPr>
          <w:rFonts w:ascii="Times New Roman" w:hAnsi="Times New Roman" w:cs="Times New Roman"/>
          <w:b/>
          <w:color w:val="000000" w:themeColor="text1"/>
          <w:sz w:val="28"/>
          <w:szCs w:val="28"/>
        </w:rPr>
        <w:t>а</w:t>
      </w:r>
      <w:r w:rsidRPr="0063592C">
        <w:rPr>
          <w:rFonts w:ascii="Times New Roman" w:hAnsi="Times New Roman" w:cs="Times New Roman"/>
          <w:b/>
          <w:color w:val="000000" w:themeColor="text1"/>
          <w:sz w:val="28"/>
          <w:szCs w:val="28"/>
        </w:rPr>
        <w:t xml:space="preserve"> какой-либо текстовой информации</w:t>
      </w:r>
      <w:r>
        <w:rPr>
          <w:rFonts w:ascii="Times New Roman" w:hAnsi="Times New Roman" w:cs="Times New Roman"/>
          <w:b/>
          <w:color w:val="000000" w:themeColor="text1"/>
          <w:sz w:val="28"/>
          <w:szCs w:val="28"/>
        </w:rPr>
        <w:t>.</w:t>
      </w:r>
    </w:p>
    <w:p w:rsidR="00F64FB7" w:rsidRPr="00D1028D" w:rsidRDefault="00F64FB7" w:rsidP="00F64FB7">
      <w:pPr>
        <w:pStyle w:val="a8"/>
        <w:numPr>
          <w:ilvl w:val="0"/>
          <w:numId w:val="1"/>
        </w:numPr>
        <w:spacing w:line="360" w:lineRule="auto"/>
        <w:ind w:left="0" w:firstLine="709"/>
        <w:jc w:val="both"/>
        <w:rPr>
          <w:rFonts w:ascii="Times New Roman" w:hAnsi="Times New Roman" w:cs="Times New Roman"/>
          <w:b/>
          <w:color w:val="000000" w:themeColor="text1"/>
          <w:sz w:val="28"/>
          <w:szCs w:val="28"/>
        </w:rPr>
      </w:pPr>
      <w:r w:rsidRPr="00D1028D">
        <w:rPr>
          <w:rFonts w:ascii="Times New Roman" w:hAnsi="Times New Roman" w:cs="Times New Roman"/>
          <w:b/>
          <w:color w:val="000000" w:themeColor="text1"/>
          <w:sz w:val="28"/>
          <w:szCs w:val="28"/>
        </w:rPr>
        <w:t xml:space="preserve">Анкета предполагает внесение сведений по каждому </w:t>
      </w:r>
      <w:r w:rsidR="00B43AB7">
        <w:rPr>
          <w:rFonts w:ascii="Times New Roman" w:hAnsi="Times New Roman" w:cs="Times New Roman"/>
          <w:b/>
          <w:color w:val="000000" w:themeColor="text1"/>
          <w:sz w:val="28"/>
          <w:szCs w:val="28"/>
        </w:rPr>
        <w:t>выпускнику</w:t>
      </w:r>
      <w:r w:rsidRPr="00D1028D">
        <w:rPr>
          <w:rFonts w:ascii="Times New Roman" w:hAnsi="Times New Roman" w:cs="Times New Roman"/>
          <w:b/>
          <w:color w:val="000000" w:themeColor="text1"/>
          <w:sz w:val="28"/>
          <w:szCs w:val="28"/>
        </w:rPr>
        <w:t xml:space="preserve">, на конец 2018/2019 учебного года и только очной формы обучения. </w:t>
      </w:r>
    </w:p>
    <w:p w:rsidR="00F64FB7" w:rsidRDefault="00F64FB7" w:rsidP="00AE2909">
      <w:pPr>
        <w:spacing w:line="360" w:lineRule="auto"/>
        <w:ind w:firstLine="709"/>
        <w:jc w:val="both"/>
        <w:rPr>
          <w:rFonts w:ascii="Times New Roman" w:hAnsi="Times New Roman" w:cs="Times New Roman"/>
          <w:sz w:val="28"/>
          <w:szCs w:val="28"/>
        </w:rPr>
      </w:pPr>
    </w:p>
    <w:p w:rsidR="0020766B" w:rsidRPr="00C162CB" w:rsidRDefault="0020766B" w:rsidP="0020766B">
      <w:pPr>
        <w:pStyle w:val="a8"/>
        <w:spacing w:line="360" w:lineRule="auto"/>
        <w:ind w:left="0" w:firstLine="709"/>
        <w:jc w:val="both"/>
        <w:rPr>
          <w:rFonts w:ascii="Times New Roman" w:hAnsi="Times New Roman" w:cs="Times New Roman"/>
          <w:sz w:val="28"/>
          <w:szCs w:val="28"/>
        </w:rPr>
      </w:pPr>
      <w:r w:rsidRPr="00C162CB">
        <w:rPr>
          <w:rFonts w:ascii="Times New Roman" w:hAnsi="Times New Roman" w:cs="Times New Roman"/>
          <w:sz w:val="28"/>
          <w:szCs w:val="28"/>
        </w:rPr>
        <w:t>Под каждым вопросом имеется поле для ввода ответа. Для ответа предусмотрено несколько вариантов:</w:t>
      </w:r>
    </w:p>
    <w:p w:rsidR="0020766B" w:rsidRDefault="0020766B" w:rsidP="0020766B">
      <w:pPr>
        <w:pStyle w:val="a8"/>
        <w:numPr>
          <w:ilvl w:val="0"/>
          <w:numId w:val="2"/>
        </w:numPr>
        <w:spacing w:line="360" w:lineRule="auto"/>
        <w:ind w:left="0" w:firstLine="709"/>
        <w:jc w:val="both"/>
        <w:rPr>
          <w:rFonts w:ascii="Times New Roman" w:hAnsi="Times New Roman" w:cs="Times New Roman"/>
          <w:sz w:val="28"/>
          <w:szCs w:val="28"/>
        </w:rPr>
      </w:pPr>
      <w:r w:rsidRPr="0063592C">
        <w:rPr>
          <w:rFonts w:ascii="Times New Roman" w:hAnsi="Times New Roman" w:cs="Times New Roman"/>
          <w:sz w:val="28"/>
          <w:szCs w:val="28"/>
        </w:rPr>
        <w:t xml:space="preserve">Выбор варианта ответа из раскрывающего списка. Для этого необходимо </w:t>
      </w:r>
      <w:r>
        <w:rPr>
          <w:rFonts w:ascii="Times New Roman" w:hAnsi="Times New Roman" w:cs="Times New Roman"/>
          <w:sz w:val="28"/>
          <w:szCs w:val="28"/>
        </w:rPr>
        <w:t>навести</w:t>
      </w:r>
      <w:r w:rsidRPr="0063592C">
        <w:rPr>
          <w:rFonts w:ascii="Times New Roman" w:hAnsi="Times New Roman" w:cs="Times New Roman"/>
          <w:sz w:val="28"/>
          <w:szCs w:val="28"/>
        </w:rPr>
        <w:t xml:space="preserve"> курсор </w:t>
      </w:r>
      <w:r>
        <w:rPr>
          <w:rFonts w:ascii="Times New Roman" w:hAnsi="Times New Roman" w:cs="Times New Roman"/>
          <w:sz w:val="28"/>
          <w:szCs w:val="28"/>
        </w:rPr>
        <w:t>на поле ввода</w:t>
      </w:r>
      <w:r w:rsidRPr="0063592C">
        <w:rPr>
          <w:rFonts w:ascii="Times New Roman" w:hAnsi="Times New Roman" w:cs="Times New Roman"/>
          <w:sz w:val="28"/>
          <w:szCs w:val="28"/>
        </w:rPr>
        <w:t xml:space="preserve"> и при появлении изображения ладошки нажать </w:t>
      </w:r>
      <w:r w:rsidR="004E10B3">
        <w:rPr>
          <w:rFonts w:ascii="Times New Roman" w:hAnsi="Times New Roman" w:cs="Times New Roman"/>
          <w:sz w:val="28"/>
          <w:szCs w:val="28"/>
        </w:rPr>
        <w:t>левую</w:t>
      </w:r>
      <w:r w:rsidRPr="0063592C">
        <w:rPr>
          <w:rFonts w:ascii="Times New Roman" w:hAnsi="Times New Roman" w:cs="Times New Roman"/>
          <w:sz w:val="28"/>
          <w:szCs w:val="28"/>
        </w:rPr>
        <w:t xml:space="preserve"> кнопку мыши. </w:t>
      </w:r>
      <w:r>
        <w:rPr>
          <w:rFonts w:ascii="Times New Roman" w:hAnsi="Times New Roman" w:cs="Times New Roman"/>
          <w:sz w:val="28"/>
          <w:szCs w:val="28"/>
        </w:rPr>
        <w:t xml:space="preserve">При этом раскрывается список ответов. </w:t>
      </w:r>
      <w:r w:rsidRPr="0063592C">
        <w:rPr>
          <w:rFonts w:ascii="Times New Roman" w:hAnsi="Times New Roman" w:cs="Times New Roman"/>
          <w:sz w:val="28"/>
          <w:szCs w:val="28"/>
        </w:rPr>
        <w:t xml:space="preserve">Далее из списка </w:t>
      </w:r>
      <w:r>
        <w:rPr>
          <w:rFonts w:ascii="Times New Roman" w:hAnsi="Times New Roman" w:cs="Times New Roman"/>
          <w:sz w:val="28"/>
          <w:szCs w:val="28"/>
        </w:rPr>
        <w:t xml:space="preserve">выбирается предложенный </w:t>
      </w:r>
      <w:r w:rsidRPr="0063592C">
        <w:rPr>
          <w:rFonts w:ascii="Times New Roman" w:hAnsi="Times New Roman" w:cs="Times New Roman"/>
          <w:sz w:val="28"/>
          <w:szCs w:val="28"/>
        </w:rPr>
        <w:t xml:space="preserve">вариант ответа (рисунок </w:t>
      </w:r>
      <w:r w:rsidR="00442BF6" w:rsidRPr="002C7FF8">
        <w:rPr>
          <w:rFonts w:ascii="Times New Roman" w:hAnsi="Times New Roman" w:cs="Times New Roman"/>
          <w:sz w:val="28"/>
          <w:szCs w:val="28"/>
        </w:rPr>
        <w:t>3</w:t>
      </w:r>
      <w:r w:rsidRPr="0063592C">
        <w:rPr>
          <w:rFonts w:ascii="Times New Roman" w:hAnsi="Times New Roman" w:cs="Times New Roman"/>
          <w:sz w:val="28"/>
          <w:szCs w:val="28"/>
        </w:rPr>
        <w:t>)</w:t>
      </w:r>
      <w:r>
        <w:rPr>
          <w:rFonts w:ascii="Times New Roman" w:hAnsi="Times New Roman" w:cs="Times New Roman"/>
          <w:sz w:val="28"/>
          <w:szCs w:val="28"/>
        </w:rPr>
        <w:t xml:space="preserve">. </w:t>
      </w:r>
      <w:r w:rsidRPr="0063592C">
        <w:rPr>
          <w:rFonts w:ascii="Times New Roman" w:hAnsi="Times New Roman" w:cs="Times New Roman"/>
          <w:sz w:val="28"/>
          <w:szCs w:val="28"/>
        </w:rPr>
        <w:t xml:space="preserve"> </w:t>
      </w:r>
    </w:p>
    <w:p w:rsidR="00AE2909" w:rsidRDefault="00C34EAC" w:rsidP="0020766B">
      <w:pPr>
        <w:spacing w:line="240" w:lineRule="auto"/>
        <w:jc w:val="center"/>
        <w:rPr>
          <w:rFonts w:ascii="Times New Roman" w:hAnsi="Times New Roman" w:cs="Times New Roman"/>
          <w:sz w:val="28"/>
          <w:szCs w:val="28"/>
        </w:rPr>
      </w:pPr>
      <w:r>
        <w:rPr>
          <w:noProof/>
          <w:lang w:eastAsia="ru-RU"/>
        </w:rPr>
        <w:drawing>
          <wp:inline distT="0" distB="0" distL="0" distR="0" wp14:anchorId="793BC03B" wp14:editId="32E28EE9">
            <wp:extent cx="5838825" cy="1653871"/>
            <wp:effectExtent l="19050" t="19050" r="9525"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798" cy="1694935"/>
                    </a:xfrm>
                    <a:prstGeom prst="rect">
                      <a:avLst/>
                    </a:prstGeom>
                    <a:ln>
                      <a:solidFill>
                        <a:schemeClr val="tx1"/>
                      </a:solidFill>
                    </a:ln>
                  </pic:spPr>
                </pic:pic>
              </a:graphicData>
            </a:graphic>
          </wp:inline>
        </w:drawing>
      </w:r>
    </w:p>
    <w:p w:rsidR="00D211FE" w:rsidRDefault="00D211FE" w:rsidP="0020766B">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2BF6" w:rsidRPr="00442BF6">
        <w:rPr>
          <w:rFonts w:ascii="Times New Roman" w:hAnsi="Times New Roman" w:cs="Times New Roman"/>
          <w:sz w:val="28"/>
          <w:szCs w:val="28"/>
        </w:rPr>
        <w:t>3</w:t>
      </w:r>
      <w:r>
        <w:rPr>
          <w:rFonts w:ascii="Times New Roman" w:hAnsi="Times New Roman" w:cs="Times New Roman"/>
          <w:sz w:val="28"/>
          <w:szCs w:val="28"/>
        </w:rPr>
        <w:t xml:space="preserve"> – Выбор варианта ответа из списка</w:t>
      </w:r>
    </w:p>
    <w:p w:rsidR="0020766B" w:rsidRDefault="0020766B" w:rsidP="0020766B">
      <w:pPr>
        <w:spacing w:line="240" w:lineRule="auto"/>
        <w:ind w:firstLine="709"/>
        <w:jc w:val="both"/>
        <w:rPr>
          <w:rFonts w:ascii="Times New Roman" w:hAnsi="Times New Roman" w:cs="Times New Roman"/>
          <w:sz w:val="28"/>
          <w:szCs w:val="28"/>
        </w:rPr>
      </w:pPr>
    </w:p>
    <w:p w:rsidR="0020766B" w:rsidRDefault="0020766B" w:rsidP="0020766B">
      <w:pPr>
        <w:pStyle w:val="a8"/>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Ввод ответа непосредственно с клавиатуры (рисунок </w:t>
      </w:r>
      <w:r w:rsidR="00442BF6" w:rsidRPr="00442BF6">
        <w:rPr>
          <w:rFonts w:ascii="Times New Roman" w:hAnsi="Times New Roman" w:cs="Times New Roman"/>
          <w:sz w:val="28"/>
          <w:szCs w:val="28"/>
        </w:rPr>
        <w:t>4</w:t>
      </w:r>
      <w:r>
        <w:rPr>
          <w:rFonts w:ascii="Times New Roman" w:hAnsi="Times New Roman" w:cs="Times New Roman"/>
          <w:sz w:val="28"/>
          <w:szCs w:val="28"/>
        </w:rPr>
        <w:t xml:space="preserve">). Поля для ответа на вопросы с возможностью ввода данных с клавиатуры могут быть текстовыми и числовыми. </w:t>
      </w:r>
      <w:r>
        <w:rPr>
          <w:rFonts w:ascii="Times New Roman" w:hAnsi="Times New Roman" w:cs="Times New Roman"/>
          <w:color w:val="000000" w:themeColor="text1"/>
          <w:sz w:val="28"/>
          <w:szCs w:val="28"/>
        </w:rPr>
        <w:t>В числовые поля не допускается ввод какой-либо текстовой информации</w:t>
      </w:r>
      <w:r>
        <w:rPr>
          <w:rFonts w:ascii="Times New Roman" w:hAnsi="Times New Roman" w:cs="Times New Roman"/>
          <w:sz w:val="28"/>
          <w:szCs w:val="28"/>
        </w:rPr>
        <w:t>.</w:t>
      </w:r>
    </w:p>
    <w:p w:rsidR="00A345CF" w:rsidRDefault="00C34EAC" w:rsidP="0020766B">
      <w:pPr>
        <w:spacing w:line="240" w:lineRule="auto"/>
        <w:jc w:val="center"/>
        <w:rPr>
          <w:rFonts w:ascii="Times New Roman" w:hAnsi="Times New Roman" w:cs="Times New Roman"/>
          <w:sz w:val="28"/>
          <w:szCs w:val="28"/>
        </w:rPr>
      </w:pPr>
      <w:r>
        <w:rPr>
          <w:noProof/>
          <w:lang w:eastAsia="ru-RU"/>
        </w:rPr>
        <w:drawing>
          <wp:inline distT="0" distB="0" distL="0" distR="0" wp14:anchorId="5A04A8D9" wp14:editId="06D52F6F">
            <wp:extent cx="6172200" cy="437322"/>
            <wp:effectExtent l="19050" t="19050" r="19050" b="203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8908" cy="444883"/>
                    </a:xfrm>
                    <a:prstGeom prst="rect">
                      <a:avLst/>
                    </a:prstGeom>
                    <a:ln>
                      <a:solidFill>
                        <a:schemeClr val="tx1"/>
                      </a:solidFill>
                    </a:ln>
                  </pic:spPr>
                </pic:pic>
              </a:graphicData>
            </a:graphic>
          </wp:inline>
        </w:drawing>
      </w:r>
    </w:p>
    <w:p w:rsidR="00A345CF" w:rsidRDefault="00A345CF" w:rsidP="0020766B">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2BF6" w:rsidRPr="00442BF6">
        <w:rPr>
          <w:rFonts w:ascii="Times New Roman" w:hAnsi="Times New Roman" w:cs="Times New Roman"/>
          <w:sz w:val="28"/>
          <w:szCs w:val="28"/>
        </w:rPr>
        <w:t>4</w:t>
      </w:r>
      <w:r>
        <w:rPr>
          <w:rFonts w:ascii="Times New Roman" w:hAnsi="Times New Roman" w:cs="Times New Roman"/>
          <w:sz w:val="28"/>
          <w:szCs w:val="28"/>
        </w:rPr>
        <w:t xml:space="preserve"> – Ввод ответа с клавиатуры</w:t>
      </w:r>
    </w:p>
    <w:p w:rsidR="0020766B" w:rsidRPr="0063592C" w:rsidRDefault="0020766B" w:rsidP="0020766B">
      <w:pPr>
        <w:pStyle w:val="a8"/>
        <w:numPr>
          <w:ilvl w:val="0"/>
          <w:numId w:val="2"/>
        </w:numPr>
        <w:spacing w:line="360" w:lineRule="auto"/>
        <w:ind w:left="0" w:firstLine="709"/>
        <w:jc w:val="both"/>
        <w:rPr>
          <w:rFonts w:ascii="Times New Roman" w:hAnsi="Times New Roman" w:cs="Times New Roman"/>
          <w:sz w:val="28"/>
          <w:szCs w:val="28"/>
        </w:rPr>
      </w:pPr>
      <w:r w:rsidRPr="0063592C">
        <w:rPr>
          <w:rFonts w:ascii="Times New Roman" w:hAnsi="Times New Roman" w:cs="Times New Roman"/>
          <w:sz w:val="28"/>
          <w:szCs w:val="28"/>
        </w:rPr>
        <w:lastRenderedPageBreak/>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варианта с клавиатуры (рисунок </w:t>
      </w:r>
      <w:r w:rsidR="00442BF6" w:rsidRPr="00442BF6">
        <w:rPr>
          <w:rFonts w:ascii="Times New Roman" w:hAnsi="Times New Roman" w:cs="Times New Roman"/>
          <w:sz w:val="28"/>
          <w:szCs w:val="28"/>
        </w:rPr>
        <w:t>5</w:t>
      </w:r>
      <w:r w:rsidRPr="0063592C">
        <w:rPr>
          <w:rFonts w:ascii="Times New Roman" w:hAnsi="Times New Roman" w:cs="Times New Roman"/>
          <w:sz w:val="28"/>
          <w:szCs w:val="28"/>
        </w:rPr>
        <w:t>).</w:t>
      </w:r>
    </w:p>
    <w:p w:rsidR="00A345CF" w:rsidRDefault="00C34EAC" w:rsidP="0020766B">
      <w:pPr>
        <w:spacing w:line="240" w:lineRule="auto"/>
        <w:jc w:val="center"/>
        <w:rPr>
          <w:rFonts w:ascii="Times New Roman" w:hAnsi="Times New Roman" w:cs="Times New Roman"/>
          <w:sz w:val="28"/>
          <w:szCs w:val="28"/>
        </w:rPr>
      </w:pPr>
      <w:r>
        <w:rPr>
          <w:noProof/>
          <w:lang w:eastAsia="ru-RU"/>
        </w:rPr>
        <w:drawing>
          <wp:inline distT="0" distB="0" distL="0" distR="0" wp14:anchorId="1B55CBF5" wp14:editId="1E8B8104">
            <wp:extent cx="6315587" cy="1221740"/>
            <wp:effectExtent l="19050" t="19050" r="28575" b="165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083" cy="1234410"/>
                    </a:xfrm>
                    <a:prstGeom prst="rect">
                      <a:avLst/>
                    </a:prstGeom>
                    <a:ln>
                      <a:solidFill>
                        <a:schemeClr val="tx1"/>
                      </a:solidFill>
                    </a:ln>
                  </pic:spPr>
                </pic:pic>
              </a:graphicData>
            </a:graphic>
          </wp:inline>
        </w:drawing>
      </w:r>
    </w:p>
    <w:p w:rsidR="00A345CF" w:rsidRDefault="00A345CF" w:rsidP="0020766B">
      <w:pPr>
        <w:spacing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2BF6" w:rsidRPr="00442BF6">
        <w:rPr>
          <w:rFonts w:ascii="Times New Roman" w:hAnsi="Times New Roman" w:cs="Times New Roman"/>
          <w:sz w:val="28"/>
          <w:szCs w:val="28"/>
        </w:rPr>
        <w:t>5</w:t>
      </w:r>
      <w:r>
        <w:rPr>
          <w:rFonts w:ascii="Times New Roman" w:hAnsi="Times New Roman" w:cs="Times New Roman"/>
          <w:sz w:val="28"/>
          <w:szCs w:val="28"/>
        </w:rPr>
        <w:t xml:space="preserve"> – Поиск варианта в списке ответов</w:t>
      </w:r>
    </w:p>
    <w:p w:rsidR="0085714F" w:rsidRDefault="0085714F" w:rsidP="0085714F">
      <w:pPr>
        <w:spacing w:line="240" w:lineRule="auto"/>
        <w:ind w:firstLine="709"/>
        <w:jc w:val="both"/>
        <w:rPr>
          <w:rFonts w:ascii="Times New Roman" w:hAnsi="Times New Roman" w:cs="Times New Roman"/>
          <w:sz w:val="28"/>
          <w:szCs w:val="28"/>
        </w:rPr>
      </w:pPr>
    </w:p>
    <w:p w:rsidR="00685D93" w:rsidRPr="0085714F" w:rsidRDefault="00685D93" w:rsidP="0085714F">
      <w:pPr>
        <w:pStyle w:val="a8"/>
        <w:numPr>
          <w:ilvl w:val="0"/>
          <w:numId w:val="2"/>
        </w:numPr>
        <w:spacing w:line="360" w:lineRule="auto"/>
        <w:ind w:left="0" w:firstLine="709"/>
        <w:jc w:val="both"/>
        <w:rPr>
          <w:rFonts w:ascii="Times New Roman" w:hAnsi="Times New Roman" w:cs="Times New Roman"/>
          <w:color w:val="000000" w:themeColor="text1"/>
          <w:sz w:val="28"/>
          <w:szCs w:val="28"/>
        </w:rPr>
      </w:pPr>
      <w:r w:rsidRPr="0085714F">
        <w:rPr>
          <w:rFonts w:ascii="Times New Roman" w:hAnsi="Times New Roman" w:cs="Times New Roman"/>
          <w:sz w:val="28"/>
          <w:szCs w:val="28"/>
        </w:rPr>
        <w:t>Поля для ответа на вопросы с возможностью ввода данных с клавиатуры могут быть текстовыми и числовыми</w:t>
      </w:r>
      <w:r w:rsidRPr="0085714F">
        <w:rPr>
          <w:rFonts w:ascii="Times New Roman" w:hAnsi="Times New Roman" w:cs="Times New Roman"/>
          <w:color w:val="000000" w:themeColor="text1"/>
          <w:sz w:val="28"/>
          <w:szCs w:val="28"/>
        </w:rPr>
        <w:t>, а также иметь маску для ввода данных</w:t>
      </w:r>
      <w:r w:rsidR="00BE51A5" w:rsidRPr="0085714F">
        <w:rPr>
          <w:rFonts w:ascii="Times New Roman" w:hAnsi="Times New Roman" w:cs="Times New Roman"/>
          <w:color w:val="000000" w:themeColor="text1"/>
          <w:sz w:val="28"/>
          <w:szCs w:val="28"/>
        </w:rPr>
        <w:t xml:space="preserve"> (рисунок </w:t>
      </w:r>
      <w:r w:rsidR="00442BF6" w:rsidRPr="00442BF6">
        <w:rPr>
          <w:rFonts w:ascii="Times New Roman" w:hAnsi="Times New Roman" w:cs="Times New Roman"/>
          <w:color w:val="000000" w:themeColor="text1"/>
          <w:sz w:val="28"/>
          <w:szCs w:val="28"/>
        </w:rPr>
        <w:t>6</w:t>
      </w:r>
      <w:r w:rsidR="00BE51A5" w:rsidRPr="0085714F">
        <w:rPr>
          <w:rFonts w:ascii="Times New Roman" w:hAnsi="Times New Roman" w:cs="Times New Roman"/>
          <w:color w:val="000000" w:themeColor="text1"/>
          <w:sz w:val="28"/>
          <w:szCs w:val="28"/>
        </w:rPr>
        <w:t>)</w:t>
      </w:r>
      <w:r w:rsidRPr="0085714F">
        <w:rPr>
          <w:rFonts w:ascii="Times New Roman" w:hAnsi="Times New Roman" w:cs="Times New Roman"/>
          <w:sz w:val="28"/>
          <w:szCs w:val="28"/>
        </w:rPr>
        <w:t>.</w:t>
      </w:r>
      <w:r w:rsidR="0064682A" w:rsidRPr="0085714F">
        <w:rPr>
          <w:rFonts w:ascii="Times New Roman" w:hAnsi="Times New Roman" w:cs="Times New Roman"/>
          <w:sz w:val="28"/>
          <w:szCs w:val="28"/>
        </w:rPr>
        <w:t xml:space="preserve"> </w:t>
      </w:r>
      <w:r w:rsidR="0064682A" w:rsidRPr="0085714F">
        <w:rPr>
          <w:rFonts w:ascii="Times New Roman" w:hAnsi="Times New Roman" w:cs="Times New Roman"/>
          <w:color w:val="000000" w:themeColor="text1"/>
          <w:sz w:val="28"/>
          <w:szCs w:val="28"/>
        </w:rPr>
        <w:t>В числовые поля не допускается ввод какой-либо текстовой информации.</w:t>
      </w:r>
    </w:p>
    <w:p w:rsidR="00BE51A5" w:rsidRDefault="00BE51A5" w:rsidP="0085714F">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0ED705D4" wp14:editId="0C91D22E">
            <wp:extent cx="6195303" cy="418465"/>
            <wp:effectExtent l="19050" t="19050" r="15240" b="196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6811" cy="426672"/>
                    </a:xfrm>
                    <a:prstGeom prst="rect">
                      <a:avLst/>
                    </a:prstGeom>
                    <a:ln>
                      <a:solidFill>
                        <a:schemeClr val="tx1"/>
                      </a:solidFill>
                    </a:ln>
                  </pic:spPr>
                </pic:pic>
              </a:graphicData>
            </a:graphic>
          </wp:inline>
        </w:drawing>
      </w:r>
    </w:p>
    <w:p w:rsidR="00BE51A5" w:rsidRDefault="00BE51A5" w:rsidP="0085714F">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442BF6" w:rsidRPr="00442BF6">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 Поле с маской для ввода</w:t>
      </w:r>
    </w:p>
    <w:p w:rsidR="0085714F" w:rsidRDefault="0085714F" w:rsidP="0085714F">
      <w:pPr>
        <w:spacing w:line="240" w:lineRule="auto"/>
        <w:ind w:firstLine="709"/>
        <w:jc w:val="both"/>
        <w:rPr>
          <w:rFonts w:ascii="Times New Roman" w:hAnsi="Times New Roman" w:cs="Times New Roman"/>
          <w:color w:val="000000" w:themeColor="text1"/>
          <w:sz w:val="28"/>
          <w:szCs w:val="28"/>
        </w:rPr>
      </w:pPr>
    </w:p>
    <w:p w:rsidR="00BE51A5" w:rsidRPr="0085714F" w:rsidRDefault="00BE51A5" w:rsidP="0085714F">
      <w:pPr>
        <w:pStyle w:val="a8"/>
        <w:numPr>
          <w:ilvl w:val="0"/>
          <w:numId w:val="2"/>
        </w:numPr>
        <w:spacing w:line="360" w:lineRule="auto"/>
        <w:ind w:left="0" w:firstLine="709"/>
        <w:jc w:val="both"/>
        <w:rPr>
          <w:rFonts w:ascii="Times New Roman" w:hAnsi="Times New Roman" w:cs="Times New Roman"/>
          <w:color w:val="000000" w:themeColor="text1"/>
          <w:sz w:val="28"/>
          <w:szCs w:val="28"/>
        </w:rPr>
      </w:pPr>
      <w:r w:rsidRPr="0085714F">
        <w:rPr>
          <w:rFonts w:ascii="Times New Roman" w:hAnsi="Times New Roman" w:cs="Times New Roman"/>
          <w:color w:val="000000" w:themeColor="text1"/>
          <w:sz w:val="28"/>
          <w:szCs w:val="28"/>
        </w:rPr>
        <w:t>Для ответа на вопросы, предполагающие ввод даты, можно ввести данные с клавиатуры в соответстви</w:t>
      </w:r>
      <w:r w:rsidR="0052639D" w:rsidRPr="0085714F">
        <w:rPr>
          <w:rFonts w:ascii="Times New Roman" w:hAnsi="Times New Roman" w:cs="Times New Roman"/>
          <w:color w:val="000000" w:themeColor="text1"/>
          <w:sz w:val="28"/>
          <w:szCs w:val="28"/>
        </w:rPr>
        <w:t>и</w:t>
      </w:r>
      <w:r w:rsidRPr="0085714F">
        <w:rPr>
          <w:rFonts w:ascii="Times New Roman" w:hAnsi="Times New Roman" w:cs="Times New Roman"/>
          <w:color w:val="000000" w:themeColor="text1"/>
          <w:sz w:val="28"/>
          <w:szCs w:val="28"/>
        </w:rPr>
        <w:t xml:space="preserve"> с маской ввода, либо выбрать значение из всплывающего календаря (рисунок </w:t>
      </w:r>
      <w:r w:rsidR="00442BF6" w:rsidRPr="00442BF6">
        <w:rPr>
          <w:rFonts w:ascii="Times New Roman" w:hAnsi="Times New Roman" w:cs="Times New Roman"/>
          <w:color w:val="000000" w:themeColor="text1"/>
          <w:sz w:val="28"/>
          <w:szCs w:val="28"/>
        </w:rPr>
        <w:t>7</w:t>
      </w:r>
      <w:r w:rsidRPr="0085714F">
        <w:rPr>
          <w:rFonts w:ascii="Times New Roman" w:hAnsi="Times New Roman" w:cs="Times New Roman"/>
          <w:color w:val="000000" w:themeColor="text1"/>
          <w:sz w:val="28"/>
          <w:szCs w:val="28"/>
        </w:rPr>
        <w:t>).</w:t>
      </w:r>
    </w:p>
    <w:p w:rsidR="00BE51A5" w:rsidRDefault="0052639D" w:rsidP="0085714F">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2944C6AF" wp14:editId="5A4499E0">
            <wp:extent cx="6191250" cy="1593215"/>
            <wp:effectExtent l="19050" t="19050" r="19050" b="260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6018" cy="1597015"/>
                    </a:xfrm>
                    <a:prstGeom prst="rect">
                      <a:avLst/>
                    </a:prstGeom>
                    <a:ln>
                      <a:solidFill>
                        <a:schemeClr val="tx1"/>
                      </a:solidFill>
                    </a:ln>
                  </pic:spPr>
                </pic:pic>
              </a:graphicData>
            </a:graphic>
          </wp:inline>
        </w:drawing>
      </w:r>
    </w:p>
    <w:p w:rsidR="00BE51A5" w:rsidRDefault="00BE51A5" w:rsidP="0085714F">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442BF6" w:rsidRPr="002C7FF8">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 – Поля для ввода даты</w:t>
      </w:r>
    </w:p>
    <w:p w:rsidR="0085714F" w:rsidRDefault="0085714F" w:rsidP="0085714F">
      <w:pPr>
        <w:spacing w:line="240" w:lineRule="auto"/>
        <w:ind w:firstLine="709"/>
        <w:jc w:val="both"/>
        <w:rPr>
          <w:rFonts w:ascii="Times New Roman" w:hAnsi="Times New Roman" w:cs="Times New Roman"/>
          <w:color w:val="000000" w:themeColor="text1"/>
          <w:sz w:val="28"/>
          <w:szCs w:val="28"/>
        </w:rPr>
      </w:pPr>
    </w:p>
    <w:p w:rsidR="004E10B3" w:rsidRDefault="004E10B3" w:rsidP="0085714F">
      <w:pPr>
        <w:spacing w:line="240" w:lineRule="auto"/>
        <w:ind w:firstLine="709"/>
        <w:jc w:val="both"/>
        <w:rPr>
          <w:rFonts w:ascii="Times New Roman" w:hAnsi="Times New Roman" w:cs="Times New Roman"/>
          <w:color w:val="000000" w:themeColor="text1"/>
          <w:sz w:val="28"/>
          <w:szCs w:val="28"/>
        </w:rPr>
      </w:pPr>
    </w:p>
    <w:p w:rsidR="00794FF3" w:rsidRPr="00794FF3" w:rsidRDefault="00794FF3" w:rsidP="0085714F">
      <w:pPr>
        <w:spacing w:line="240" w:lineRule="auto"/>
        <w:ind w:firstLine="709"/>
        <w:jc w:val="both"/>
        <w:rPr>
          <w:rFonts w:ascii="Times New Roman" w:hAnsi="Times New Roman" w:cs="Times New Roman"/>
          <w:b/>
          <w:color w:val="000000" w:themeColor="text1"/>
          <w:sz w:val="28"/>
          <w:szCs w:val="28"/>
        </w:rPr>
      </w:pPr>
      <w:r w:rsidRPr="00794FF3">
        <w:rPr>
          <w:rFonts w:ascii="Times New Roman" w:hAnsi="Times New Roman" w:cs="Times New Roman"/>
          <w:b/>
          <w:color w:val="000000" w:themeColor="text1"/>
          <w:sz w:val="28"/>
          <w:szCs w:val="28"/>
        </w:rPr>
        <w:lastRenderedPageBreak/>
        <w:t>Добавление выпускника.</w:t>
      </w:r>
    </w:p>
    <w:p w:rsidR="00794FF3" w:rsidRPr="0063592C" w:rsidRDefault="00794FF3" w:rsidP="00794FF3">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63592C">
        <w:rPr>
          <w:rFonts w:ascii="Times New Roman" w:hAnsi="Times New Roman" w:cs="Times New Roman"/>
          <w:color w:val="000000" w:themeColor="text1"/>
          <w:sz w:val="28"/>
          <w:szCs w:val="28"/>
        </w:rPr>
        <w:t xml:space="preserve">Для добавления сведений по каждому </w:t>
      </w:r>
      <w:r>
        <w:rPr>
          <w:rFonts w:ascii="Times New Roman" w:hAnsi="Times New Roman" w:cs="Times New Roman"/>
          <w:color w:val="000000" w:themeColor="text1"/>
          <w:sz w:val="28"/>
          <w:szCs w:val="28"/>
        </w:rPr>
        <w:t>выпускнику</w:t>
      </w:r>
      <w:r w:rsidRPr="0063592C">
        <w:rPr>
          <w:rFonts w:ascii="Times New Roman" w:hAnsi="Times New Roman" w:cs="Times New Roman"/>
          <w:color w:val="000000" w:themeColor="text1"/>
          <w:sz w:val="28"/>
          <w:szCs w:val="28"/>
        </w:rPr>
        <w:t xml:space="preserve"> необходимо нажать кнопку «Добавить </w:t>
      </w:r>
      <w:r>
        <w:rPr>
          <w:rFonts w:ascii="Times New Roman" w:hAnsi="Times New Roman" w:cs="Times New Roman"/>
          <w:color w:val="000000" w:themeColor="text1"/>
          <w:sz w:val="28"/>
          <w:szCs w:val="28"/>
        </w:rPr>
        <w:t>выпускника</w:t>
      </w:r>
      <w:r w:rsidRPr="0063592C">
        <w:rPr>
          <w:rFonts w:ascii="Times New Roman" w:hAnsi="Times New Roman" w:cs="Times New Roman"/>
          <w:color w:val="000000" w:themeColor="text1"/>
          <w:sz w:val="28"/>
          <w:szCs w:val="28"/>
        </w:rPr>
        <w:t xml:space="preserve">» (рисунок </w:t>
      </w:r>
      <w:r w:rsidR="00442BF6" w:rsidRPr="00442BF6">
        <w:rPr>
          <w:rFonts w:ascii="Times New Roman" w:hAnsi="Times New Roman" w:cs="Times New Roman"/>
          <w:color w:val="000000" w:themeColor="text1"/>
          <w:sz w:val="28"/>
          <w:szCs w:val="28"/>
        </w:rPr>
        <w:t>8</w:t>
      </w:r>
      <w:r w:rsidRPr="0063592C">
        <w:rPr>
          <w:rFonts w:ascii="Times New Roman" w:hAnsi="Times New Roman" w:cs="Times New Roman"/>
          <w:color w:val="000000" w:themeColor="text1"/>
          <w:sz w:val="28"/>
          <w:szCs w:val="28"/>
        </w:rPr>
        <w:t>).</w:t>
      </w:r>
    </w:p>
    <w:p w:rsidR="00F90709" w:rsidRDefault="00B7793E" w:rsidP="00794FF3">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349E37FF" wp14:editId="20DADEDD">
            <wp:extent cx="6296025" cy="814705"/>
            <wp:effectExtent l="19050" t="19050" r="28575"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4016" cy="818327"/>
                    </a:xfrm>
                    <a:prstGeom prst="rect">
                      <a:avLst/>
                    </a:prstGeom>
                    <a:ln>
                      <a:solidFill>
                        <a:schemeClr val="tx1"/>
                      </a:solidFill>
                    </a:ln>
                  </pic:spPr>
                </pic:pic>
              </a:graphicData>
            </a:graphic>
          </wp:inline>
        </w:drawing>
      </w:r>
    </w:p>
    <w:p w:rsidR="00F90709" w:rsidRDefault="00794FF3" w:rsidP="00794FF3">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442BF6" w:rsidRPr="00442BF6">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w:t>
      </w:r>
      <w:r w:rsidR="00F90709">
        <w:rPr>
          <w:rFonts w:ascii="Times New Roman" w:hAnsi="Times New Roman" w:cs="Times New Roman"/>
          <w:color w:val="000000" w:themeColor="text1"/>
          <w:sz w:val="28"/>
          <w:szCs w:val="28"/>
        </w:rPr>
        <w:t xml:space="preserve"> Добавление </w:t>
      </w:r>
      <w:r w:rsidR="005F146C">
        <w:rPr>
          <w:rFonts w:ascii="Times New Roman" w:hAnsi="Times New Roman" w:cs="Times New Roman"/>
          <w:color w:val="000000" w:themeColor="text1"/>
          <w:sz w:val="28"/>
          <w:szCs w:val="28"/>
        </w:rPr>
        <w:t>выпускника</w:t>
      </w:r>
    </w:p>
    <w:p w:rsidR="00F90709" w:rsidRDefault="00794FF3" w:rsidP="00F9070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н</w:t>
      </w:r>
      <w:r w:rsidR="001D597B">
        <w:rPr>
          <w:rFonts w:ascii="Times New Roman" w:hAnsi="Times New Roman" w:cs="Times New Roman"/>
          <w:color w:val="000000" w:themeColor="text1"/>
          <w:sz w:val="28"/>
          <w:szCs w:val="28"/>
        </w:rPr>
        <w:t xml:space="preserve">а экране появится всплывающая форма «Добавление </w:t>
      </w:r>
      <w:r w:rsidR="00B7793E">
        <w:rPr>
          <w:rFonts w:ascii="Times New Roman" w:hAnsi="Times New Roman" w:cs="Times New Roman"/>
          <w:color w:val="000000" w:themeColor="text1"/>
          <w:sz w:val="28"/>
          <w:szCs w:val="28"/>
        </w:rPr>
        <w:t>выпускника</w:t>
      </w:r>
      <w:r w:rsidR="001D597B">
        <w:rPr>
          <w:rFonts w:ascii="Times New Roman" w:hAnsi="Times New Roman" w:cs="Times New Roman"/>
          <w:color w:val="000000" w:themeColor="text1"/>
          <w:sz w:val="28"/>
          <w:szCs w:val="28"/>
        </w:rPr>
        <w:t xml:space="preserve">» (рисунок </w:t>
      </w:r>
      <w:r w:rsidR="00442BF6" w:rsidRPr="00442BF6">
        <w:rPr>
          <w:rFonts w:ascii="Times New Roman" w:hAnsi="Times New Roman" w:cs="Times New Roman"/>
          <w:color w:val="000000" w:themeColor="text1"/>
          <w:sz w:val="28"/>
          <w:szCs w:val="28"/>
        </w:rPr>
        <w:t>9</w:t>
      </w:r>
      <w:r w:rsidR="001D597B">
        <w:rPr>
          <w:rFonts w:ascii="Times New Roman" w:hAnsi="Times New Roman" w:cs="Times New Roman"/>
          <w:color w:val="000000" w:themeColor="text1"/>
          <w:sz w:val="28"/>
          <w:szCs w:val="28"/>
        </w:rPr>
        <w:t>).</w:t>
      </w:r>
    </w:p>
    <w:p w:rsidR="001D597B" w:rsidRDefault="004A339B" w:rsidP="00794FF3">
      <w:pPr>
        <w:spacing w:line="240" w:lineRule="auto"/>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BD4F215" wp14:editId="7E46BC5A">
            <wp:extent cx="5334000" cy="7529030"/>
            <wp:effectExtent l="19050" t="19050" r="1905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396" cy="7542293"/>
                    </a:xfrm>
                    <a:prstGeom prst="rect">
                      <a:avLst/>
                    </a:prstGeom>
                    <a:ln>
                      <a:solidFill>
                        <a:schemeClr val="tx1"/>
                      </a:solidFill>
                    </a:ln>
                  </pic:spPr>
                </pic:pic>
              </a:graphicData>
            </a:graphic>
          </wp:inline>
        </w:drawing>
      </w:r>
    </w:p>
    <w:p w:rsidR="004B5A82" w:rsidRDefault="004B5A82" w:rsidP="00794FF3">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442BF6">
        <w:rPr>
          <w:rFonts w:ascii="Times New Roman" w:hAnsi="Times New Roman" w:cs="Times New Roman"/>
          <w:color w:val="000000" w:themeColor="text1"/>
          <w:sz w:val="28"/>
          <w:szCs w:val="28"/>
          <w:lang w:val="en-US"/>
        </w:rPr>
        <w:t>9</w:t>
      </w:r>
      <w:r>
        <w:rPr>
          <w:rFonts w:ascii="Times New Roman" w:hAnsi="Times New Roman" w:cs="Times New Roman"/>
          <w:color w:val="000000" w:themeColor="text1"/>
          <w:sz w:val="28"/>
          <w:szCs w:val="28"/>
        </w:rPr>
        <w:t xml:space="preserve"> – Форма добавления </w:t>
      </w:r>
      <w:r w:rsidR="009F0E32">
        <w:rPr>
          <w:rFonts w:ascii="Times New Roman" w:hAnsi="Times New Roman" w:cs="Times New Roman"/>
          <w:color w:val="000000" w:themeColor="text1"/>
          <w:sz w:val="28"/>
          <w:szCs w:val="28"/>
        </w:rPr>
        <w:t>выпускника</w:t>
      </w:r>
    </w:p>
    <w:p w:rsidR="00794FF3" w:rsidRDefault="00794FF3" w:rsidP="00794FF3">
      <w:pPr>
        <w:spacing w:line="240" w:lineRule="auto"/>
        <w:ind w:firstLine="709"/>
        <w:jc w:val="both"/>
        <w:rPr>
          <w:rFonts w:ascii="Times New Roman" w:hAnsi="Times New Roman" w:cs="Times New Roman"/>
          <w:color w:val="000000" w:themeColor="text1"/>
          <w:sz w:val="28"/>
          <w:szCs w:val="28"/>
        </w:rPr>
      </w:pPr>
    </w:p>
    <w:p w:rsidR="0063199E" w:rsidRDefault="00927964" w:rsidP="00794FF3">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927964">
        <w:rPr>
          <w:rFonts w:ascii="Times New Roman" w:hAnsi="Times New Roman" w:cs="Times New Roman"/>
          <w:color w:val="000000" w:themeColor="text1"/>
          <w:sz w:val="28"/>
          <w:szCs w:val="28"/>
        </w:rPr>
        <w:t>При внесении сведений о выпускник</w:t>
      </w:r>
      <w:r>
        <w:rPr>
          <w:rFonts w:ascii="Times New Roman" w:hAnsi="Times New Roman" w:cs="Times New Roman"/>
          <w:color w:val="000000" w:themeColor="text1"/>
          <w:sz w:val="28"/>
          <w:szCs w:val="28"/>
        </w:rPr>
        <w:t>ах</w:t>
      </w:r>
      <w:r w:rsidRPr="00927964">
        <w:rPr>
          <w:rFonts w:ascii="Times New Roman" w:hAnsi="Times New Roman" w:cs="Times New Roman"/>
          <w:color w:val="000000" w:themeColor="text1"/>
          <w:sz w:val="28"/>
          <w:szCs w:val="28"/>
        </w:rPr>
        <w:t xml:space="preserve"> необходимо учесть следующие особенности. В случае, если хотя бы в одном из пунктов 4 – 6 есть ответ «Да» или выпускник не трудоустроился в течение года после завершения обучения, то </w:t>
      </w:r>
      <w:r w:rsidRPr="00927964">
        <w:rPr>
          <w:rFonts w:ascii="Times New Roman" w:hAnsi="Times New Roman" w:cs="Times New Roman"/>
          <w:color w:val="000000" w:themeColor="text1"/>
          <w:sz w:val="28"/>
          <w:szCs w:val="28"/>
        </w:rPr>
        <w:lastRenderedPageBreak/>
        <w:t>пункты 7 – 13 и 15 не заполняются, возможность ввода информации в них будет заблокирована. В случае, если во всех пунктах 4 – 6 стоит ответ «Нет»</w:t>
      </w:r>
      <w:r w:rsidR="005511A9">
        <w:rPr>
          <w:rFonts w:ascii="Times New Roman" w:hAnsi="Times New Roman" w:cs="Times New Roman"/>
          <w:color w:val="000000" w:themeColor="text1"/>
          <w:sz w:val="28"/>
          <w:szCs w:val="28"/>
        </w:rPr>
        <w:t xml:space="preserve"> и выпускник </w:t>
      </w:r>
      <w:r w:rsidR="00851ABD">
        <w:rPr>
          <w:rFonts w:ascii="Times New Roman" w:hAnsi="Times New Roman" w:cs="Times New Roman"/>
          <w:color w:val="000000" w:themeColor="text1"/>
          <w:sz w:val="28"/>
          <w:szCs w:val="28"/>
        </w:rPr>
        <w:t>трудоустроился</w:t>
      </w:r>
      <w:r w:rsidR="005511A9">
        <w:rPr>
          <w:rFonts w:ascii="Times New Roman" w:hAnsi="Times New Roman" w:cs="Times New Roman"/>
          <w:color w:val="000000" w:themeColor="text1"/>
          <w:sz w:val="28"/>
          <w:szCs w:val="28"/>
        </w:rPr>
        <w:t xml:space="preserve"> </w:t>
      </w:r>
      <w:r w:rsidR="005511A9" w:rsidRPr="00927964">
        <w:rPr>
          <w:rFonts w:ascii="Times New Roman" w:hAnsi="Times New Roman" w:cs="Times New Roman"/>
          <w:color w:val="000000" w:themeColor="text1"/>
          <w:sz w:val="28"/>
          <w:szCs w:val="28"/>
        </w:rPr>
        <w:t>в течение года после завершения обучения</w:t>
      </w:r>
      <w:r w:rsidRPr="00927964">
        <w:rPr>
          <w:rFonts w:ascii="Times New Roman" w:hAnsi="Times New Roman" w:cs="Times New Roman"/>
          <w:color w:val="000000" w:themeColor="text1"/>
          <w:sz w:val="28"/>
          <w:szCs w:val="28"/>
        </w:rPr>
        <w:t>, то пункт</w:t>
      </w:r>
      <w:r w:rsidR="005511A9">
        <w:rPr>
          <w:rFonts w:ascii="Times New Roman" w:hAnsi="Times New Roman" w:cs="Times New Roman"/>
          <w:color w:val="000000" w:themeColor="text1"/>
          <w:sz w:val="28"/>
          <w:szCs w:val="28"/>
        </w:rPr>
        <w:t>ы</w:t>
      </w:r>
      <w:r w:rsidRPr="00927964">
        <w:rPr>
          <w:rFonts w:ascii="Times New Roman" w:hAnsi="Times New Roman" w:cs="Times New Roman"/>
          <w:color w:val="000000" w:themeColor="text1"/>
          <w:sz w:val="28"/>
          <w:szCs w:val="28"/>
        </w:rPr>
        <w:t xml:space="preserve"> 7 </w:t>
      </w:r>
      <w:r w:rsidR="005511A9">
        <w:rPr>
          <w:rFonts w:ascii="Times New Roman" w:hAnsi="Times New Roman" w:cs="Times New Roman"/>
          <w:color w:val="000000" w:themeColor="text1"/>
          <w:sz w:val="28"/>
          <w:szCs w:val="28"/>
        </w:rPr>
        <w:t xml:space="preserve">или 8 (в зависимости от места постоянной регистрации выпускника), а также пункты 9–13 и 15 </w:t>
      </w:r>
      <w:r w:rsidRPr="00927964">
        <w:rPr>
          <w:rFonts w:ascii="Times New Roman" w:hAnsi="Times New Roman" w:cs="Times New Roman"/>
          <w:color w:val="000000" w:themeColor="text1"/>
          <w:sz w:val="28"/>
          <w:szCs w:val="28"/>
        </w:rPr>
        <w:t>становится обязательным для заполнения.</w:t>
      </w:r>
    </w:p>
    <w:p w:rsidR="00927964" w:rsidRPr="00927964" w:rsidRDefault="00927964" w:rsidP="00927964">
      <w:pPr>
        <w:spacing w:line="360" w:lineRule="auto"/>
        <w:ind w:left="709"/>
        <w:jc w:val="both"/>
        <w:rPr>
          <w:rFonts w:ascii="Times New Roman" w:hAnsi="Times New Roman" w:cs="Times New Roman"/>
          <w:color w:val="000000" w:themeColor="text1"/>
          <w:sz w:val="28"/>
          <w:szCs w:val="28"/>
        </w:rPr>
      </w:pPr>
    </w:p>
    <w:p w:rsidR="00794FF3" w:rsidRPr="0063592C" w:rsidRDefault="00794FF3" w:rsidP="00794FF3">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63592C">
        <w:rPr>
          <w:rFonts w:ascii="Times New Roman" w:hAnsi="Times New Roman" w:cs="Times New Roman"/>
          <w:color w:val="000000" w:themeColor="text1"/>
          <w:sz w:val="28"/>
          <w:szCs w:val="28"/>
        </w:rPr>
        <w:t xml:space="preserve">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будут выделены красным (рисунок </w:t>
      </w:r>
      <w:r w:rsidR="00442BF6" w:rsidRPr="00442BF6">
        <w:rPr>
          <w:rFonts w:ascii="Times New Roman" w:hAnsi="Times New Roman" w:cs="Times New Roman"/>
          <w:color w:val="000000" w:themeColor="text1"/>
          <w:sz w:val="28"/>
          <w:szCs w:val="28"/>
        </w:rPr>
        <w:t>10</w:t>
      </w:r>
      <w:r w:rsidRPr="0063592C">
        <w:rPr>
          <w:rFonts w:ascii="Times New Roman" w:hAnsi="Times New Roman" w:cs="Times New Roman"/>
          <w:color w:val="000000" w:themeColor="text1"/>
          <w:sz w:val="28"/>
          <w:szCs w:val="28"/>
        </w:rPr>
        <w:t>).</w:t>
      </w:r>
    </w:p>
    <w:p w:rsidR="00F05B3D" w:rsidRDefault="00D76442" w:rsidP="00794FF3">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28D73EBF" wp14:editId="1A2230F8">
            <wp:extent cx="6257925" cy="2353310"/>
            <wp:effectExtent l="19050" t="19050" r="28575"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6352" cy="2356479"/>
                    </a:xfrm>
                    <a:prstGeom prst="rect">
                      <a:avLst/>
                    </a:prstGeom>
                    <a:ln>
                      <a:solidFill>
                        <a:schemeClr val="tx1"/>
                      </a:solidFill>
                    </a:ln>
                  </pic:spPr>
                </pic:pic>
              </a:graphicData>
            </a:graphic>
          </wp:inline>
        </w:drawing>
      </w:r>
    </w:p>
    <w:p w:rsidR="00F05B3D" w:rsidRDefault="00F05B3D" w:rsidP="00794FF3">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442BF6" w:rsidRPr="00442BF6">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 Уведомление о необходимости ответа на все обязательные вопросы по </w:t>
      </w:r>
      <w:r w:rsidR="00004D0E">
        <w:rPr>
          <w:rFonts w:ascii="Times New Roman" w:hAnsi="Times New Roman" w:cs="Times New Roman"/>
          <w:color w:val="000000" w:themeColor="text1"/>
          <w:sz w:val="28"/>
          <w:szCs w:val="28"/>
        </w:rPr>
        <w:t>выпускнику</w:t>
      </w:r>
    </w:p>
    <w:p w:rsidR="00794FF3" w:rsidRDefault="00794FF3" w:rsidP="00794FF3">
      <w:pPr>
        <w:spacing w:line="240" w:lineRule="auto"/>
        <w:ind w:firstLine="709"/>
        <w:jc w:val="both"/>
        <w:rPr>
          <w:rFonts w:ascii="Times New Roman" w:hAnsi="Times New Roman" w:cs="Times New Roman"/>
          <w:color w:val="000000" w:themeColor="text1"/>
          <w:sz w:val="28"/>
          <w:szCs w:val="28"/>
        </w:rPr>
      </w:pPr>
    </w:p>
    <w:p w:rsidR="00794FF3" w:rsidRPr="0063592C" w:rsidRDefault="00794FF3" w:rsidP="00794FF3">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63592C">
        <w:rPr>
          <w:rFonts w:ascii="Times New Roman" w:hAnsi="Times New Roman" w:cs="Times New Roman"/>
          <w:color w:val="000000" w:themeColor="text1"/>
          <w:sz w:val="28"/>
          <w:szCs w:val="28"/>
        </w:rPr>
        <w:t xml:space="preserve">После внесения ответов на все обязательные вопросы </w:t>
      </w:r>
      <w:r>
        <w:rPr>
          <w:rFonts w:ascii="Times New Roman" w:hAnsi="Times New Roman" w:cs="Times New Roman"/>
          <w:color w:val="000000" w:themeColor="text1"/>
          <w:sz w:val="28"/>
          <w:szCs w:val="28"/>
        </w:rPr>
        <w:t xml:space="preserve">необходимо нажать кнопку «Добавить», </w:t>
      </w:r>
      <w:r w:rsidRPr="0063592C">
        <w:rPr>
          <w:rFonts w:ascii="Times New Roman" w:hAnsi="Times New Roman" w:cs="Times New Roman"/>
          <w:color w:val="000000" w:themeColor="text1"/>
          <w:sz w:val="28"/>
          <w:szCs w:val="28"/>
        </w:rPr>
        <w:t xml:space="preserve">форма закроется и появится сообщение, содержащее информацию о количестве добавленных </w:t>
      </w:r>
      <w:r>
        <w:rPr>
          <w:rFonts w:ascii="Times New Roman" w:hAnsi="Times New Roman" w:cs="Times New Roman"/>
          <w:color w:val="000000" w:themeColor="text1"/>
          <w:sz w:val="28"/>
          <w:szCs w:val="28"/>
        </w:rPr>
        <w:t>выпускников</w:t>
      </w:r>
      <w:r w:rsidRPr="0063592C">
        <w:rPr>
          <w:rFonts w:ascii="Times New Roman" w:hAnsi="Times New Roman" w:cs="Times New Roman"/>
          <w:color w:val="000000" w:themeColor="text1"/>
          <w:sz w:val="28"/>
          <w:szCs w:val="28"/>
        </w:rPr>
        <w:t xml:space="preserve"> (рисунок 1</w:t>
      </w:r>
      <w:r w:rsidR="00442BF6" w:rsidRPr="00442BF6">
        <w:rPr>
          <w:rFonts w:ascii="Times New Roman" w:hAnsi="Times New Roman" w:cs="Times New Roman"/>
          <w:color w:val="000000" w:themeColor="text1"/>
          <w:sz w:val="28"/>
          <w:szCs w:val="28"/>
        </w:rPr>
        <w:t>1</w:t>
      </w:r>
      <w:r w:rsidRPr="0063592C">
        <w:rPr>
          <w:rFonts w:ascii="Times New Roman" w:hAnsi="Times New Roman" w:cs="Times New Roman"/>
          <w:color w:val="000000" w:themeColor="text1"/>
          <w:sz w:val="28"/>
          <w:szCs w:val="28"/>
        </w:rPr>
        <w:t>).</w:t>
      </w:r>
    </w:p>
    <w:p w:rsidR="00F05B3D" w:rsidRDefault="00004D0E" w:rsidP="00794FF3">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2D684902" wp14:editId="37217347">
            <wp:extent cx="6229350" cy="934085"/>
            <wp:effectExtent l="19050" t="19050" r="19050" b="184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1876" cy="938962"/>
                    </a:xfrm>
                    <a:prstGeom prst="rect">
                      <a:avLst/>
                    </a:prstGeom>
                    <a:ln>
                      <a:solidFill>
                        <a:schemeClr val="tx1"/>
                      </a:solidFill>
                    </a:ln>
                  </pic:spPr>
                </pic:pic>
              </a:graphicData>
            </a:graphic>
          </wp:inline>
        </w:drawing>
      </w:r>
    </w:p>
    <w:p w:rsidR="00F05B3D" w:rsidRDefault="00F05B3D" w:rsidP="00794FF3">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r w:rsidR="00442BF6" w:rsidRPr="00442BF6">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 Информация о добавленных </w:t>
      </w:r>
      <w:r w:rsidR="00004D0E">
        <w:rPr>
          <w:rFonts w:ascii="Times New Roman" w:hAnsi="Times New Roman" w:cs="Times New Roman"/>
          <w:color w:val="000000" w:themeColor="text1"/>
          <w:sz w:val="28"/>
          <w:szCs w:val="28"/>
        </w:rPr>
        <w:t>выпускниках</w:t>
      </w:r>
    </w:p>
    <w:p w:rsidR="00794FF3" w:rsidRDefault="00794FF3" w:rsidP="00794FF3">
      <w:pPr>
        <w:spacing w:line="240" w:lineRule="auto"/>
        <w:ind w:firstLine="709"/>
        <w:jc w:val="center"/>
        <w:rPr>
          <w:rFonts w:ascii="Times New Roman" w:hAnsi="Times New Roman" w:cs="Times New Roman"/>
          <w:color w:val="000000" w:themeColor="text1"/>
          <w:sz w:val="28"/>
          <w:szCs w:val="28"/>
        </w:rPr>
      </w:pPr>
    </w:p>
    <w:p w:rsidR="005C2305" w:rsidRPr="002B0A92" w:rsidRDefault="005C2305" w:rsidP="002B0A92">
      <w:pPr>
        <w:pStyle w:val="a8"/>
        <w:numPr>
          <w:ilvl w:val="0"/>
          <w:numId w:val="3"/>
        </w:numPr>
        <w:spacing w:line="360" w:lineRule="auto"/>
        <w:ind w:left="0" w:firstLine="709"/>
        <w:jc w:val="both"/>
        <w:rPr>
          <w:rFonts w:ascii="Times New Roman" w:hAnsi="Times New Roman" w:cs="Times New Roman"/>
          <w:color w:val="000000" w:themeColor="text1"/>
          <w:sz w:val="28"/>
          <w:szCs w:val="28"/>
        </w:rPr>
      </w:pPr>
      <w:r w:rsidRPr="002B0A92">
        <w:rPr>
          <w:rFonts w:ascii="Times New Roman" w:hAnsi="Times New Roman" w:cs="Times New Roman"/>
          <w:color w:val="000000" w:themeColor="text1"/>
          <w:sz w:val="28"/>
          <w:szCs w:val="28"/>
        </w:rPr>
        <w:t xml:space="preserve">Для добавление нового </w:t>
      </w:r>
      <w:r w:rsidR="000F1987" w:rsidRPr="002B0A92">
        <w:rPr>
          <w:rFonts w:ascii="Times New Roman" w:hAnsi="Times New Roman" w:cs="Times New Roman"/>
          <w:color w:val="000000" w:themeColor="text1"/>
          <w:sz w:val="28"/>
          <w:szCs w:val="28"/>
        </w:rPr>
        <w:t>выпускника</w:t>
      </w:r>
      <w:r w:rsidRPr="002B0A92">
        <w:rPr>
          <w:rFonts w:ascii="Times New Roman" w:hAnsi="Times New Roman" w:cs="Times New Roman"/>
          <w:color w:val="000000" w:themeColor="text1"/>
          <w:sz w:val="28"/>
          <w:szCs w:val="28"/>
        </w:rPr>
        <w:t xml:space="preserve"> снова нажмите кнопку «Добавить </w:t>
      </w:r>
      <w:r w:rsidR="000F1987" w:rsidRPr="002B0A92">
        <w:rPr>
          <w:rFonts w:ascii="Times New Roman" w:hAnsi="Times New Roman" w:cs="Times New Roman"/>
          <w:color w:val="000000" w:themeColor="text1"/>
          <w:sz w:val="28"/>
          <w:szCs w:val="28"/>
        </w:rPr>
        <w:t>выпускника</w:t>
      </w:r>
      <w:r w:rsidRPr="002B0A92">
        <w:rPr>
          <w:rFonts w:ascii="Times New Roman" w:hAnsi="Times New Roman" w:cs="Times New Roman"/>
          <w:color w:val="000000" w:themeColor="text1"/>
          <w:sz w:val="28"/>
          <w:szCs w:val="28"/>
        </w:rPr>
        <w:t>» и повторите вышеописанную процедуру.</w:t>
      </w:r>
    </w:p>
    <w:p w:rsidR="002B0A92" w:rsidRDefault="002B0A92" w:rsidP="00685D93">
      <w:pPr>
        <w:spacing w:line="360" w:lineRule="auto"/>
        <w:ind w:firstLine="709"/>
        <w:jc w:val="both"/>
        <w:rPr>
          <w:rFonts w:ascii="Times New Roman" w:hAnsi="Times New Roman" w:cs="Times New Roman"/>
          <w:color w:val="000000" w:themeColor="text1"/>
          <w:sz w:val="28"/>
          <w:szCs w:val="28"/>
        </w:rPr>
      </w:pPr>
    </w:p>
    <w:p w:rsidR="002B0A92" w:rsidRDefault="002B0A92" w:rsidP="002B0A9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Pr>
          <w:rFonts w:ascii="Times New Roman" w:hAnsi="Times New Roman" w:cs="Times New Roman"/>
          <w:color w:val="000000" w:themeColor="text1"/>
          <w:sz w:val="28"/>
          <w:szCs w:val="28"/>
          <w:lang w:val="en-US"/>
        </w:rPr>
        <w:t>ok</w:t>
      </w:r>
      <w:r>
        <w:rPr>
          <w:rFonts w:ascii="Times New Roman" w:hAnsi="Times New Roman" w:cs="Times New Roman"/>
          <w:color w:val="000000" w:themeColor="text1"/>
          <w:sz w:val="28"/>
          <w:szCs w:val="28"/>
        </w:rPr>
        <w:t xml:space="preserve">». После этого Вы можете закрыть анкету, и вернуться к ее заполнению в удобное для Вас время, вновь перейдя по предоставленной </w:t>
      </w:r>
      <w:r w:rsidR="002C7FF8">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ам ссылке.</w:t>
      </w:r>
    </w:p>
    <w:p w:rsidR="002B0A92" w:rsidRPr="00433EE4" w:rsidRDefault="002B0A92" w:rsidP="002B0A9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будут выделены красным (рисунок 1</w:t>
      </w:r>
      <w:r w:rsidR="00442BF6" w:rsidRPr="00442BF6">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
    <w:p w:rsidR="00560C6C" w:rsidRDefault="00511A68" w:rsidP="002B0A92">
      <w:pPr>
        <w:spacing w:line="240" w:lineRule="auto"/>
        <w:jc w:val="center"/>
        <w:rPr>
          <w:rFonts w:ascii="Times New Roman" w:hAnsi="Times New Roman" w:cs="Times New Roman"/>
          <w:color w:val="000000" w:themeColor="text1"/>
          <w:sz w:val="28"/>
          <w:szCs w:val="28"/>
        </w:rPr>
      </w:pPr>
      <w:r>
        <w:rPr>
          <w:noProof/>
          <w:lang w:eastAsia="ru-RU"/>
        </w:rPr>
        <w:drawing>
          <wp:inline distT="0" distB="0" distL="0" distR="0" wp14:anchorId="244AFF27" wp14:editId="51843BD4">
            <wp:extent cx="6296025" cy="2806570"/>
            <wp:effectExtent l="19050" t="19050" r="9525" b="133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2965" cy="2814121"/>
                    </a:xfrm>
                    <a:prstGeom prst="rect">
                      <a:avLst/>
                    </a:prstGeom>
                    <a:ln>
                      <a:solidFill>
                        <a:schemeClr val="tx1"/>
                      </a:solidFill>
                    </a:ln>
                  </pic:spPr>
                </pic:pic>
              </a:graphicData>
            </a:graphic>
          </wp:inline>
        </w:drawing>
      </w:r>
    </w:p>
    <w:p w:rsidR="00560C6C" w:rsidRDefault="00560C6C" w:rsidP="002B0A92">
      <w:pPr>
        <w:spacing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8E36F7">
        <w:rPr>
          <w:rFonts w:ascii="Times New Roman" w:hAnsi="Times New Roman" w:cs="Times New Roman"/>
          <w:color w:val="000000" w:themeColor="text1"/>
          <w:sz w:val="28"/>
          <w:szCs w:val="28"/>
        </w:rPr>
        <w:t>1</w:t>
      </w:r>
      <w:r w:rsidR="00442BF6" w:rsidRPr="00442BF6">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Сообщение о </w:t>
      </w:r>
      <w:r w:rsidR="00F42DF0">
        <w:rPr>
          <w:rFonts w:ascii="Times New Roman" w:hAnsi="Times New Roman" w:cs="Times New Roman"/>
          <w:color w:val="000000" w:themeColor="text1"/>
          <w:sz w:val="28"/>
          <w:szCs w:val="28"/>
        </w:rPr>
        <w:t>необходимости ответить на обязательные вопросы</w:t>
      </w:r>
    </w:p>
    <w:p w:rsidR="00F42DF0" w:rsidRDefault="00F42DF0" w:rsidP="002B0A92">
      <w:pPr>
        <w:spacing w:line="360" w:lineRule="auto"/>
        <w:ind w:firstLine="709"/>
        <w:jc w:val="both"/>
        <w:rPr>
          <w:rFonts w:ascii="Times New Roman" w:hAnsi="Times New Roman" w:cs="Times New Roman"/>
          <w:color w:val="000000" w:themeColor="text1"/>
          <w:sz w:val="28"/>
          <w:szCs w:val="28"/>
        </w:rPr>
      </w:pPr>
    </w:p>
    <w:p w:rsidR="002B0A92" w:rsidRDefault="002B0A92" w:rsidP="002B0A9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w:t>
      </w:r>
      <w:bookmarkStart w:id="0" w:name="_GoBack"/>
      <w:bookmarkEnd w:id="0"/>
      <w:r>
        <w:rPr>
          <w:rFonts w:ascii="Times New Roman" w:hAnsi="Times New Roman" w:cs="Times New Roman"/>
          <w:color w:val="000000" w:themeColor="text1"/>
          <w:sz w:val="28"/>
          <w:szCs w:val="28"/>
        </w:rPr>
        <w:t xml:space="preserve"> ответы внесены во все поля, то появится сообщение «Спасибо за участие в опросе!». На этом заполнение анкеты завершено.</w:t>
      </w:r>
    </w:p>
    <w:p w:rsidR="002B0A92" w:rsidRDefault="002B0A92" w:rsidP="002B0A92">
      <w:pPr>
        <w:spacing w:line="360" w:lineRule="auto"/>
        <w:ind w:firstLine="709"/>
        <w:jc w:val="both"/>
        <w:rPr>
          <w:rFonts w:ascii="Times New Roman" w:hAnsi="Times New Roman" w:cs="Times New Roman"/>
          <w:color w:val="000000" w:themeColor="text1"/>
          <w:sz w:val="28"/>
          <w:szCs w:val="28"/>
        </w:rPr>
      </w:pPr>
    </w:p>
    <w:sectPr w:rsidR="002B0A92" w:rsidSect="00557470">
      <w:footerReference w:type="default" r:id="rId22"/>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29D" w:rsidRDefault="0095329D" w:rsidP="00F42DF0">
      <w:pPr>
        <w:spacing w:after="0" w:line="240" w:lineRule="auto"/>
      </w:pPr>
      <w:r>
        <w:separator/>
      </w:r>
    </w:p>
  </w:endnote>
  <w:endnote w:type="continuationSeparator" w:id="0">
    <w:p w:rsidR="0095329D" w:rsidRDefault="0095329D" w:rsidP="00F4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852829"/>
      <w:docPartObj>
        <w:docPartGallery w:val="Page Numbers (Bottom of Page)"/>
        <w:docPartUnique/>
      </w:docPartObj>
    </w:sdtPr>
    <w:sdtEndPr/>
    <w:sdtContent>
      <w:p w:rsidR="00F42DF0" w:rsidRDefault="00F42DF0">
        <w:pPr>
          <w:pStyle w:val="a5"/>
          <w:jc w:val="center"/>
        </w:pPr>
        <w:r>
          <w:fldChar w:fldCharType="begin"/>
        </w:r>
        <w:r>
          <w:instrText>PAGE   \* MERGEFORMAT</w:instrText>
        </w:r>
        <w:r>
          <w:fldChar w:fldCharType="separate"/>
        </w:r>
        <w:r w:rsidR="00851ABD">
          <w:rPr>
            <w:noProof/>
          </w:rPr>
          <w:t>8</w:t>
        </w:r>
        <w:r>
          <w:fldChar w:fldCharType="end"/>
        </w:r>
      </w:p>
    </w:sdtContent>
  </w:sdt>
  <w:p w:rsidR="00F42DF0" w:rsidRDefault="00F42D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29D" w:rsidRDefault="0095329D" w:rsidP="00F42DF0">
      <w:pPr>
        <w:spacing w:after="0" w:line="240" w:lineRule="auto"/>
      </w:pPr>
      <w:r>
        <w:separator/>
      </w:r>
    </w:p>
  </w:footnote>
  <w:footnote w:type="continuationSeparator" w:id="0">
    <w:p w:rsidR="0095329D" w:rsidRDefault="0095329D" w:rsidP="00F42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380"/>
    <w:multiLevelType w:val="hybridMultilevel"/>
    <w:tmpl w:val="58F41C9A"/>
    <w:lvl w:ilvl="0" w:tplc="D81057A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185F3316"/>
    <w:multiLevelType w:val="hybridMultilevel"/>
    <w:tmpl w:val="655A904E"/>
    <w:lvl w:ilvl="0" w:tplc="F52AD61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70"/>
    <w:rsid w:val="00004D0E"/>
    <w:rsid w:val="000F1987"/>
    <w:rsid w:val="001D1CE6"/>
    <w:rsid w:val="001D597B"/>
    <w:rsid w:val="0020766B"/>
    <w:rsid w:val="00266F60"/>
    <w:rsid w:val="00292413"/>
    <w:rsid w:val="002B0A92"/>
    <w:rsid w:val="002C7FF8"/>
    <w:rsid w:val="0031122D"/>
    <w:rsid w:val="003156A1"/>
    <w:rsid w:val="00333AF6"/>
    <w:rsid w:val="00342A7B"/>
    <w:rsid w:val="00372927"/>
    <w:rsid w:val="00392CD2"/>
    <w:rsid w:val="003E585E"/>
    <w:rsid w:val="003F72A4"/>
    <w:rsid w:val="00433EE4"/>
    <w:rsid w:val="00442BF6"/>
    <w:rsid w:val="004A339B"/>
    <w:rsid w:val="004B5A82"/>
    <w:rsid w:val="004E10B3"/>
    <w:rsid w:val="00511A68"/>
    <w:rsid w:val="0052639D"/>
    <w:rsid w:val="005511A9"/>
    <w:rsid w:val="00557470"/>
    <w:rsid w:val="00560C6C"/>
    <w:rsid w:val="005C2305"/>
    <w:rsid w:val="005C39D9"/>
    <w:rsid w:val="005F146C"/>
    <w:rsid w:val="0063199E"/>
    <w:rsid w:val="0064682A"/>
    <w:rsid w:val="00653CB2"/>
    <w:rsid w:val="00660C8B"/>
    <w:rsid w:val="00685D93"/>
    <w:rsid w:val="00696F8E"/>
    <w:rsid w:val="00775F5A"/>
    <w:rsid w:val="00791210"/>
    <w:rsid w:val="00794FF3"/>
    <w:rsid w:val="00807610"/>
    <w:rsid w:val="00851ABD"/>
    <w:rsid w:val="0085714F"/>
    <w:rsid w:val="008B2842"/>
    <w:rsid w:val="008E36F7"/>
    <w:rsid w:val="008E72A0"/>
    <w:rsid w:val="00927964"/>
    <w:rsid w:val="0095329D"/>
    <w:rsid w:val="009F0E32"/>
    <w:rsid w:val="00A029A7"/>
    <w:rsid w:val="00A14CDA"/>
    <w:rsid w:val="00A345CF"/>
    <w:rsid w:val="00A40034"/>
    <w:rsid w:val="00AE2909"/>
    <w:rsid w:val="00AF35BE"/>
    <w:rsid w:val="00B41F85"/>
    <w:rsid w:val="00B43AB7"/>
    <w:rsid w:val="00B7793E"/>
    <w:rsid w:val="00BE51A5"/>
    <w:rsid w:val="00C0444E"/>
    <w:rsid w:val="00C34EAC"/>
    <w:rsid w:val="00CF0E06"/>
    <w:rsid w:val="00D211FE"/>
    <w:rsid w:val="00D76442"/>
    <w:rsid w:val="00DC29BE"/>
    <w:rsid w:val="00DD1D0B"/>
    <w:rsid w:val="00E35849"/>
    <w:rsid w:val="00F05B3D"/>
    <w:rsid w:val="00F42DF0"/>
    <w:rsid w:val="00F64FB7"/>
    <w:rsid w:val="00F73E4C"/>
    <w:rsid w:val="00F907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4AFC"/>
  <w15:chartTrackingRefBased/>
  <w15:docId w15:val="{2C973651-A0C1-41FD-B185-C81DB392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D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2DF0"/>
  </w:style>
  <w:style w:type="paragraph" w:styleId="a5">
    <w:name w:val="footer"/>
    <w:basedOn w:val="a"/>
    <w:link w:val="a6"/>
    <w:uiPriority w:val="99"/>
    <w:unhideWhenUsed/>
    <w:rsid w:val="00F42D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2DF0"/>
  </w:style>
  <w:style w:type="character" w:styleId="a7">
    <w:name w:val="Hyperlink"/>
    <w:basedOn w:val="a0"/>
    <w:uiPriority w:val="99"/>
    <w:unhideWhenUsed/>
    <w:rsid w:val="003E585E"/>
    <w:rPr>
      <w:color w:val="0000FF"/>
      <w:u w:val="single"/>
    </w:rPr>
  </w:style>
  <w:style w:type="paragraph" w:styleId="a8">
    <w:name w:val="List Paragraph"/>
    <w:basedOn w:val="a"/>
    <w:link w:val="a9"/>
    <w:uiPriority w:val="34"/>
    <w:qFormat/>
    <w:rsid w:val="003E585E"/>
    <w:pPr>
      <w:ind w:left="720"/>
      <w:contextualSpacing/>
    </w:pPr>
  </w:style>
  <w:style w:type="character" w:customStyle="1" w:styleId="a9">
    <w:name w:val="Абзац списка Знак"/>
    <w:link w:val="a8"/>
    <w:uiPriority w:val="34"/>
    <w:rsid w:val="003E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8032">
      <w:bodyDiv w:val="1"/>
      <w:marLeft w:val="0"/>
      <w:marRight w:val="0"/>
      <w:marTop w:val="0"/>
      <w:marBottom w:val="0"/>
      <w:divBdr>
        <w:top w:val="none" w:sz="0" w:space="0" w:color="auto"/>
        <w:left w:val="none" w:sz="0" w:space="0" w:color="auto"/>
        <w:bottom w:val="none" w:sz="0" w:space="0" w:color="auto"/>
        <w:right w:val="none" w:sz="0" w:space="0" w:color="auto"/>
      </w:divBdr>
    </w:div>
    <w:div w:id="1573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organiza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tatedu.ru/organizations/anket/da8a3db5-4e05-4829-af46-16a69e238904"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B330D-243A-4F7E-9CEE-0CFF4CE3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951</Words>
  <Characters>5421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Серегин Алексей Николаевич</dc:creator>
  <cp:keywords/>
  <dc:description/>
  <cp:lastModifiedBy>Лариса</cp:lastModifiedBy>
  <cp:revision>4</cp:revision>
  <dcterms:created xsi:type="dcterms:W3CDTF">2020-10-26T10:53:00Z</dcterms:created>
  <dcterms:modified xsi:type="dcterms:W3CDTF">2020-10-26T11:04:00Z</dcterms:modified>
</cp:coreProperties>
</file>