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26"/>
          <w:sz-cs w:val="26"/>
        </w:rPr>
        <w:t xml:space="preserve">alias: marker</w:t>
        <w:br/>
        <w:t xml:space="preserve">password: kmdarshmarker@9090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First Name &amp; LastName: Darshak Godhani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O Unit: N/A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O: N/A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City: Surat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State:Gujarat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Country Code: IN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CocoaOOXMLWriter/2113.4</generator>
</meta>
</file>