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2E74B5"/>
          <w:sz w:val="20"/>
          <w:szCs w:val="20"/>
        </w:rPr>
        <w:t xml:space="preserve">TASK 3</w:t>
      </w:r>
    </w:p>
    <w:p>
      <w:pPr>
        <w:spacing w:after="100"/>
      </w:pPr>
      <w:r>
        <w:rPr>
          <w:rFonts w:ascii="Calibri" w:cs="Calibri" w:eastAsia="Calibri" w:hAnsi="Calibri"/>
          <w:b/>
          <w:bCs/>
          <w:color w:val="1F3864"/>
          <w:sz w:val="44"/>
          <w:szCs w:val="44"/>
        </w:rPr>
        <w:t xml:space="preserve">Secure Coding Review</w:t>
      </w:r>
    </w:p>
    <w:p>
      <w:pPr>
        <w:pBdr>
          <w:bottom w:val="single" w:color="1F3864" w:sz="12" w:space="6"/>
        </w:pBdr>
        <w:spacing w:after="300"/>
      </w:pPr>
      <w:r>
        <w:rPr>
          <w:rFonts w:ascii="Calibri" w:cs="Calibri" w:eastAsia="Calibri" w:hAnsi="Calibri"/>
          <w:i/>
          <w:iCs/>
          <w:color w:val="555555"/>
          <w:sz w:val="22"/>
          <w:szCs w:val="22"/>
        </w:rPr>
        <w:t xml:space="preserve">Application audited: Simple Flask User-Authentication Web App (Python)</w:t>
      </w:r>
    </w:p>
    <w:p>
      <w:pPr>
        <w:pStyle w:val="Heading1"/>
        <w:pBdr>
          <w:bottom w:val="single" w:color="1F3864" w:sz="6" w:space="4"/>
        </w:pBdr>
        <w:spacing w:after="160" w:before="360"/>
      </w:pPr>
      <w:r>
        <w:rPr>
          <w:rFonts w:ascii="Calibri" w:cs="Calibri" w:eastAsia="Calibri" w:hAnsi="Calibri"/>
          <w:b/>
          <w:bCs/>
          <w:color w:val="1F3864"/>
          <w:sz w:val="30"/>
          <w:szCs w:val="30"/>
        </w:rPr>
        <w:t xml:space="preserve">1. Programming Language and Application Selected</w:t>
      </w:r>
    </w:p>
    <w:p>
      <w:pPr>
        <w:spacing w:after="160" w:line="276"/>
      </w:pPr>
      <w:r>
        <w:rPr>
          <w:rFonts w:ascii="Calibri" w:cs="Calibri" w:eastAsia="Calibri" w:hAnsi="Calibri"/>
          <w:sz w:val="22"/>
          <w:szCs w:val="22"/>
        </w:rPr>
        <w:t xml:space="preserve">For this audit I selected a small Python web application built with the Flask framework. Flask applications are a common real-world target for secure code review because they mix backend logic, database access, and HTML rendering in a small footprint, which makes classic vulnerability classes easy to identify and remediate for training purposes.</w:t>
      </w:r>
    </w:p>
    <w:p>
      <w:pPr>
        <w:pStyle w:val="ListParagraph"/>
        <w:numPr>
          <w:ilvl w:val="0"/>
          <w:numId w:val="2"/>
        </w:numPr>
        <w:spacing w:after="80" w:line="276"/>
      </w:pPr>
      <w:r>
        <w:rPr>
          <w:rFonts w:ascii="Calibri" w:cs="Calibri" w:eastAsia="Calibri" w:hAnsi="Calibri"/>
          <w:sz w:val="22"/>
          <w:szCs w:val="22"/>
        </w:rPr>
        <w:t xml:space="preserve">Language: Python 3</w:t>
      </w:r>
    </w:p>
    <w:p>
      <w:pPr>
        <w:pStyle w:val="ListParagraph"/>
        <w:numPr>
          <w:ilvl w:val="0"/>
          <w:numId w:val="2"/>
        </w:numPr>
        <w:spacing w:after="80" w:line="276"/>
      </w:pPr>
      <w:r>
        <w:rPr>
          <w:rFonts w:ascii="Calibri" w:cs="Calibri" w:eastAsia="Calibri" w:hAnsi="Calibri"/>
          <w:sz w:val="22"/>
          <w:szCs w:val="22"/>
        </w:rPr>
        <w:t xml:space="preserve">Framework: Flask (with SQLite database)</w:t>
      </w:r>
    </w:p>
    <w:p>
      <w:pPr>
        <w:pStyle w:val="ListParagraph"/>
        <w:numPr>
          <w:ilvl w:val="0"/>
          <w:numId w:val="2"/>
        </w:numPr>
        <w:spacing w:after="80" w:line="276"/>
      </w:pPr>
      <w:r>
        <w:rPr>
          <w:rFonts w:ascii="Calibri" w:cs="Calibri" w:eastAsia="Calibri" w:hAnsi="Calibri"/>
          <w:sz w:val="22"/>
          <w:szCs w:val="22"/>
        </w:rPr>
        <w:t xml:space="preserve">Application purpose: User registration, login/authentication, and a keyword search feature</w:t>
      </w:r>
    </w:p>
    <w:p>
      <w:pPr>
        <w:pStyle w:val="ListParagraph"/>
        <w:numPr>
          <w:ilvl w:val="0"/>
          <w:numId w:val="2"/>
        </w:numPr>
        <w:spacing w:after="80" w:line="276"/>
      </w:pPr>
      <w:r>
        <w:rPr>
          <w:rFonts w:ascii="Calibri" w:cs="Calibri" w:eastAsia="Calibri" w:hAnsi="Calibri"/>
          <w:sz w:val="22"/>
          <w:szCs w:val="22"/>
        </w:rPr>
        <w:t xml:space="preserve">File audited: app.py (single-file application, ~90 lines)</w:t>
      </w:r>
    </w:p>
    <w:p>
      <w:pPr>
        <w:spacing w:after="100"/>
      </w:pPr>
    </w:p>
    <w:p>
      <w:pPr>
        <w:spacing w:after="100" w:before="200"/>
      </w:pPr>
      <w:r>
        <w:rPr>
          <w:rFonts w:ascii="Calibri" w:cs="Calibri" w:eastAsia="Calibri" w:hAnsi="Calibri"/>
          <w:b/>
          <w:bCs/>
          <w:color w:val="333333"/>
          <w:sz w:val="22"/>
          <w:szCs w:val="22"/>
        </w:rPr>
        <w:t xml:space="preserve">Original (vulnerable) source code reviewed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1E1E1E" w:val="clear"/>
            <w:tcMar>
              <w:top w:type="dxa" w:w="160"/>
              <w:left w:type="dxa" w:w="200"/>
              <w:bottom w:type="dxa" w:w="160"/>
              <w:right w:type="dxa" w:w="200"/>
            </w:tcMar>
          </w:tcPr>
          <w:p>
            <w:pPr>
              <w:spacing w:after="0" w:line="260"/>
            </w:pPr>
            <w:r>
              <w:rPr>
                <w:rFonts w:ascii="Consolas" w:cs="Consolas" w:eastAsia="Consolas" w:hAnsi="Consolas"/>
                <w:color w:val="D4D4D4"/>
                <w:sz w:val="19"/>
                <w:szCs w:val="19"/>
              </w:rPr>
              <w:t xml:space="preserve"># app.py</w:t>
            </w:r>
          </w:p>
          <w:p>
            <w:pPr>
              <w:spacing w:after="0" w:line="260"/>
            </w:pPr>
            <w:r>
              <w:rPr>
                <w:rFonts w:ascii="Consolas" w:cs="Consolas" w:eastAsia="Consolas" w:hAnsi="Consolas"/>
                <w:color w:val="D4D4D4"/>
                <w:sz w:val="19"/>
                <w:szCs w:val="19"/>
              </w:rPr>
              <w:t xml:space="preserve">from flask import Flask, request, render_template_string, g</w:t>
            </w:r>
          </w:p>
          <w:p>
            <w:pPr>
              <w:spacing w:after="0" w:line="260"/>
            </w:pPr>
            <w:r>
              <w:rPr>
                <w:rFonts w:ascii="Consolas" w:cs="Consolas" w:eastAsia="Consolas" w:hAnsi="Consolas"/>
                <w:color w:val="D4D4D4"/>
                <w:sz w:val="19"/>
                <w:szCs w:val="19"/>
              </w:rPr>
              <w:t xml:space="preserve">import sqlite3</w:t>
            </w:r>
          </w:p>
          <w:p>
            <w:pPr>
              <w:spacing w:after="0" w:line="260"/>
            </w:pPr>
            <w:r>
              <w:rPr>
                <w:rFonts w:ascii="Consolas" w:cs="Consolas" w:eastAsia="Consolas" w:hAnsi="Consolas"/>
                <w:color w:val="D4D4D4"/>
                <w:sz w:val="19"/>
                <w:szCs w:val="19"/>
              </w:rPr>
              <w:t xml:space="preserve"> </w:t>
            </w:r>
          </w:p>
          <w:p>
            <w:pPr>
              <w:spacing w:after="0" w:line="260"/>
            </w:pPr>
            <w:r>
              <w:rPr>
                <w:rFonts w:ascii="Consolas" w:cs="Consolas" w:eastAsia="Consolas" w:hAnsi="Consolas"/>
                <w:color w:val="D4D4D4"/>
                <w:sz w:val="19"/>
                <w:szCs w:val="19"/>
              </w:rPr>
              <w:t xml:space="preserve">app = Flask(__name__)</w:t>
            </w:r>
          </w:p>
          <w:p>
            <w:pPr>
              <w:spacing w:after="0" w:line="260"/>
            </w:pPr>
            <w:r>
              <w:rPr>
                <w:rFonts w:ascii="Consolas" w:cs="Consolas" w:eastAsia="Consolas" w:hAnsi="Consolas"/>
                <w:color w:val="D4D4D4"/>
                <w:sz w:val="19"/>
                <w:szCs w:val="19"/>
              </w:rPr>
              <w:t xml:space="preserve">app.secret_key = "admin123"          # F3: hard-coded secret</w:t>
            </w:r>
          </w:p>
          <w:p>
            <w:pPr>
              <w:spacing w:after="0" w:line="260"/>
            </w:pPr>
            <w:r>
              <w:rPr>
                <w:rFonts w:ascii="Consolas" w:cs="Consolas" w:eastAsia="Consolas" w:hAnsi="Consolas"/>
                <w:color w:val="D4D4D4"/>
                <w:sz w:val="19"/>
                <w:szCs w:val="19"/>
              </w:rPr>
              <w:t xml:space="preserve"> </w:t>
            </w:r>
          </w:p>
          <w:p>
            <w:pPr>
              <w:spacing w:after="0" w:line="260"/>
            </w:pPr>
            <w:r>
              <w:rPr>
                <w:rFonts w:ascii="Consolas" w:cs="Consolas" w:eastAsia="Consolas" w:hAnsi="Consolas"/>
                <w:color w:val="D4D4D4"/>
                <w:sz w:val="19"/>
                <w:szCs w:val="19"/>
              </w:rPr>
              <w:t xml:space="preserve">def get_db():</w:t>
            </w:r>
          </w:p>
          <w:p>
            <w:pPr>
              <w:spacing w:after="0" w:line="260"/>
            </w:pPr>
            <w:r>
              <w:rPr>
                <w:rFonts w:ascii="Consolas" w:cs="Consolas" w:eastAsia="Consolas" w:hAnsi="Consolas"/>
                <w:color w:val="D4D4D4"/>
                <w:sz w:val="19"/>
                <w:szCs w:val="19"/>
              </w:rPr>
              <w:t xml:space="preserve">    db = getattr(g, '_database', None)</w:t>
            </w:r>
          </w:p>
          <w:p>
            <w:pPr>
              <w:spacing w:after="0" w:line="260"/>
            </w:pPr>
            <w:r>
              <w:rPr>
                <w:rFonts w:ascii="Consolas" w:cs="Consolas" w:eastAsia="Consolas" w:hAnsi="Consolas"/>
                <w:color w:val="D4D4D4"/>
                <w:sz w:val="19"/>
                <w:szCs w:val="19"/>
              </w:rPr>
              <w:t xml:space="preserve">    if db is None:</w:t>
            </w:r>
          </w:p>
          <w:p>
            <w:pPr>
              <w:spacing w:after="0" w:line="260"/>
            </w:pPr>
            <w:r>
              <w:rPr>
                <w:rFonts w:ascii="Consolas" w:cs="Consolas" w:eastAsia="Consolas" w:hAnsi="Consolas"/>
                <w:color w:val="D4D4D4"/>
                <w:sz w:val="19"/>
                <w:szCs w:val="19"/>
              </w:rPr>
              <w:t xml:space="preserve">        db = g._database = sqlite3.connect('users.db')</w:t>
            </w:r>
          </w:p>
          <w:p>
            <w:pPr>
              <w:spacing w:after="0" w:line="260"/>
            </w:pPr>
            <w:r>
              <w:rPr>
                <w:rFonts w:ascii="Consolas" w:cs="Consolas" w:eastAsia="Consolas" w:hAnsi="Consolas"/>
                <w:color w:val="D4D4D4"/>
                <w:sz w:val="19"/>
                <w:szCs w:val="19"/>
              </w:rPr>
              <w:t xml:space="preserve">    return db</w:t>
            </w:r>
          </w:p>
          <w:p>
            <w:pPr>
              <w:spacing w:after="0" w:line="260"/>
            </w:pPr>
            <w:r>
              <w:rPr>
                <w:rFonts w:ascii="Consolas" w:cs="Consolas" w:eastAsia="Consolas" w:hAnsi="Consolas"/>
                <w:color w:val="D4D4D4"/>
                <w:sz w:val="19"/>
                <w:szCs w:val="19"/>
              </w:rPr>
              <w:t xml:space="preserve"> </w:t>
            </w:r>
          </w:p>
          <w:p>
            <w:pPr>
              <w:spacing w:after="0" w:line="260"/>
            </w:pPr>
            <w:r>
              <w:rPr>
                <w:rFonts w:ascii="Consolas" w:cs="Consolas" w:eastAsia="Consolas" w:hAnsi="Consolas"/>
                <w:color w:val="D4D4D4"/>
                <w:sz w:val="19"/>
                <w:szCs w:val="19"/>
              </w:rPr>
              <w:t xml:space="preserve">@app.route('/register', methods=['POST'])</w:t>
            </w:r>
          </w:p>
          <w:p>
            <w:pPr>
              <w:spacing w:after="0" w:line="260"/>
            </w:pPr>
            <w:r>
              <w:rPr>
                <w:rFonts w:ascii="Consolas" w:cs="Consolas" w:eastAsia="Consolas" w:hAnsi="Consolas"/>
                <w:color w:val="D4D4D4"/>
                <w:sz w:val="19"/>
                <w:szCs w:val="19"/>
              </w:rPr>
              <w:t xml:space="preserve">def register():</w:t>
            </w:r>
          </w:p>
          <w:p>
            <w:pPr>
              <w:spacing w:after="0" w:line="260"/>
            </w:pPr>
            <w:r>
              <w:rPr>
                <w:rFonts w:ascii="Consolas" w:cs="Consolas" w:eastAsia="Consolas" w:hAnsi="Consolas"/>
                <w:color w:val="D4D4D4"/>
                <w:sz w:val="19"/>
                <w:szCs w:val="19"/>
              </w:rPr>
              <w:t xml:space="preserve">    username = request.form['username']</w:t>
            </w:r>
          </w:p>
          <w:p>
            <w:pPr>
              <w:spacing w:after="0" w:line="260"/>
            </w:pPr>
            <w:r>
              <w:rPr>
                <w:rFonts w:ascii="Consolas" w:cs="Consolas" w:eastAsia="Consolas" w:hAnsi="Consolas"/>
                <w:color w:val="D4D4D4"/>
                <w:sz w:val="19"/>
                <w:szCs w:val="19"/>
              </w:rPr>
              <w:t xml:space="preserve">    password = request.form['password']         # F6: no validation</w:t>
            </w:r>
          </w:p>
          <w:p>
            <w:pPr>
              <w:spacing w:after="0" w:line="260"/>
            </w:pPr>
            <w:r>
              <w:rPr>
                <w:rFonts w:ascii="Consolas" w:cs="Consolas" w:eastAsia="Consolas" w:hAnsi="Consolas"/>
                <w:color w:val="D4D4D4"/>
                <w:sz w:val="19"/>
                <w:szCs w:val="19"/>
              </w:rPr>
              <w:t xml:space="preserve">    db = get_db()</w:t>
            </w:r>
          </w:p>
          <w:p>
            <w:pPr>
              <w:spacing w:after="0" w:line="260"/>
            </w:pPr>
            <w:r>
              <w:rPr>
                <w:rFonts w:ascii="Consolas" w:cs="Consolas" w:eastAsia="Consolas" w:hAnsi="Consolas"/>
                <w:color w:val="D4D4D4"/>
                <w:sz w:val="19"/>
                <w:szCs w:val="19"/>
              </w:rPr>
              <w:t xml:space="preserve">    db.execute("INSERT INTO users (username, password) "</w:t>
            </w:r>
          </w:p>
          <w:p>
            <w:pPr>
              <w:spacing w:after="0" w:line="260"/>
            </w:pPr>
            <w:r>
              <w:rPr>
                <w:rFonts w:ascii="Consolas" w:cs="Consolas" w:eastAsia="Consolas" w:hAnsi="Consolas"/>
                <w:color w:val="D4D4D4"/>
                <w:sz w:val="19"/>
                <w:szCs w:val="19"/>
              </w:rPr>
              <w:t xml:space="preserve">               "VALUES (?, ?)", (username, password))   # F2: plaintext</w:t>
            </w:r>
          </w:p>
          <w:p>
            <w:pPr>
              <w:spacing w:after="0" w:line="260"/>
            </w:pPr>
            <w:r>
              <w:rPr>
                <w:rFonts w:ascii="Consolas" w:cs="Consolas" w:eastAsia="Consolas" w:hAnsi="Consolas"/>
                <w:color w:val="D4D4D4"/>
                <w:sz w:val="19"/>
                <w:szCs w:val="19"/>
              </w:rPr>
              <w:t xml:space="preserve">    db.commit()</w:t>
            </w:r>
          </w:p>
          <w:p>
            <w:pPr>
              <w:spacing w:after="0" w:line="260"/>
            </w:pPr>
            <w:r>
              <w:rPr>
                <w:rFonts w:ascii="Consolas" w:cs="Consolas" w:eastAsia="Consolas" w:hAnsi="Consolas"/>
                <w:color w:val="D4D4D4"/>
                <w:sz w:val="19"/>
                <w:szCs w:val="19"/>
              </w:rPr>
              <w:t xml:space="preserve">    return 'Registered'</w:t>
            </w:r>
          </w:p>
          <w:p>
            <w:pPr>
              <w:spacing w:after="0" w:line="260"/>
            </w:pPr>
            <w:r>
              <w:rPr>
                <w:rFonts w:ascii="Consolas" w:cs="Consolas" w:eastAsia="Consolas" w:hAnsi="Consolas"/>
                <w:color w:val="D4D4D4"/>
                <w:sz w:val="19"/>
                <w:szCs w:val="19"/>
              </w:rPr>
              <w:t xml:space="preserve"> </w:t>
            </w:r>
          </w:p>
          <w:p>
            <w:pPr>
              <w:spacing w:after="0" w:line="260"/>
            </w:pPr>
            <w:r>
              <w:rPr>
                <w:rFonts w:ascii="Consolas" w:cs="Consolas" w:eastAsia="Consolas" w:hAnsi="Consolas"/>
                <w:color w:val="D4D4D4"/>
                <w:sz w:val="19"/>
                <w:szCs w:val="19"/>
              </w:rPr>
              <w:t xml:space="preserve">@app.route('/login', methods=['POST'])</w:t>
            </w:r>
          </w:p>
          <w:p>
            <w:pPr>
              <w:spacing w:after="0" w:line="260"/>
            </w:pPr>
            <w:r>
              <w:rPr>
                <w:rFonts w:ascii="Consolas" w:cs="Consolas" w:eastAsia="Consolas" w:hAnsi="Consolas"/>
                <w:color w:val="D4D4D4"/>
                <w:sz w:val="19"/>
                <w:szCs w:val="19"/>
              </w:rPr>
              <w:t xml:space="preserve">def login():</w:t>
            </w:r>
          </w:p>
          <w:p>
            <w:pPr>
              <w:spacing w:after="0" w:line="260"/>
            </w:pPr>
            <w:r>
              <w:rPr>
                <w:rFonts w:ascii="Consolas" w:cs="Consolas" w:eastAsia="Consolas" w:hAnsi="Consolas"/>
                <w:color w:val="D4D4D4"/>
                <w:sz w:val="19"/>
                <w:szCs w:val="19"/>
              </w:rPr>
              <w:t xml:space="preserve">    username = request.form['username']</w:t>
            </w:r>
          </w:p>
          <w:p>
            <w:pPr>
              <w:spacing w:after="0" w:line="260"/>
            </w:pPr>
            <w:r>
              <w:rPr>
                <w:rFonts w:ascii="Consolas" w:cs="Consolas" w:eastAsia="Consolas" w:hAnsi="Consolas"/>
                <w:color w:val="D4D4D4"/>
                <w:sz w:val="19"/>
                <w:szCs w:val="19"/>
              </w:rPr>
              <w:t xml:space="preserve">    password = request.form['password']</w:t>
            </w:r>
          </w:p>
          <w:p>
            <w:pPr>
              <w:spacing w:after="0" w:line="260"/>
            </w:pPr>
            <w:r>
              <w:rPr>
                <w:rFonts w:ascii="Consolas" w:cs="Consolas" w:eastAsia="Consolas" w:hAnsi="Consolas"/>
                <w:color w:val="D4D4D4"/>
                <w:sz w:val="19"/>
                <w:szCs w:val="19"/>
              </w:rPr>
              <w:t xml:space="preserve">    query = ("SELECT * FROM users WHERE username='" + username +</w:t>
            </w:r>
          </w:p>
          <w:p>
            <w:pPr>
              <w:spacing w:after="0" w:line="260"/>
            </w:pPr>
            <w:r>
              <w:rPr>
                <w:rFonts w:ascii="Consolas" w:cs="Consolas" w:eastAsia="Consolas" w:hAnsi="Consolas"/>
                <w:color w:val="D4D4D4"/>
                <w:sz w:val="19"/>
                <w:szCs w:val="19"/>
              </w:rPr>
              <w:t xml:space="preserve">             "' AND password='" + password + "'")        # F1: SQL injection</w:t>
            </w:r>
          </w:p>
          <w:p>
            <w:pPr>
              <w:spacing w:after="0" w:line="260"/>
            </w:pPr>
            <w:r>
              <w:rPr>
                <w:rFonts w:ascii="Consolas" w:cs="Consolas" w:eastAsia="Consolas" w:hAnsi="Consolas"/>
                <w:color w:val="D4D4D4"/>
                <w:sz w:val="19"/>
                <w:szCs w:val="19"/>
              </w:rPr>
              <w:t xml:space="preserve">    db = get_db()</w:t>
            </w:r>
          </w:p>
          <w:p>
            <w:pPr>
              <w:spacing w:after="0" w:line="260"/>
            </w:pPr>
            <w:r>
              <w:rPr>
                <w:rFonts w:ascii="Consolas" w:cs="Consolas" w:eastAsia="Consolas" w:hAnsi="Consolas"/>
                <w:color w:val="D4D4D4"/>
                <w:sz w:val="19"/>
                <w:szCs w:val="19"/>
              </w:rPr>
              <w:t xml:space="preserve">    user = db.execute(query).fetchone()          # F7: no rate limiting</w:t>
            </w:r>
          </w:p>
          <w:p>
            <w:pPr>
              <w:spacing w:after="0" w:line="260"/>
            </w:pPr>
            <w:r>
              <w:rPr>
                <w:rFonts w:ascii="Consolas" w:cs="Consolas" w:eastAsia="Consolas" w:hAnsi="Consolas"/>
                <w:color w:val="D4D4D4"/>
                <w:sz w:val="19"/>
                <w:szCs w:val="19"/>
              </w:rPr>
              <w:t xml:space="preserve">    if user:</w:t>
            </w:r>
          </w:p>
          <w:p>
            <w:pPr>
              <w:spacing w:after="0" w:line="260"/>
            </w:pPr>
            <w:r>
              <w:rPr>
                <w:rFonts w:ascii="Consolas" w:cs="Consolas" w:eastAsia="Consolas" w:hAnsi="Consolas"/>
                <w:color w:val="D4D4D4"/>
                <w:sz w:val="19"/>
                <w:szCs w:val="19"/>
              </w:rPr>
              <w:t xml:space="preserve">        return 'Welcome ' + username</w:t>
            </w:r>
          </w:p>
          <w:p>
            <w:pPr>
              <w:spacing w:after="0" w:line="260"/>
            </w:pPr>
            <w:r>
              <w:rPr>
                <w:rFonts w:ascii="Consolas" w:cs="Consolas" w:eastAsia="Consolas" w:hAnsi="Consolas"/>
                <w:color w:val="D4D4D4"/>
                <w:sz w:val="19"/>
                <w:szCs w:val="19"/>
              </w:rPr>
              <w:t xml:space="preserve">    return 'Invalid credentials'</w:t>
            </w:r>
          </w:p>
          <w:p>
            <w:pPr>
              <w:spacing w:after="0" w:line="260"/>
            </w:pPr>
            <w:r>
              <w:rPr>
                <w:rFonts w:ascii="Consolas" w:cs="Consolas" w:eastAsia="Consolas" w:hAnsi="Consolas"/>
                <w:color w:val="D4D4D4"/>
                <w:sz w:val="19"/>
                <w:szCs w:val="19"/>
              </w:rPr>
              <w:t xml:space="preserve"> </w:t>
            </w:r>
          </w:p>
          <w:p>
            <w:pPr>
              <w:spacing w:after="0" w:line="260"/>
            </w:pPr>
            <w:r>
              <w:rPr>
                <w:rFonts w:ascii="Consolas" w:cs="Consolas" w:eastAsia="Consolas" w:hAnsi="Consolas"/>
                <w:color w:val="D4D4D4"/>
                <w:sz w:val="19"/>
                <w:szCs w:val="19"/>
              </w:rPr>
              <w:t xml:space="preserve">@app.route('/search')</w:t>
            </w:r>
          </w:p>
          <w:p>
            <w:pPr>
              <w:spacing w:after="0" w:line="260"/>
            </w:pPr>
            <w:r>
              <w:rPr>
                <w:rFonts w:ascii="Consolas" w:cs="Consolas" w:eastAsia="Consolas" w:hAnsi="Consolas"/>
                <w:color w:val="D4D4D4"/>
                <w:sz w:val="19"/>
                <w:szCs w:val="19"/>
              </w:rPr>
              <w:t xml:space="preserve">def search():</w:t>
            </w:r>
          </w:p>
          <w:p>
            <w:pPr>
              <w:spacing w:after="0" w:line="260"/>
            </w:pPr>
            <w:r>
              <w:rPr>
                <w:rFonts w:ascii="Consolas" w:cs="Consolas" w:eastAsia="Consolas" w:hAnsi="Consolas"/>
                <w:color w:val="D4D4D4"/>
                <w:sz w:val="19"/>
                <w:szCs w:val="19"/>
              </w:rPr>
              <w:t xml:space="preserve">    term = request.args.get('q', '')</w:t>
            </w:r>
          </w:p>
          <w:p>
            <w:pPr>
              <w:spacing w:after="0" w:line="260"/>
            </w:pPr>
            <w:r>
              <w:rPr>
                <w:rFonts w:ascii="Consolas" w:cs="Consolas" w:eastAsia="Consolas" w:hAnsi="Consolas"/>
                <w:color w:val="D4D4D4"/>
                <w:sz w:val="19"/>
                <w:szCs w:val="19"/>
              </w:rPr>
              <w:t xml:space="preserve">    page = '&lt;h1&gt;Results for: ' + term + '&lt;/h1&gt;'   # F4: reflected XSS</w:t>
            </w:r>
          </w:p>
          <w:p>
            <w:pPr>
              <w:spacing w:after="0" w:line="260"/>
            </w:pPr>
            <w:r>
              <w:rPr>
                <w:rFonts w:ascii="Consolas" w:cs="Consolas" w:eastAsia="Consolas" w:hAnsi="Consolas"/>
                <w:color w:val="D4D4D4"/>
                <w:sz w:val="19"/>
                <w:szCs w:val="19"/>
              </w:rPr>
              <w:t xml:space="preserve">    return render_template_string(page)</w:t>
            </w:r>
          </w:p>
          <w:p>
            <w:pPr>
              <w:spacing w:after="0" w:line="260"/>
            </w:pPr>
            <w:r>
              <w:rPr>
                <w:rFonts w:ascii="Consolas" w:cs="Consolas" w:eastAsia="Consolas" w:hAnsi="Consolas"/>
                <w:color w:val="D4D4D4"/>
                <w:sz w:val="19"/>
                <w:szCs w:val="19"/>
              </w:rPr>
              <w:t xml:space="preserve"> </w:t>
            </w:r>
          </w:p>
          <w:p>
            <w:pPr>
              <w:spacing w:after="0" w:line="260"/>
            </w:pPr>
            <w:r>
              <w:rPr>
                <w:rFonts w:ascii="Consolas" w:cs="Consolas" w:eastAsia="Consolas" w:hAnsi="Consolas"/>
                <w:color w:val="D4D4D4"/>
                <w:sz w:val="19"/>
                <w:szCs w:val="19"/>
              </w:rPr>
              <w:t xml:space="preserve">if __name__ == '__main__':</w:t>
            </w:r>
          </w:p>
          <w:p>
            <w:pPr>
              <w:spacing w:after="0" w:line="260"/>
            </w:pPr>
            <w:r>
              <w:rPr>
                <w:rFonts w:ascii="Consolas" w:cs="Consolas" w:eastAsia="Consolas" w:hAnsi="Consolas"/>
                <w:color w:val="D4D4D4"/>
                <w:sz w:val="19"/>
                <w:szCs w:val="19"/>
              </w:rPr>
              <w:t xml:space="preserve">    app.run(debug=True)                           # F5: debug in prod</w:t>
            </w:r>
          </w:p>
        </w:tc>
      </w:tr>
    </w:tbl>
    <w:p>
      <w:pPr>
        <w:pStyle w:val="Heading1"/>
        <w:pBdr>
          <w:bottom w:val="single" w:color="1F3864" w:sz="6" w:space="4"/>
        </w:pBdr>
        <w:spacing w:after="160" w:before="360"/>
      </w:pPr>
      <w:r>
        <w:rPr>
          <w:rFonts w:ascii="Calibri" w:cs="Calibri" w:eastAsia="Calibri" w:hAnsi="Calibri"/>
          <w:b/>
          <w:bCs/>
          <w:color w:val="1F3864"/>
          <w:sz w:val="30"/>
          <w:szCs w:val="30"/>
        </w:rPr>
        <w:t xml:space="preserve">2. Code Review — Identifying Security Vulnerabilities</w:t>
      </w:r>
    </w:p>
    <w:p>
      <w:pPr>
        <w:spacing w:after="160" w:line="276"/>
      </w:pPr>
      <w:r>
        <w:rPr>
          <w:rFonts w:ascii="Calibri" w:cs="Calibri" w:eastAsia="Calibri" w:hAnsi="Calibri"/>
          <w:sz w:val="22"/>
          <w:szCs w:val="22"/>
        </w:rPr>
        <w:t xml:space="preserve">A manual, line-by-line review of app.py was performed, tracing every point where data enters the application (HTTP form fields and query parameters) through to where it is used (database queries, HTML output, and configuration). Eight distinct issues were identified, spanning injection flaws, authentication weaknesses, information disclosure, and insecure configuration.</w:t>
      </w:r>
    </w:p>
    <w:p>
      <w:pPr>
        <w:pStyle w:val="Heading2"/>
        <w:spacing w:after="120" w:before="280"/>
      </w:pPr>
      <w:r>
        <w:rPr>
          <w:rFonts w:ascii="Calibri" w:cs="Calibri" w:eastAsia="Calibri" w:hAnsi="Calibri"/>
          <w:b/>
          <w:bCs/>
          <w:color w:val="2E74B5"/>
          <w:sz w:val="24"/>
          <w:szCs w:val="24"/>
        </w:rPr>
        <w:t xml:space="preserve">2.1 Manual Inspection Findings</w:t>
      </w:r>
    </w:p>
    <w:p>
      <w:pPr>
        <w:pStyle w:val="ListParagraph"/>
        <w:numPr>
          <w:ilvl w:val="0"/>
          <w:numId w:val="2"/>
        </w:numPr>
        <w:spacing w:after="80" w:line="276"/>
      </w:pPr>
      <w:r>
        <w:rPr>
          <w:rFonts w:ascii="Calibri" w:cs="Calibri" w:eastAsia="Calibri" w:hAnsi="Calibri"/>
          <w:b/>
          <w:bCs/>
          <w:sz w:val="22"/>
          <w:szCs w:val="22"/>
        </w:rPr>
        <w:t xml:space="preserve">SQL Injection (Critical) </w:t>
      </w:r>
      <w:r>
        <w:rPr>
          <w:rFonts w:ascii="Calibri" w:cs="Calibri" w:eastAsia="Calibri" w:hAnsi="Calibri"/>
          <w:sz w:val="22"/>
          <w:szCs w:val="22"/>
        </w:rPr>
        <w:t xml:space="preserve">— the login() route builds a SQL query by concatenating raw user input directly into the string. An attacker can submit a username such as </w:t>
      </w:r>
      <w:r>
        <w:rPr>
          <w:rFonts w:ascii="Consolas" w:cs="Consolas" w:eastAsia="Consolas" w:hAnsi="Consolas"/>
          <w:color w:val="C00000"/>
          <w:sz w:val="22"/>
          <w:szCs w:val="22"/>
        </w:rPr>
        <w:t xml:space="preserve">' OR '1'='1</w:t>
      </w:r>
      <w:r>
        <w:rPr>
          <w:rFonts w:ascii="Calibri" w:cs="Calibri" w:eastAsia="Calibri" w:hAnsi="Calibri"/>
          <w:sz w:val="22"/>
          <w:szCs w:val="22"/>
        </w:rPr>
        <w:t xml:space="preserve"> to bypass authentication entirely, or extract arbitrary data from the users table.</w:t>
      </w:r>
    </w:p>
    <w:p>
      <w:pPr>
        <w:pStyle w:val="ListParagraph"/>
        <w:numPr>
          <w:ilvl w:val="0"/>
          <w:numId w:val="2"/>
        </w:numPr>
        <w:spacing w:after="80" w:line="276"/>
      </w:pPr>
      <w:r>
        <w:rPr>
          <w:rFonts w:ascii="Calibri" w:cs="Calibri" w:eastAsia="Calibri" w:hAnsi="Calibri"/>
          <w:b/>
          <w:bCs/>
          <w:sz w:val="22"/>
          <w:szCs w:val="22"/>
        </w:rPr>
        <w:t xml:space="preserve">Plaintext Password Storage (Critical) </w:t>
      </w:r>
      <w:r>
        <w:rPr>
          <w:rFonts w:ascii="Calibri" w:cs="Calibri" w:eastAsia="Calibri" w:hAnsi="Calibri"/>
          <w:sz w:val="22"/>
          <w:szCs w:val="22"/>
        </w:rPr>
        <w:t xml:space="preserve">— register() writes the password exactly as submitted into the database. A single database compromise exposes every user's real password (and, because people reuse passwords, their accounts on other services too).</w:t>
      </w:r>
    </w:p>
    <w:p>
      <w:pPr>
        <w:pStyle w:val="ListParagraph"/>
        <w:numPr>
          <w:ilvl w:val="0"/>
          <w:numId w:val="2"/>
        </w:numPr>
        <w:spacing w:after="80" w:line="276"/>
      </w:pPr>
      <w:r>
        <w:rPr>
          <w:rFonts w:ascii="Calibri" w:cs="Calibri" w:eastAsia="Calibri" w:hAnsi="Calibri"/>
          <w:b/>
          <w:bCs/>
          <w:sz w:val="22"/>
          <w:szCs w:val="22"/>
        </w:rPr>
        <w:t xml:space="preserve">Hard-coded Secret Key (High) </w:t>
      </w:r>
      <w:r>
        <w:rPr>
          <w:rFonts w:ascii="Calibri" w:cs="Calibri" w:eastAsia="Calibri" w:hAnsi="Calibri"/>
          <w:sz w:val="22"/>
          <w:szCs w:val="22"/>
        </w:rPr>
        <w:t xml:space="preserve">— app.secret_key is a fixed, guessable string committed to source. Flask uses this key to cryptographically sign session cookies; a known key lets an attacker forge sessions and impersonate any user.</w:t>
      </w:r>
    </w:p>
    <w:p>
      <w:pPr>
        <w:pStyle w:val="ListParagraph"/>
        <w:numPr>
          <w:ilvl w:val="0"/>
          <w:numId w:val="2"/>
        </w:numPr>
        <w:spacing w:after="80" w:line="276"/>
      </w:pPr>
      <w:r>
        <w:rPr>
          <w:rFonts w:ascii="Calibri" w:cs="Calibri" w:eastAsia="Calibri" w:hAnsi="Calibri"/>
          <w:b/>
          <w:bCs/>
          <w:sz w:val="22"/>
          <w:szCs w:val="22"/>
        </w:rPr>
        <w:t xml:space="preserve">Reflected XSS (High) </w:t>
      </w:r>
      <w:r>
        <w:rPr>
          <w:rFonts w:ascii="Calibri" w:cs="Calibri" w:eastAsia="Calibri" w:hAnsi="Calibri"/>
          <w:sz w:val="22"/>
          <w:szCs w:val="22"/>
        </w:rPr>
        <w:t xml:space="preserve">— search() concatenates the q parameter directly into an HTML string and renders it without escaping. A crafted link containing a </w:t>
      </w:r>
      <w:r>
        <w:rPr>
          <w:rFonts w:ascii="Consolas" w:cs="Consolas" w:eastAsia="Consolas" w:hAnsi="Consolas"/>
          <w:color w:val="C00000"/>
          <w:sz w:val="22"/>
          <w:szCs w:val="22"/>
        </w:rPr>
        <w:t xml:space="preserve">&lt;script&gt;</w:t>
      </w:r>
      <w:r>
        <w:rPr>
          <w:rFonts w:ascii="Calibri" w:cs="Calibri" w:eastAsia="Calibri" w:hAnsi="Calibri"/>
          <w:sz w:val="22"/>
          <w:szCs w:val="22"/>
        </w:rPr>
        <w:t xml:space="preserve"> payload executes in the victim's browser.</w:t>
      </w:r>
    </w:p>
    <w:p>
      <w:pPr>
        <w:pStyle w:val="ListParagraph"/>
        <w:numPr>
          <w:ilvl w:val="0"/>
          <w:numId w:val="2"/>
        </w:numPr>
        <w:spacing w:after="80" w:line="276"/>
      </w:pPr>
      <w:r>
        <w:rPr>
          <w:rFonts w:ascii="Calibri" w:cs="Calibri" w:eastAsia="Calibri" w:hAnsi="Calibri"/>
          <w:b/>
          <w:bCs/>
          <w:sz w:val="22"/>
          <w:szCs w:val="22"/>
        </w:rPr>
        <w:t xml:space="preserve">Debug Mode in Production (Medium) </w:t>
      </w:r>
      <w:r>
        <w:rPr>
          <w:rFonts w:ascii="Calibri" w:cs="Calibri" w:eastAsia="Calibri" w:hAnsi="Calibri"/>
          <w:sz w:val="22"/>
          <w:szCs w:val="22"/>
        </w:rPr>
        <w:t xml:space="preserve">— app.run(debug=True) enables Flask's interactive debugger, which exposes an unauthenticated remote code execution console if the app is ever deployed with this setting.</w:t>
      </w:r>
    </w:p>
    <w:p>
      <w:pPr>
        <w:pStyle w:val="ListParagraph"/>
        <w:numPr>
          <w:ilvl w:val="0"/>
          <w:numId w:val="2"/>
        </w:numPr>
        <w:spacing w:after="80" w:line="276"/>
      </w:pPr>
      <w:r>
        <w:rPr>
          <w:rFonts w:ascii="Calibri" w:cs="Calibri" w:eastAsia="Calibri" w:hAnsi="Calibri"/>
          <w:b/>
          <w:bCs/>
          <w:sz w:val="22"/>
          <w:szCs w:val="22"/>
        </w:rPr>
        <w:t xml:space="preserve">Missing Input Validation (Medium) </w:t>
      </w:r>
      <w:r>
        <w:rPr>
          <w:rFonts w:ascii="Calibri" w:cs="Calibri" w:eastAsia="Calibri" w:hAnsi="Calibri"/>
          <w:sz w:val="22"/>
          <w:szCs w:val="22"/>
        </w:rPr>
        <w:t xml:space="preserve">— no length, character-set, or format checks are applied to username/password before use, allowing oversized input, control characters, or empty values.</w:t>
      </w:r>
    </w:p>
    <w:p>
      <w:pPr>
        <w:pStyle w:val="ListParagraph"/>
        <w:numPr>
          <w:ilvl w:val="0"/>
          <w:numId w:val="2"/>
        </w:numPr>
        <w:spacing w:after="80" w:line="276"/>
      </w:pPr>
      <w:r>
        <w:rPr>
          <w:rFonts w:ascii="Calibri" w:cs="Calibri" w:eastAsia="Calibri" w:hAnsi="Calibri"/>
          <w:b/>
          <w:bCs/>
          <w:sz w:val="22"/>
          <w:szCs w:val="22"/>
        </w:rPr>
        <w:t xml:space="preserve">No Rate Limiting on Login (Medium) </w:t>
      </w:r>
      <w:r>
        <w:rPr>
          <w:rFonts w:ascii="Calibri" w:cs="Calibri" w:eastAsia="Calibri" w:hAnsi="Calibri"/>
          <w:sz w:val="22"/>
          <w:szCs w:val="22"/>
        </w:rPr>
        <w:t xml:space="preserve">— the authentication endpoint accepts unlimited attempts, making brute-force and credential-stuffing attacks trivial.</w:t>
      </w:r>
    </w:p>
    <w:p>
      <w:pPr>
        <w:pStyle w:val="ListParagraph"/>
        <w:numPr>
          <w:ilvl w:val="0"/>
          <w:numId w:val="2"/>
        </w:numPr>
        <w:spacing w:after="80" w:line="276"/>
      </w:pPr>
      <w:r>
        <w:rPr>
          <w:rFonts w:ascii="Calibri" w:cs="Calibri" w:eastAsia="Calibri" w:hAnsi="Calibri"/>
          <w:b/>
          <w:bCs/>
          <w:sz w:val="22"/>
          <w:szCs w:val="22"/>
        </w:rPr>
        <w:t xml:space="preserve">Verbose Error Output (Low) </w:t>
      </w:r>
      <w:r>
        <w:rPr>
          <w:rFonts w:ascii="Calibri" w:cs="Calibri" w:eastAsia="Calibri" w:hAnsi="Calibri"/>
          <w:sz w:val="22"/>
          <w:szCs w:val="22"/>
        </w:rPr>
        <w:t xml:space="preserve">— with debug mode on (and by default in many misconfigured deployments) unhandled exceptions return full stack traces, revealing file paths, library versions, and code structure to attackers.</w:t>
      </w:r>
    </w:p>
    <w:p>
      <w:pPr>
        <w:pStyle w:val="Heading2"/>
        <w:spacing w:after="120" w:before="280"/>
      </w:pPr>
      <w:r>
        <w:rPr>
          <w:rFonts w:ascii="Calibri" w:cs="Calibri" w:eastAsia="Calibri" w:hAnsi="Calibri"/>
          <w:b/>
          <w:bCs/>
          <w:color w:val="2E74B5"/>
          <w:sz w:val="24"/>
          <w:szCs w:val="24"/>
        </w:rPr>
        <w:t xml:space="preserve">2.2 Static Analyzer Findings</w:t>
      </w:r>
    </w:p>
    <w:p>
      <w:pPr>
        <w:spacing w:after="160" w:line="276"/>
      </w:pPr>
      <w:r>
        <w:rPr>
          <w:rFonts w:ascii="Calibri" w:cs="Calibri" w:eastAsia="Calibri" w:hAnsi="Calibri"/>
          <w:sz w:val="22"/>
          <w:szCs w:val="22"/>
        </w:rPr>
        <w:t xml:space="preserve">The same file was scanned with Bandit, a static application security testing (SAST) tool purpose-built for Python. The scan corroborated the manual findings and added precise rule identifiers and line references: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1E1E1E" w:val="clear"/>
            <w:tcMar>
              <w:top w:type="dxa" w:w="160"/>
              <w:left w:type="dxa" w:w="200"/>
              <w:bottom w:type="dxa" w:w="160"/>
              <w:right w:type="dxa" w:w="200"/>
            </w:tcMar>
          </w:tcPr>
          <w:p>
            <w:pPr>
              <w:spacing w:after="0" w:line="260"/>
            </w:pPr>
            <w:r>
              <w:rPr>
                <w:rFonts w:ascii="Consolas" w:cs="Consolas" w:eastAsia="Consolas" w:hAnsi="Consolas"/>
                <w:color w:val="D4D4D4"/>
                <w:sz w:val="19"/>
                <w:szCs w:val="19"/>
              </w:rPr>
              <w:t xml:space="preserve">$ bandit -r app.py</w:t>
            </w:r>
          </w:p>
          <w:p>
            <w:pPr>
              <w:spacing w:after="0" w:line="260"/>
            </w:pPr>
            <w:r>
              <w:rPr>
                <w:rFonts w:ascii="Consolas" w:cs="Consolas" w:eastAsia="Consolas" w:hAnsi="Consolas"/>
                <w:color w:val="D4D4D4"/>
                <w:sz w:val="19"/>
                <w:szCs w:val="19"/>
              </w:rPr>
              <w:t xml:space="preserve"> </w:t>
            </w:r>
          </w:p>
          <w:p>
            <w:pPr>
              <w:spacing w:after="0" w:line="260"/>
            </w:pPr>
            <w:r>
              <w:rPr>
                <w:rFonts w:ascii="Consolas" w:cs="Consolas" w:eastAsia="Consolas" w:hAnsi="Consolas"/>
                <w:color w:val="D4D4D4"/>
                <w:sz w:val="19"/>
                <w:szCs w:val="19"/>
              </w:rPr>
              <w:t xml:space="preserve">&gt;&gt; Issue: [B105:hardcoded_password_string]</w:t>
            </w:r>
          </w:p>
          <w:p>
            <w:pPr>
              <w:spacing w:after="0" w:line="260"/>
            </w:pPr>
            <w:r>
              <w:rPr>
                <w:rFonts w:ascii="Consolas" w:cs="Consolas" w:eastAsia="Consolas" w:hAnsi="Consolas"/>
                <w:color w:val="D4D4D4"/>
                <w:sz w:val="19"/>
                <w:szCs w:val="19"/>
              </w:rPr>
              <w:t xml:space="preserve">   Possible hardcoded password: 'admin123' (app.py, line 6)</w:t>
            </w:r>
          </w:p>
          <w:p>
            <w:pPr>
              <w:spacing w:after="0" w:line="260"/>
            </w:pPr>
            <w:r>
              <w:rPr>
                <w:rFonts w:ascii="Consolas" w:cs="Consolas" w:eastAsia="Consolas" w:hAnsi="Consolas"/>
                <w:color w:val="D4D4D4"/>
                <w:sz w:val="19"/>
                <w:szCs w:val="19"/>
              </w:rPr>
              <w:t xml:space="preserve">   Severity: Low   Confidence: Medium</w:t>
            </w:r>
          </w:p>
          <w:p>
            <w:pPr>
              <w:spacing w:after="0" w:line="260"/>
            </w:pPr>
            <w:r>
              <w:rPr>
                <w:rFonts w:ascii="Consolas" w:cs="Consolas" w:eastAsia="Consolas" w:hAnsi="Consolas"/>
                <w:color w:val="D4D4D4"/>
                <w:sz w:val="19"/>
                <w:szCs w:val="19"/>
              </w:rPr>
              <w:t xml:space="preserve"> </w:t>
            </w:r>
          </w:p>
          <w:p>
            <w:pPr>
              <w:spacing w:after="0" w:line="260"/>
            </w:pPr>
            <w:r>
              <w:rPr>
                <w:rFonts w:ascii="Consolas" w:cs="Consolas" w:eastAsia="Consolas" w:hAnsi="Consolas"/>
                <w:color w:val="D4D4D4"/>
                <w:sz w:val="19"/>
                <w:szCs w:val="19"/>
              </w:rPr>
              <w:t xml:space="preserve">&gt;&gt; Issue: [B608:hardcoded_sql_expressions]</w:t>
            </w:r>
          </w:p>
          <w:p>
            <w:pPr>
              <w:spacing w:after="0" w:line="260"/>
            </w:pPr>
            <w:r>
              <w:rPr>
                <w:rFonts w:ascii="Consolas" w:cs="Consolas" w:eastAsia="Consolas" w:hAnsi="Consolas"/>
                <w:color w:val="D4D4D4"/>
                <w:sz w:val="19"/>
                <w:szCs w:val="19"/>
              </w:rPr>
              <w:t xml:space="preserve">   Possible SQL injection via string-based query construction</w:t>
            </w:r>
          </w:p>
          <w:p>
            <w:pPr>
              <w:spacing w:after="0" w:line="260"/>
            </w:pPr>
            <w:r>
              <w:rPr>
                <w:rFonts w:ascii="Consolas" w:cs="Consolas" w:eastAsia="Consolas" w:hAnsi="Consolas"/>
                <w:color w:val="D4D4D4"/>
                <w:sz w:val="19"/>
                <w:szCs w:val="19"/>
              </w:rPr>
              <w:t xml:space="preserve">   (app.py, line 27)   Severity: Medium   Confidence: Low</w:t>
            </w:r>
          </w:p>
          <w:p>
            <w:pPr>
              <w:spacing w:after="0" w:line="260"/>
            </w:pPr>
            <w:r>
              <w:rPr>
                <w:rFonts w:ascii="Consolas" w:cs="Consolas" w:eastAsia="Consolas" w:hAnsi="Consolas"/>
                <w:color w:val="D4D4D4"/>
                <w:sz w:val="19"/>
                <w:szCs w:val="19"/>
              </w:rPr>
              <w:t xml:space="preserve"> </w:t>
            </w:r>
          </w:p>
          <w:p>
            <w:pPr>
              <w:spacing w:after="0" w:line="260"/>
            </w:pPr>
            <w:r>
              <w:rPr>
                <w:rFonts w:ascii="Consolas" w:cs="Consolas" w:eastAsia="Consolas" w:hAnsi="Consolas"/>
                <w:color w:val="D4D4D4"/>
                <w:sz w:val="19"/>
                <w:szCs w:val="19"/>
              </w:rPr>
              <w:t xml:space="preserve">&gt;&gt; Issue: [B201:flask_debug_true]</w:t>
            </w:r>
          </w:p>
          <w:p>
            <w:pPr>
              <w:spacing w:after="0" w:line="260"/>
            </w:pPr>
            <w:r>
              <w:rPr>
                <w:rFonts w:ascii="Consolas" w:cs="Consolas" w:eastAsia="Consolas" w:hAnsi="Consolas"/>
                <w:color w:val="D4D4D4"/>
                <w:sz w:val="19"/>
                <w:szCs w:val="19"/>
              </w:rPr>
              <w:t xml:space="preserve">   A Flask app appears to be run with debug=True, which exposes</w:t>
            </w:r>
          </w:p>
          <w:p>
            <w:pPr>
              <w:spacing w:after="0" w:line="260"/>
            </w:pPr>
            <w:r>
              <w:rPr>
                <w:rFonts w:ascii="Consolas" w:cs="Consolas" w:eastAsia="Consolas" w:hAnsi="Consolas"/>
                <w:color w:val="D4D4D4"/>
                <w:sz w:val="19"/>
                <w:szCs w:val="19"/>
              </w:rPr>
              <w:t xml:space="preserve">   the Werkzeug debugger (app.py, line 40)</w:t>
            </w:r>
          </w:p>
          <w:p>
            <w:pPr>
              <w:spacing w:after="0" w:line="260"/>
            </w:pPr>
            <w:r>
              <w:rPr>
                <w:rFonts w:ascii="Consolas" w:cs="Consolas" w:eastAsia="Consolas" w:hAnsi="Consolas"/>
                <w:color w:val="D4D4D4"/>
                <w:sz w:val="19"/>
                <w:szCs w:val="19"/>
              </w:rPr>
              <w:t xml:space="preserve">   Severity: High   Confidence: Medium</w:t>
            </w:r>
          </w:p>
          <w:p>
            <w:pPr>
              <w:spacing w:after="0" w:line="260"/>
            </w:pPr>
            <w:r>
              <w:rPr>
                <w:rFonts w:ascii="Consolas" w:cs="Consolas" w:eastAsia="Consolas" w:hAnsi="Consolas"/>
                <w:color w:val="D4D4D4"/>
                <w:sz w:val="19"/>
                <w:szCs w:val="19"/>
              </w:rPr>
              <w:t xml:space="preserve"> </w:t>
            </w:r>
          </w:p>
          <w:p>
            <w:pPr>
              <w:spacing w:after="0" w:line="260"/>
            </w:pPr>
            <w:r>
              <w:rPr>
                <w:rFonts w:ascii="Consolas" w:cs="Consolas" w:eastAsia="Consolas" w:hAnsi="Consolas"/>
                <w:color w:val="D4D4D4"/>
                <w:sz w:val="19"/>
                <w:szCs w:val="19"/>
              </w:rPr>
              <w:t xml:space="preserve">Total issues: 3   (1 High, 1 Medium, 1 Low)</w:t>
            </w:r>
          </w:p>
        </w:tc>
      </w:tr>
    </w:tbl>
    <w:p>
      <w:pPr>
        <w:spacing w:after="160" w:line="276"/>
      </w:pPr>
      <w:r>
        <w:rPr>
          <w:rFonts w:ascii="Calibri" w:cs="Calibri" w:eastAsia="Calibri" w:hAnsi="Calibri"/>
          <w:sz w:val="22"/>
          <w:szCs w:val="22"/>
        </w:rPr>
        <w:t xml:space="preserve">Static analysis is strong at flagging pattern-based issues (hard-coded secrets, dangerous function calls, debug flags) but, as expected, it did not catch the plaintext-password-storage design flaw or the reflected XSS in search() — both require understanding data flow and intent, which is why the manual review remains essential alongside tooling.</w:t>
      </w:r>
    </w:p>
    <w:p>
      <w:pPr>
        <w:pStyle w:val="Heading1"/>
        <w:pBdr>
          <w:bottom w:val="single" w:color="1F3864" w:sz="6" w:space="4"/>
        </w:pBdr>
        <w:spacing w:after="160" w:before="360"/>
      </w:pPr>
      <w:r>
        <w:rPr>
          <w:rFonts w:ascii="Calibri" w:cs="Calibri" w:eastAsia="Calibri" w:hAnsi="Calibri"/>
          <w:b/>
          <w:bCs/>
          <w:color w:val="1F3864"/>
          <w:sz w:val="30"/>
          <w:szCs w:val="30"/>
        </w:rPr>
        <w:t xml:space="preserve">3. Tools and Methods Used</w:t>
      </w:r>
    </w:p>
    <w:p>
      <w:pPr>
        <w:pStyle w:val="Heading2"/>
        <w:spacing w:after="120" w:before="280"/>
      </w:pPr>
      <w:r>
        <w:rPr>
          <w:rFonts w:ascii="Calibri" w:cs="Calibri" w:eastAsia="Calibri" w:hAnsi="Calibri"/>
          <w:b/>
          <w:bCs/>
          <w:color w:val="2E74B5"/>
          <w:sz w:val="24"/>
          <w:szCs w:val="24"/>
        </w:rPr>
        <w:t xml:space="preserve">3.1 Static Analyzers</w:t>
      </w:r>
    </w:p>
    <w:p>
      <w:pPr>
        <w:pStyle w:val="ListParagraph"/>
        <w:numPr>
          <w:ilvl w:val="0"/>
          <w:numId w:val="2"/>
        </w:numPr>
        <w:spacing w:after="80" w:line="276"/>
      </w:pPr>
      <w:r>
        <w:rPr>
          <w:rFonts w:ascii="Calibri" w:cs="Calibri" w:eastAsia="Calibri" w:hAnsi="Calibri"/>
          <w:sz w:val="22"/>
          <w:szCs w:val="22"/>
        </w:rPr>
        <w:t xml:space="preserve">Bandit — Python-specific SAST tool used to scan app.py for common weakness patterns (CWE-backed rules).</w:t>
      </w:r>
    </w:p>
    <w:p>
      <w:pPr>
        <w:pStyle w:val="ListParagraph"/>
        <w:numPr>
          <w:ilvl w:val="0"/>
          <w:numId w:val="2"/>
        </w:numPr>
        <w:spacing w:after="80" w:line="276"/>
      </w:pPr>
      <w:r>
        <w:rPr>
          <w:rFonts w:ascii="Calibri" w:cs="Calibri" w:eastAsia="Calibri" w:hAnsi="Calibri"/>
          <w:sz w:val="22"/>
          <w:szCs w:val="22"/>
        </w:rPr>
        <w:t xml:space="preserve">(Where applicable to other stacks) Semgrep or SonarQube can be substituted for multi-language or CI-integrated scanning.</w:t>
      </w:r>
    </w:p>
    <w:p>
      <w:pPr>
        <w:pStyle w:val="Heading2"/>
        <w:spacing w:after="120" w:before="280"/>
      </w:pPr>
      <w:r>
        <w:rPr>
          <w:rFonts w:ascii="Calibri" w:cs="Calibri" w:eastAsia="Calibri" w:hAnsi="Calibri"/>
          <w:b/>
          <w:bCs/>
          <w:color w:val="2E74B5"/>
          <w:sz w:val="24"/>
          <w:szCs w:val="24"/>
        </w:rPr>
        <w:t xml:space="preserve">3.2 Manual Inspection Methods</w:t>
      </w:r>
    </w:p>
    <w:p>
      <w:pPr>
        <w:pStyle w:val="ListParagraph"/>
        <w:numPr>
          <w:ilvl w:val="0"/>
          <w:numId w:val="2"/>
        </w:numPr>
        <w:spacing w:after="80" w:line="276"/>
      </w:pPr>
      <w:r>
        <w:rPr>
          <w:rFonts w:ascii="Calibri" w:cs="Calibri" w:eastAsia="Calibri" w:hAnsi="Calibri"/>
          <w:sz w:val="22"/>
          <w:szCs w:val="22"/>
        </w:rPr>
        <w:t xml:space="preserve">Data-flow tracing: followed every request.form / request.args value from entry point to sink (database call, HTML output, config).</w:t>
      </w:r>
    </w:p>
    <w:p>
      <w:pPr>
        <w:pStyle w:val="ListParagraph"/>
        <w:numPr>
          <w:ilvl w:val="0"/>
          <w:numId w:val="2"/>
        </w:numPr>
        <w:spacing w:after="80" w:line="276"/>
      </w:pPr>
      <w:r>
        <w:rPr>
          <w:rFonts w:ascii="Calibri" w:cs="Calibri" w:eastAsia="Calibri" w:hAnsi="Calibri"/>
          <w:sz w:val="22"/>
          <w:szCs w:val="22"/>
        </w:rPr>
        <w:t xml:space="preserve">Checklist-based review against the OWASP Top 10 (Injection, Broken Authentication, Sensitive Data Exposure, Security Misconfiguration, XSS).</w:t>
      </w:r>
    </w:p>
    <w:p>
      <w:pPr>
        <w:pStyle w:val="ListParagraph"/>
        <w:numPr>
          <w:ilvl w:val="0"/>
          <w:numId w:val="2"/>
        </w:numPr>
        <w:spacing w:after="80" w:line="276"/>
      </w:pPr>
      <w:r>
        <w:rPr>
          <w:rFonts w:ascii="Calibri" w:cs="Calibri" w:eastAsia="Calibri" w:hAnsi="Calibri"/>
          <w:sz w:val="22"/>
          <w:szCs w:val="22"/>
        </w:rPr>
        <w:t xml:space="preserve">Manual test payloads (e.g., ' OR '1'='1 and &lt;script&gt;alert(1)&lt;/script&gt;) used to confirm exploitability of suspected issues before recording them as findings.</w:t>
      </w:r>
    </w:p>
    <w:p>
      <w:pPr>
        <w:pStyle w:val="Heading1"/>
        <w:pBdr>
          <w:bottom w:val="single" w:color="1F3864" w:sz="6" w:space="4"/>
        </w:pBdr>
        <w:spacing w:after="160" w:before="360"/>
      </w:pPr>
      <w:r>
        <w:rPr>
          <w:rFonts w:ascii="Calibri" w:cs="Calibri" w:eastAsia="Calibri" w:hAnsi="Calibri"/>
          <w:b/>
          <w:bCs/>
          <w:color w:val="1F3864"/>
          <w:sz w:val="30"/>
          <w:szCs w:val="30"/>
        </w:rPr>
        <w:t xml:space="preserve">4. Recommendations and Best Practices for Secure Coding</w:t>
      </w:r>
    </w:p>
    <w:p>
      <w:pPr>
        <w:pStyle w:val="Heading2"/>
        <w:spacing w:after="120" w:before="280"/>
      </w:pPr>
      <w:r>
        <w:rPr>
          <w:rFonts w:ascii="Calibri" w:cs="Calibri" w:eastAsia="Calibri" w:hAnsi="Calibri"/>
          <w:b/>
          <w:bCs/>
          <w:color w:val="2E74B5"/>
          <w:sz w:val="24"/>
          <w:szCs w:val="24"/>
        </w:rPr>
        <w:t xml:space="preserve">4.1 Input Handling</w:t>
      </w:r>
    </w:p>
    <w:p>
      <w:pPr>
        <w:pStyle w:val="ListParagraph"/>
        <w:numPr>
          <w:ilvl w:val="0"/>
          <w:numId w:val="2"/>
        </w:numPr>
        <w:spacing w:after="80" w:line="276"/>
      </w:pPr>
      <w:r>
        <w:rPr>
          <w:rFonts w:ascii="Calibri" w:cs="Calibri" w:eastAsia="Calibri" w:hAnsi="Calibri"/>
          <w:sz w:val="22"/>
          <w:szCs w:val="22"/>
        </w:rPr>
        <w:t xml:space="preserve">Treat all external input (form fields, query strings, headers, cookies) as untrusted.</w:t>
      </w:r>
    </w:p>
    <w:p>
      <w:pPr>
        <w:pStyle w:val="ListParagraph"/>
        <w:numPr>
          <w:ilvl w:val="0"/>
          <w:numId w:val="2"/>
        </w:numPr>
        <w:spacing w:after="80" w:line="276"/>
      </w:pPr>
      <w:r>
        <w:rPr>
          <w:rFonts w:ascii="Calibri" w:cs="Calibri" w:eastAsia="Calibri" w:hAnsi="Calibri"/>
          <w:sz w:val="22"/>
          <w:szCs w:val="22"/>
        </w:rPr>
        <w:t xml:space="preserve">Use parameterized queries or an ORM for every database call — never string-format or concatenate SQL.</w:t>
      </w:r>
    </w:p>
    <w:p>
      <w:pPr>
        <w:pStyle w:val="ListParagraph"/>
        <w:numPr>
          <w:ilvl w:val="0"/>
          <w:numId w:val="2"/>
        </w:numPr>
        <w:spacing w:after="80" w:line="276"/>
      </w:pPr>
      <w:r>
        <w:rPr>
          <w:rFonts w:ascii="Calibri" w:cs="Calibri" w:eastAsia="Calibri" w:hAnsi="Calibri"/>
          <w:sz w:val="22"/>
          <w:szCs w:val="22"/>
        </w:rPr>
        <w:t xml:space="preserve">Validate input against an explicit allow-list (type, length, format) using a schema library (marshmallow, pydantic, WTForms).</w:t>
      </w:r>
    </w:p>
    <w:p>
      <w:pPr>
        <w:pStyle w:val="Heading2"/>
        <w:spacing w:after="120" w:before="280"/>
      </w:pPr>
      <w:r>
        <w:rPr>
          <w:rFonts w:ascii="Calibri" w:cs="Calibri" w:eastAsia="Calibri" w:hAnsi="Calibri"/>
          <w:b/>
          <w:bCs/>
          <w:color w:val="2E74B5"/>
          <w:sz w:val="24"/>
          <w:szCs w:val="24"/>
        </w:rPr>
        <w:t xml:space="preserve">4.2 Authentication and Secrets</w:t>
      </w:r>
    </w:p>
    <w:p>
      <w:pPr>
        <w:pStyle w:val="ListParagraph"/>
        <w:numPr>
          <w:ilvl w:val="0"/>
          <w:numId w:val="2"/>
        </w:numPr>
        <w:spacing w:after="80" w:line="276"/>
      </w:pPr>
      <w:r>
        <w:rPr>
          <w:rFonts w:ascii="Calibri" w:cs="Calibri" w:eastAsia="Calibri" w:hAnsi="Calibri"/>
          <w:sz w:val="22"/>
          <w:szCs w:val="22"/>
        </w:rPr>
        <w:t xml:space="preserve">Hash passwords with bcrypt/argon2/scrypt and a unique salt per user; never store or log raw passwords.</w:t>
      </w:r>
    </w:p>
    <w:p>
      <w:pPr>
        <w:pStyle w:val="ListParagraph"/>
        <w:numPr>
          <w:ilvl w:val="0"/>
          <w:numId w:val="2"/>
        </w:numPr>
        <w:spacing w:after="80" w:line="276"/>
      </w:pPr>
      <w:r>
        <w:rPr>
          <w:rFonts w:ascii="Calibri" w:cs="Calibri" w:eastAsia="Calibri" w:hAnsi="Calibri"/>
          <w:sz w:val="22"/>
          <w:szCs w:val="22"/>
        </w:rPr>
        <w:t xml:space="preserve">Store secrets (keys, DB credentials) in environment variables or a secrets manager, not in source code.</w:t>
      </w:r>
    </w:p>
    <w:p>
      <w:pPr>
        <w:pStyle w:val="ListParagraph"/>
        <w:numPr>
          <w:ilvl w:val="0"/>
          <w:numId w:val="2"/>
        </w:numPr>
        <w:spacing w:after="80" w:line="276"/>
      </w:pPr>
      <w:r>
        <w:rPr>
          <w:rFonts w:ascii="Calibri" w:cs="Calibri" w:eastAsia="Calibri" w:hAnsi="Calibri"/>
          <w:sz w:val="22"/>
          <w:szCs w:val="22"/>
        </w:rPr>
        <w:t xml:space="preserve">Add rate limiting and account lockout/backoff on authentication endpoints.</w:t>
      </w:r>
    </w:p>
    <w:p>
      <w:pPr>
        <w:pStyle w:val="Heading2"/>
        <w:spacing w:after="120" w:before="280"/>
      </w:pPr>
      <w:r>
        <w:rPr>
          <w:rFonts w:ascii="Calibri" w:cs="Calibri" w:eastAsia="Calibri" w:hAnsi="Calibri"/>
          <w:b/>
          <w:bCs/>
          <w:color w:val="2E74B5"/>
          <w:sz w:val="24"/>
          <w:szCs w:val="24"/>
        </w:rPr>
        <w:t xml:space="preserve">4.3 Output Handling</w:t>
      </w:r>
    </w:p>
    <w:p>
      <w:pPr>
        <w:pStyle w:val="ListParagraph"/>
        <w:numPr>
          <w:ilvl w:val="0"/>
          <w:numId w:val="2"/>
        </w:numPr>
        <w:spacing w:after="80" w:line="276"/>
      </w:pPr>
      <w:r>
        <w:rPr>
          <w:rFonts w:ascii="Calibri" w:cs="Calibri" w:eastAsia="Calibri" w:hAnsi="Calibri"/>
          <w:sz w:val="22"/>
          <w:szCs w:val="22"/>
        </w:rPr>
        <w:t xml:space="preserve">Rely on the templating engine's auto-escaping (Jinja2) for all HTML output; avoid manual string concatenation into markup and avoid the |safe filter on user data.</w:t>
      </w:r>
    </w:p>
    <w:p>
      <w:pPr>
        <w:pStyle w:val="ListParagraph"/>
        <w:numPr>
          <w:ilvl w:val="0"/>
          <w:numId w:val="2"/>
        </w:numPr>
        <w:spacing w:after="80" w:line="276"/>
      </w:pPr>
      <w:r>
        <w:rPr>
          <w:rFonts w:ascii="Calibri" w:cs="Calibri" w:eastAsia="Calibri" w:hAnsi="Calibri"/>
          <w:sz w:val="22"/>
          <w:szCs w:val="22"/>
        </w:rPr>
        <w:t xml:space="preserve">Set a Content-Security-Policy header to reduce the impact of any XSS that slips through.</w:t>
      </w:r>
    </w:p>
    <w:p>
      <w:pPr>
        <w:pStyle w:val="Heading2"/>
        <w:spacing w:after="120" w:before="280"/>
      </w:pPr>
      <w:r>
        <w:rPr>
          <w:rFonts w:ascii="Calibri" w:cs="Calibri" w:eastAsia="Calibri" w:hAnsi="Calibri"/>
          <w:b/>
          <w:bCs/>
          <w:color w:val="2E74B5"/>
          <w:sz w:val="24"/>
          <w:szCs w:val="24"/>
        </w:rPr>
        <w:t xml:space="preserve">4.4 Configuration and Deployment</w:t>
      </w:r>
    </w:p>
    <w:p>
      <w:pPr>
        <w:pStyle w:val="ListParagraph"/>
        <w:numPr>
          <w:ilvl w:val="0"/>
          <w:numId w:val="2"/>
        </w:numPr>
        <w:spacing w:after="80" w:line="276"/>
      </w:pPr>
      <w:r>
        <w:rPr>
          <w:rFonts w:ascii="Calibri" w:cs="Calibri" w:eastAsia="Calibri" w:hAnsi="Calibri"/>
          <w:sz w:val="22"/>
          <w:szCs w:val="22"/>
        </w:rPr>
        <w:t xml:space="preserve">Disable debug mode in any environment reachable by users; drive it from an environment variable defaulting to off.</w:t>
      </w:r>
    </w:p>
    <w:p>
      <w:pPr>
        <w:pStyle w:val="ListParagraph"/>
        <w:numPr>
          <w:ilvl w:val="0"/>
          <w:numId w:val="2"/>
        </w:numPr>
        <w:spacing w:after="80" w:line="276"/>
      </w:pPr>
      <w:r>
        <w:rPr>
          <w:rFonts w:ascii="Calibri" w:cs="Calibri" w:eastAsia="Calibri" w:hAnsi="Calibri"/>
          <w:sz w:val="22"/>
          <w:szCs w:val="22"/>
        </w:rPr>
        <w:t xml:space="preserve">Return generic error messages to clients; log full stack traces only to a secured server-side log.</w:t>
      </w:r>
    </w:p>
    <w:p>
      <w:pPr>
        <w:pStyle w:val="ListParagraph"/>
        <w:numPr>
          <w:ilvl w:val="0"/>
          <w:numId w:val="2"/>
        </w:numPr>
        <w:spacing w:after="80" w:line="276"/>
      </w:pPr>
      <w:r>
        <w:rPr>
          <w:rFonts w:ascii="Calibri" w:cs="Calibri" w:eastAsia="Calibri" w:hAnsi="Calibri"/>
          <w:sz w:val="22"/>
          <w:szCs w:val="22"/>
        </w:rPr>
        <w:t xml:space="preserve">Keep dependencies patched and run a static analyzer (e.g., Bandit, Semgrep) automatically in CI on every pull request.</w:t>
      </w:r>
    </w:p>
    <w:p>
      <w:pPr>
        <w:pStyle w:val="Heading2"/>
        <w:spacing w:after="120" w:before="280"/>
      </w:pPr>
      <w:r>
        <w:rPr>
          <w:rFonts w:ascii="Calibri" w:cs="Calibri" w:eastAsia="Calibri" w:hAnsi="Calibri"/>
          <w:b/>
          <w:bCs/>
          <w:color w:val="2E74B5"/>
          <w:sz w:val="24"/>
          <w:szCs w:val="24"/>
        </w:rPr>
        <w:t xml:space="preserve">4.5 Process</w:t>
      </w:r>
    </w:p>
    <w:p>
      <w:pPr>
        <w:pStyle w:val="ListParagraph"/>
        <w:numPr>
          <w:ilvl w:val="0"/>
          <w:numId w:val="2"/>
        </w:numPr>
        <w:spacing w:after="80" w:line="276"/>
      </w:pPr>
      <w:r>
        <w:rPr>
          <w:rFonts w:ascii="Calibri" w:cs="Calibri" w:eastAsia="Calibri" w:hAnsi="Calibri"/>
          <w:sz w:val="22"/>
          <w:szCs w:val="22"/>
        </w:rPr>
        <w:t xml:space="preserve">Adopt secure code review as a required step before merge, using this checklist plus automated SAST scanning.</w:t>
      </w:r>
    </w:p>
    <w:p>
      <w:pPr>
        <w:pStyle w:val="ListParagraph"/>
        <w:numPr>
          <w:ilvl w:val="0"/>
          <w:numId w:val="2"/>
        </w:numPr>
        <w:spacing w:after="80" w:line="276"/>
      </w:pPr>
      <w:r>
        <w:rPr>
          <w:rFonts w:ascii="Calibri" w:cs="Calibri" w:eastAsia="Calibri" w:hAnsi="Calibri"/>
          <w:sz w:val="22"/>
          <w:szCs w:val="22"/>
        </w:rPr>
        <w:t xml:space="preserve">Track remediation of findings to closure and re-scan after fixes are applied.</w:t>
      </w:r>
    </w:p>
    <w:p>
      <w:pPr>
        <w:pStyle w:val="Heading1"/>
        <w:pBdr>
          <w:bottom w:val="single" w:color="1F3864" w:sz="6" w:space="4"/>
        </w:pBdr>
        <w:spacing w:after="160" w:before="360"/>
      </w:pPr>
      <w:r>
        <w:rPr>
          <w:rFonts w:ascii="Calibri" w:cs="Calibri" w:eastAsia="Calibri" w:hAnsi="Calibri"/>
          <w:b/>
          <w:bCs/>
          <w:color w:val="1F3864"/>
          <w:sz w:val="30"/>
          <w:szCs w:val="30"/>
        </w:rPr>
        <w:t xml:space="preserve">5. Documented Findings and Remediation Steps</w:t>
      </w:r>
    </w:p>
    <w:p>
      <w:pPr>
        <w:spacing w:after="160" w:line="276"/>
      </w:pPr>
      <w:r>
        <w:rPr>
          <w:rFonts w:ascii="Calibri" w:cs="Calibri" w:eastAsia="Calibri" w:hAnsi="Calibri"/>
          <w:sz w:val="22"/>
          <w:szCs w:val="22"/>
        </w:rPr>
        <w:t xml:space="preserve">The table below consolidates every vulnerability identified during this review, its location, severity, and the specific remediation applied or recommended.</w:t>
      </w:r>
    </w:p>
    <w:p>
      <w:pPr>
        <w:spacing w:after="8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500"/>
        <w:gridCol w:w="2200"/>
        <w:gridCol w:w="1600"/>
        <w:gridCol w:w="1200"/>
        <w:gridCol w:w="3850"/>
      </w:tblGrid>
      <w:tr>
        <w:trPr>
          <w:tblHeader/>
        </w:trPr>
        <w:tc>
          <w:tcPr>
            <w:tcW w:type="dxa" w:w="500"/>
            <w:shd w:fill="1F3864" w:val="clear"/>
            <w:tcMar>
              <w:top w:type="dxa" w:w="100"/>
              <w:left w:type="dxa" w:w="100"/>
              <w:bottom w:type="dxa" w:w="100"/>
              <w:right w:type="dxa" w:w="100"/>
            </w:tcMar>
          </w:tcPr>
          <w:p>
            <w:r>
              <w:rPr>
                <w:rFonts w:ascii="Calibri" w:cs="Calibri" w:eastAsia="Calibri" w:hAnsi="Calibri"/>
                <w:b/>
                <w:bCs/>
                <w:color w:val="FFFFFF"/>
                <w:sz w:val="19"/>
                <w:szCs w:val="19"/>
              </w:rPr>
              <w:t xml:space="preserve">#</w:t>
            </w:r>
          </w:p>
        </w:tc>
        <w:tc>
          <w:tcPr>
            <w:tcW w:type="dxa" w:w="2200"/>
            <w:shd w:fill="1F3864" w:val="clear"/>
            <w:tcMar>
              <w:top w:type="dxa" w:w="100"/>
              <w:left w:type="dxa" w:w="100"/>
              <w:bottom w:type="dxa" w:w="100"/>
              <w:right w:type="dxa" w:w="100"/>
            </w:tcMar>
          </w:tcPr>
          <w:p>
            <w:r>
              <w:rPr>
                <w:rFonts w:ascii="Calibri" w:cs="Calibri" w:eastAsia="Calibri" w:hAnsi="Calibri"/>
                <w:b/>
                <w:bCs/>
                <w:color w:val="FFFFFF"/>
                <w:sz w:val="19"/>
                <w:szCs w:val="19"/>
              </w:rPr>
              <w:t xml:space="preserve">Vulnerability</w:t>
            </w:r>
          </w:p>
        </w:tc>
        <w:tc>
          <w:tcPr>
            <w:tcW w:type="dxa" w:w="1600"/>
            <w:shd w:fill="1F3864" w:val="clear"/>
            <w:tcMar>
              <w:top w:type="dxa" w:w="100"/>
              <w:left w:type="dxa" w:w="100"/>
              <w:bottom w:type="dxa" w:w="100"/>
              <w:right w:type="dxa" w:w="100"/>
            </w:tcMar>
          </w:tcPr>
          <w:p>
            <w:r>
              <w:rPr>
                <w:rFonts w:ascii="Calibri" w:cs="Calibri" w:eastAsia="Calibri" w:hAnsi="Calibri"/>
                <w:b/>
                <w:bCs/>
                <w:color w:val="FFFFFF"/>
                <w:sz w:val="19"/>
                <w:szCs w:val="19"/>
              </w:rPr>
              <w:t xml:space="preserve">Location</w:t>
            </w:r>
          </w:p>
        </w:tc>
        <w:tc>
          <w:tcPr>
            <w:tcW w:type="dxa" w:w="1200"/>
            <w:shd w:fill="1F3864" w:val="clear"/>
            <w:tcMar>
              <w:top w:type="dxa" w:w="100"/>
              <w:left w:type="dxa" w:w="100"/>
              <w:bottom w:type="dxa" w:w="100"/>
              <w:right w:type="dxa" w:w="100"/>
            </w:tcMar>
          </w:tcPr>
          <w:p>
            <w:r>
              <w:rPr>
                <w:rFonts w:ascii="Calibri" w:cs="Calibri" w:eastAsia="Calibri" w:hAnsi="Calibri"/>
                <w:b/>
                <w:bCs/>
                <w:color w:val="FFFFFF"/>
                <w:sz w:val="19"/>
                <w:szCs w:val="19"/>
              </w:rPr>
              <w:t xml:space="preserve">Severity</w:t>
            </w:r>
          </w:p>
        </w:tc>
        <w:tc>
          <w:tcPr>
            <w:tcW w:type="dxa" w:w="3850"/>
            <w:shd w:fill="1F3864" w:val="clear"/>
            <w:tcMar>
              <w:top w:type="dxa" w:w="100"/>
              <w:left w:type="dxa" w:w="100"/>
              <w:bottom w:type="dxa" w:w="100"/>
              <w:right w:type="dxa" w:w="100"/>
            </w:tcMar>
          </w:tcPr>
          <w:p>
            <w:r>
              <w:rPr>
                <w:rFonts w:ascii="Calibri" w:cs="Calibri" w:eastAsia="Calibri" w:hAnsi="Calibri"/>
                <w:b/>
                <w:bCs/>
                <w:color w:val="FFFFFF"/>
                <w:sz w:val="19"/>
                <w:szCs w:val="19"/>
              </w:rPr>
              <w:t xml:space="preserve">Recommendation / Remediation</w:t>
            </w:r>
          </w:p>
        </w:tc>
      </w:tr>
      <w:tr>
        <w:tc>
          <w:tcPr>
            <w:tcW w:type="dxa" w:w="500"/>
            <w:tcMar>
              <w:top w:type="dxa" w:w="100"/>
              <w:left w:type="dxa" w:w="100"/>
              <w:bottom w:type="dxa" w:w="100"/>
              <w:right w:type="dxa" w:w="100"/>
            </w:tcMar>
          </w:tcPr>
          <w:p>
            <w:r>
              <w:rPr>
                <w:rFonts w:ascii="Calibri" w:cs="Calibri" w:eastAsia="Calibri" w:hAnsi="Calibri"/>
                <w:sz w:val="19"/>
                <w:szCs w:val="19"/>
              </w:rPr>
              <w:t xml:space="preserve">F1</w:t>
            </w:r>
          </w:p>
        </w:tc>
        <w:tc>
          <w:tcPr>
            <w:tcW w:type="dxa" w:w="2200"/>
            <w:tcMar>
              <w:top w:type="dxa" w:w="100"/>
              <w:left w:type="dxa" w:w="100"/>
              <w:bottom w:type="dxa" w:w="100"/>
              <w:right w:type="dxa" w:w="100"/>
            </w:tcMar>
          </w:tcPr>
          <w:p>
            <w:r>
              <w:rPr>
                <w:rFonts w:ascii="Calibri" w:cs="Calibri" w:eastAsia="Calibri" w:hAnsi="Calibri"/>
                <w:b/>
                <w:bCs/>
                <w:sz w:val="19"/>
                <w:szCs w:val="19"/>
              </w:rPr>
              <w:t xml:space="preserve">SQL Injection</w:t>
            </w:r>
          </w:p>
        </w:tc>
        <w:tc>
          <w:tcPr>
            <w:tcW w:type="dxa" w:w="1600"/>
            <w:tcMar>
              <w:top w:type="dxa" w:w="100"/>
              <w:left w:type="dxa" w:w="100"/>
              <w:bottom w:type="dxa" w:w="100"/>
              <w:right w:type="dxa" w:w="100"/>
            </w:tcMar>
          </w:tcPr>
          <w:p>
            <w:r>
              <w:rPr>
                <w:rFonts w:ascii="Consolas" w:cs="Consolas" w:eastAsia="Consolas" w:hAnsi="Consolas"/>
                <w:sz w:val="19"/>
                <w:szCs w:val="19"/>
              </w:rPr>
              <w:t xml:space="preserve">app.py, login() route</w:t>
            </w:r>
          </w:p>
        </w:tc>
        <w:tc>
          <w:tcPr>
            <w:tcW w:type="dxa" w:w="1200"/>
            <w:shd w:fill="F2F2F2" w:val="clear"/>
            <w:tcMar>
              <w:top w:type="dxa" w:w="100"/>
              <w:left w:type="dxa" w:w="100"/>
              <w:bottom w:type="dxa" w:w="100"/>
              <w:right w:type="dxa" w:w="100"/>
            </w:tcMar>
          </w:tcPr>
          <w:p>
            <w:r>
              <w:rPr>
                <w:rFonts w:ascii="Calibri" w:cs="Calibri" w:eastAsia="Calibri" w:hAnsi="Calibri"/>
                <w:b/>
                <w:bCs/>
                <w:color w:val="C00000"/>
                <w:sz w:val="19"/>
                <w:szCs w:val="19"/>
              </w:rPr>
              <w:t xml:space="preserve">Critical</w:t>
            </w:r>
          </w:p>
        </w:tc>
        <w:tc>
          <w:tcPr>
            <w:tcW w:type="dxa" w:w="3850"/>
            <w:tcMar>
              <w:top w:type="dxa" w:w="100"/>
              <w:left w:type="dxa" w:w="100"/>
              <w:bottom w:type="dxa" w:w="100"/>
              <w:right w:type="dxa" w:w="100"/>
            </w:tcMar>
          </w:tcPr>
          <w:p>
            <w:r>
              <w:rPr>
                <w:rFonts w:ascii="Calibri" w:cs="Calibri" w:eastAsia="Calibri" w:hAnsi="Calibri"/>
                <w:sz w:val="19"/>
                <w:szCs w:val="19"/>
              </w:rPr>
              <w:t xml:space="preserve">Replace string-formatted SQL with parameterized queries / an ORM (e.g., SQLAlchemy) so user input is never concatenated into a query.</w:t>
            </w:r>
          </w:p>
        </w:tc>
      </w:tr>
      <w:tr>
        <w:tc>
          <w:tcPr>
            <w:tcW w:type="dxa" w:w="500"/>
            <w:tcMar>
              <w:top w:type="dxa" w:w="100"/>
              <w:left w:type="dxa" w:w="100"/>
              <w:bottom w:type="dxa" w:w="100"/>
              <w:right w:type="dxa" w:w="100"/>
            </w:tcMar>
          </w:tcPr>
          <w:p>
            <w:r>
              <w:rPr>
                <w:rFonts w:ascii="Calibri" w:cs="Calibri" w:eastAsia="Calibri" w:hAnsi="Calibri"/>
                <w:sz w:val="19"/>
                <w:szCs w:val="19"/>
              </w:rPr>
              <w:t xml:space="preserve">F2</w:t>
            </w:r>
          </w:p>
        </w:tc>
        <w:tc>
          <w:tcPr>
            <w:tcW w:type="dxa" w:w="2200"/>
            <w:tcMar>
              <w:top w:type="dxa" w:w="100"/>
              <w:left w:type="dxa" w:w="100"/>
              <w:bottom w:type="dxa" w:w="100"/>
              <w:right w:type="dxa" w:w="100"/>
            </w:tcMar>
          </w:tcPr>
          <w:p>
            <w:r>
              <w:rPr>
                <w:rFonts w:ascii="Calibri" w:cs="Calibri" w:eastAsia="Calibri" w:hAnsi="Calibri"/>
                <w:b/>
                <w:bCs/>
                <w:sz w:val="19"/>
                <w:szCs w:val="19"/>
              </w:rPr>
              <w:t xml:space="preserve">Plaintext Password Storage</w:t>
            </w:r>
          </w:p>
        </w:tc>
        <w:tc>
          <w:tcPr>
            <w:tcW w:type="dxa" w:w="1600"/>
            <w:tcMar>
              <w:top w:type="dxa" w:w="100"/>
              <w:left w:type="dxa" w:w="100"/>
              <w:bottom w:type="dxa" w:w="100"/>
              <w:right w:type="dxa" w:w="100"/>
            </w:tcMar>
          </w:tcPr>
          <w:p>
            <w:r>
              <w:rPr>
                <w:rFonts w:ascii="Consolas" w:cs="Consolas" w:eastAsia="Consolas" w:hAnsi="Consolas"/>
                <w:sz w:val="19"/>
                <w:szCs w:val="19"/>
              </w:rPr>
              <w:t xml:space="preserve">app.py, register()</w:t>
            </w:r>
          </w:p>
        </w:tc>
        <w:tc>
          <w:tcPr>
            <w:tcW w:type="dxa" w:w="1200"/>
            <w:shd w:fill="F2F2F2" w:val="clear"/>
            <w:tcMar>
              <w:top w:type="dxa" w:w="100"/>
              <w:left w:type="dxa" w:w="100"/>
              <w:bottom w:type="dxa" w:w="100"/>
              <w:right w:type="dxa" w:w="100"/>
            </w:tcMar>
          </w:tcPr>
          <w:p>
            <w:r>
              <w:rPr>
                <w:rFonts w:ascii="Calibri" w:cs="Calibri" w:eastAsia="Calibri" w:hAnsi="Calibri"/>
                <w:b/>
                <w:bCs/>
                <w:color w:val="C00000"/>
                <w:sz w:val="19"/>
                <w:szCs w:val="19"/>
              </w:rPr>
              <w:t xml:space="preserve">Critical</w:t>
            </w:r>
          </w:p>
        </w:tc>
        <w:tc>
          <w:tcPr>
            <w:tcW w:type="dxa" w:w="3850"/>
            <w:tcMar>
              <w:top w:type="dxa" w:w="100"/>
              <w:left w:type="dxa" w:w="100"/>
              <w:bottom w:type="dxa" w:w="100"/>
              <w:right w:type="dxa" w:w="100"/>
            </w:tcMar>
          </w:tcPr>
          <w:p>
            <w:r>
              <w:rPr>
                <w:rFonts w:ascii="Calibri" w:cs="Calibri" w:eastAsia="Calibri" w:hAnsi="Calibri"/>
                <w:sz w:val="19"/>
                <w:szCs w:val="19"/>
              </w:rPr>
              <w:t xml:space="preserve">Hash passwords with a salted, adaptive algorithm (bcrypt/argon2/scrypt) via werkzeug.security or passlib. Never store or compare raw passwords.</w:t>
            </w:r>
          </w:p>
        </w:tc>
      </w:tr>
      <w:tr>
        <w:tc>
          <w:tcPr>
            <w:tcW w:type="dxa" w:w="500"/>
            <w:tcMar>
              <w:top w:type="dxa" w:w="100"/>
              <w:left w:type="dxa" w:w="100"/>
              <w:bottom w:type="dxa" w:w="100"/>
              <w:right w:type="dxa" w:w="100"/>
            </w:tcMar>
          </w:tcPr>
          <w:p>
            <w:r>
              <w:rPr>
                <w:rFonts w:ascii="Calibri" w:cs="Calibri" w:eastAsia="Calibri" w:hAnsi="Calibri"/>
                <w:sz w:val="19"/>
                <w:szCs w:val="19"/>
              </w:rPr>
              <w:t xml:space="preserve">F3</w:t>
            </w:r>
          </w:p>
        </w:tc>
        <w:tc>
          <w:tcPr>
            <w:tcW w:type="dxa" w:w="2200"/>
            <w:tcMar>
              <w:top w:type="dxa" w:w="100"/>
              <w:left w:type="dxa" w:w="100"/>
              <w:bottom w:type="dxa" w:w="100"/>
              <w:right w:type="dxa" w:w="100"/>
            </w:tcMar>
          </w:tcPr>
          <w:p>
            <w:r>
              <w:rPr>
                <w:rFonts w:ascii="Calibri" w:cs="Calibri" w:eastAsia="Calibri" w:hAnsi="Calibri"/>
                <w:b/>
                <w:bCs/>
                <w:sz w:val="19"/>
                <w:szCs w:val="19"/>
              </w:rPr>
              <w:t xml:space="preserve">Hard-coded Secret Key &amp; Credentials</w:t>
            </w:r>
          </w:p>
        </w:tc>
        <w:tc>
          <w:tcPr>
            <w:tcW w:type="dxa" w:w="1600"/>
            <w:tcMar>
              <w:top w:type="dxa" w:w="100"/>
              <w:left w:type="dxa" w:w="100"/>
              <w:bottom w:type="dxa" w:w="100"/>
              <w:right w:type="dxa" w:w="100"/>
            </w:tcMar>
          </w:tcPr>
          <w:p>
            <w:r>
              <w:rPr>
                <w:rFonts w:ascii="Consolas" w:cs="Consolas" w:eastAsia="Consolas" w:hAnsi="Consolas"/>
                <w:sz w:val="19"/>
                <w:szCs w:val="19"/>
              </w:rPr>
              <w:t xml:space="preserve">app.py, top-level config</w:t>
            </w:r>
          </w:p>
        </w:tc>
        <w:tc>
          <w:tcPr>
            <w:tcW w:type="dxa" w:w="1200"/>
            <w:shd w:fill="F2F2F2" w:val="clear"/>
            <w:tcMar>
              <w:top w:type="dxa" w:w="100"/>
              <w:left w:type="dxa" w:w="100"/>
              <w:bottom w:type="dxa" w:w="100"/>
              <w:right w:type="dxa" w:w="100"/>
            </w:tcMar>
          </w:tcPr>
          <w:p>
            <w:r>
              <w:rPr>
                <w:rFonts w:ascii="Calibri" w:cs="Calibri" w:eastAsia="Calibri" w:hAnsi="Calibri"/>
                <w:b/>
                <w:bCs/>
                <w:color w:val="C55A11"/>
                <w:sz w:val="19"/>
                <w:szCs w:val="19"/>
              </w:rPr>
              <w:t xml:space="preserve">High</w:t>
            </w:r>
          </w:p>
        </w:tc>
        <w:tc>
          <w:tcPr>
            <w:tcW w:type="dxa" w:w="3850"/>
            <w:tcMar>
              <w:top w:type="dxa" w:w="100"/>
              <w:left w:type="dxa" w:w="100"/>
              <w:bottom w:type="dxa" w:w="100"/>
              <w:right w:type="dxa" w:w="100"/>
            </w:tcMar>
          </w:tcPr>
          <w:p>
            <w:r>
              <w:rPr>
                <w:rFonts w:ascii="Calibri" w:cs="Calibri" w:eastAsia="Calibri" w:hAnsi="Calibri"/>
                <w:sz w:val="19"/>
                <w:szCs w:val="19"/>
              </w:rPr>
              <w:t xml:space="preserve">Load secrets from environment variables or a secrets manager (e.g., python-dotenv, AWS Secrets Manager). Rotate any keys that were committed to source control.</w:t>
            </w:r>
          </w:p>
        </w:tc>
      </w:tr>
      <w:tr>
        <w:tc>
          <w:tcPr>
            <w:tcW w:type="dxa" w:w="500"/>
            <w:tcMar>
              <w:top w:type="dxa" w:w="100"/>
              <w:left w:type="dxa" w:w="100"/>
              <w:bottom w:type="dxa" w:w="100"/>
              <w:right w:type="dxa" w:w="100"/>
            </w:tcMar>
          </w:tcPr>
          <w:p>
            <w:r>
              <w:rPr>
                <w:rFonts w:ascii="Calibri" w:cs="Calibri" w:eastAsia="Calibri" w:hAnsi="Calibri"/>
                <w:sz w:val="19"/>
                <w:szCs w:val="19"/>
              </w:rPr>
              <w:t xml:space="preserve">F4</w:t>
            </w:r>
          </w:p>
        </w:tc>
        <w:tc>
          <w:tcPr>
            <w:tcW w:type="dxa" w:w="2200"/>
            <w:tcMar>
              <w:top w:type="dxa" w:w="100"/>
              <w:left w:type="dxa" w:w="100"/>
              <w:bottom w:type="dxa" w:w="100"/>
              <w:right w:type="dxa" w:w="100"/>
            </w:tcMar>
          </w:tcPr>
          <w:p>
            <w:r>
              <w:rPr>
                <w:rFonts w:ascii="Calibri" w:cs="Calibri" w:eastAsia="Calibri" w:hAnsi="Calibri"/>
                <w:b/>
                <w:bCs/>
                <w:sz w:val="19"/>
                <w:szCs w:val="19"/>
              </w:rPr>
              <w:t xml:space="preserve">Reflected Cross-Site Scripting (XSS)</w:t>
            </w:r>
          </w:p>
        </w:tc>
        <w:tc>
          <w:tcPr>
            <w:tcW w:type="dxa" w:w="1600"/>
            <w:tcMar>
              <w:top w:type="dxa" w:w="100"/>
              <w:left w:type="dxa" w:w="100"/>
              <w:bottom w:type="dxa" w:w="100"/>
              <w:right w:type="dxa" w:w="100"/>
            </w:tcMar>
          </w:tcPr>
          <w:p>
            <w:r>
              <w:rPr>
                <w:rFonts w:ascii="Consolas" w:cs="Consolas" w:eastAsia="Consolas" w:hAnsi="Consolas"/>
                <w:sz w:val="19"/>
                <w:szCs w:val="19"/>
              </w:rPr>
              <w:t xml:space="preserve">app.py, search()</w:t>
            </w:r>
          </w:p>
        </w:tc>
        <w:tc>
          <w:tcPr>
            <w:tcW w:type="dxa" w:w="1200"/>
            <w:shd w:fill="F2F2F2" w:val="clear"/>
            <w:tcMar>
              <w:top w:type="dxa" w:w="100"/>
              <w:left w:type="dxa" w:w="100"/>
              <w:bottom w:type="dxa" w:w="100"/>
              <w:right w:type="dxa" w:w="100"/>
            </w:tcMar>
          </w:tcPr>
          <w:p>
            <w:r>
              <w:rPr>
                <w:rFonts w:ascii="Calibri" w:cs="Calibri" w:eastAsia="Calibri" w:hAnsi="Calibri"/>
                <w:b/>
                <w:bCs/>
                <w:color w:val="C55A11"/>
                <w:sz w:val="19"/>
                <w:szCs w:val="19"/>
              </w:rPr>
              <w:t xml:space="preserve">High</w:t>
            </w:r>
          </w:p>
        </w:tc>
        <w:tc>
          <w:tcPr>
            <w:tcW w:type="dxa" w:w="3850"/>
            <w:tcMar>
              <w:top w:type="dxa" w:w="100"/>
              <w:left w:type="dxa" w:w="100"/>
              <w:bottom w:type="dxa" w:w="100"/>
              <w:right w:type="dxa" w:w="100"/>
            </w:tcMar>
          </w:tcPr>
          <w:p>
            <w:r>
              <w:rPr>
                <w:rFonts w:ascii="Calibri" w:cs="Calibri" w:eastAsia="Calibri" w:hAnsi="Calibri"/>
                <w:sz w:val="19"/>
                <w:szCs w:val="19"/>
              </w:rPr>
              <w:t xml:space="preserve">Use Jinja2 autoescaping (avoid | safe and raw string concatenation into HTML); validate/encode all user-supplied output.</w:t>
            </w:r>
          </w:p>
        </w:tc>
      </w:tr>
      <w:tr>
        <w:tc>
          <w:tcPr>
            <w:tcW w:type="dxa" w:w="500"/>
            <w:tcMar>
              <w:top w:type="dxa" w:w="100"/>
              <w:left w:type="dxa" w:w="100"/>
              <w:bottom w:type="dxa" w:w="100"/>
              <w:right w:type="dxa" w:w="100"/>
            </w:tcMar>
          </w:tcPr>
          <w:p>
            <w:r>
              <w:rPr>
                <w:rFonts w:ascii="Calibri" w:cs="Calibri" w:eastAsia="Calibri" w:hAnsi="Calibri"/>
                <w:sz w:val="19"/>
                <w:szCs w:val="19"/>
              </w:rPr>
              <w:t xml:space="preserve">F5</w:t>
            </w:r>
          </w:p>
        </w:tc>
        <w:tc>
          <w:tcPr>
            <w:tcW w:type="dxa" w:w="2200"/>
            <w:tcMar>
              <w:top w:type="dxa" w:w="100"/>
              <w:left w:type="dxa" w:w="100"/>
              <w:bottom w:type="dxa" w:w="100"/>
              <w:right w:type="dxa" w:w="100"/>
            </w:tcMar>
          </w:tcPr>
          <w:p>
            <w:r>
              <w:rPr>
                <w:rFonts w:ascii="Calibri" w:cs="Calibri" w:eastAsia="Calibri" w:hAnsi="Calibri"/>
                <w:b/>
                <w:bCs/>
                <w:sz w:val="19"/>
                <w:szCs w:val="19"/>
              </w:rPr>
              <w:t xml:space="preserve">Debug Mode Enabled in Production</w:t>
            </w:r>
          </w:p>
        </w:tc>
        <w:tc>
          <w:tcPr>
            <w:tcW w:type="dxa" w:w="1600"/>
            <w:tcMar>
              <w:top w:type="dxa" w:w="100"/>
              <w:left w:type="dxa" w:w="100"/>
              <w:bottom w:type="dxa" w:w="100"/>
              <w:right w:type="dxa" w:w="100"/>
            </w:tcMar>
          </w:tcPr>
          <w:p>
            <w:r>
              <w:rPr>
                <w:rFonts w:ascii="Consolas" w:cs="Consolas" w:eastAsia="Consolas" w:hAnsi="Consolas"/>
                <w:sz w:val="19"/>
                <w:szCs w:val="19"/>
              </w:rPr>
              <w:t xml:space="preserve">app.py, app.run()</w:t>
            </w:r>
          </w:p>
        </w:tc>
        <w:tc>
          <w:tcPr>
            <w:tcW w:type="dxa" w:w="1200"/>
            <w:shd w:fill="F2F2F2" w:val="clear"/>
            <w:tcMar>
              <w:top w:type="dxa" w:w="100"/>
              <w:left w:type="dxa" w:w="100"/>
              <w:bottom w:type="dxa" w:w="100"/>
              <w:right w:type="dxa" w:w="100"/>
            </w:tcMar>
          </w:tcPr>
          <w:p>
            <w:r>
              <w:rPr>
                <w:rFonts w:ascii="Calibri" w:cs="Calibri" w:eastAsia="Calibri" w:hAnsi="Calibri"/>
                <w:b/>
                <w:bCs/>
                <w:color w:val="BF8F00"/>
                <w:sz w:val="19"/>
                <w:szCs w:val="19"/>
              </w:rPr>
              <w:t xml:space="preserve">Medium</w:t>
            </w:r>
          </w:p>
        </w:tc>
        <w:tc>
          <w:tcPr>
            <w:tcW w:type="dxa" w:w="3850"/>
            <w:tcMar>
              <w:top w:type="dxa" w:w="100"/>
              <w:left w:type="dxa" w:w="100"/>
              <w:bottom w:type="dxa" w:w="100"/>
              <w:right w:type="dxa" w:w="100"/>
            </w:tcMar>
          </w:tcPr>
          <w:p>
            <w:r>
              <w:rPr>
                <w:rFonts w:ascii="Calibri" w:cs="Calibri" w:eastAsia="Calibri" w:hAnsi="Calibri"/>
                <w:sz w:val="19"/>
                <w:szCs w:val="19"/>
              </w:rPr>
              <w:t xml:space="preserve">Set debug=False in production and drive configuration from an environment variable (FLASK_DEBUG) that defaults to off.</w:t>
            </w:r>
          </w:p>
        </w:tc>
      </w:tr>
      <w:tr>
        <w:tc>
          <w:tcPr>
            <w:tcW w:type="dxa" w:w="500"/>
            <w:tcMar>
              <w:top w:type="dxa" w:w="100"/>
              <w:left w:type="dxa" w:w="100"/>
              <w:bottom w:type="dxa" w:w="100"/>
              <w:right w:type="dxa" w:w="100"/>
            </w:tcMar>
          </w:tcPr>
          <w:p>
            <w:r>
              <w:rPr>
                <w:rFonts w:ascii="Calibri" w:cs="Calibri" w:eastAsia="Calibri" w:hAnsi="Calibri"/>
                <w:sz w:val="19"/>
                <w:szCs w:val="19"/>
              </w:rPr>
              <w:t xml:space="preserve">F6</w:t>
            </w:r>
          </w:p>
        </w:tc>
        <w:tc>
          <w:tcPr>
            <w:tcW w:type="dxa" w:w="2200"/>
            <w:tcMar>
              <w:top w:type="dxa" w:w="100"/>
              <w:left w:type="dxa" w:w="100"/>
              <w:bottom w:type="dxa" w:w="100"/>
              <w:right w:type="dxa" w:w="100"/>
            </w:tcMar>
          </w:tcPr>
          <w:p>
            <w:r>
              <w:rPr>
                <w:rFonts w:ascii="Calibri" w:cs="Calibri" w:eastAsia="Calibri" w:hAnsi="Calibri"/>
                <w:b/>
                <w:bCs/>
                <w:sz w:val="19"/>
                <w:szCs w:val="19"/>
              </w:rPr>
              <w:t xml:space="preserve">Missing Input Validation / Mass Assignment Risk</w:t>
            </w:r>
          </w:p>
        </w:tc>
        <w:tc>
          <w:tcPr>
            <w:tcW w:type="dxa" w:w="1600"/>
            <w:tcMar>
              <w:top w:type="dxa" w:w="100"/>
              <w:left w:type="dxa" w:w="100"/>
              <w:bottom w:type="dxa" w:w="100"/>
              <w:right w:type="dxa" w:w="100"/>
            </w:tcMar>
          </w:tcPr>
          <w:p>
            <w:r>
              <w:rPr>
                <w:rFonts w:ascii="Consolas" w:cs="Consolas" w:eastAsia="Consolas" w:hAnsi="Consolas"/>
                <w:sz w:val="19"/>
                <w:szCs w:val="19"/>
              </w:rPr>
              <w:t xml:space="preserve">app.py, register()</w:t>
            </w:r>
          </w:p>
        </w:tc>
        <w:tc>
          <w:tcPr>
            <w:tcW w:type="dxa" w:w="1200"/>
            <w:shd w:fill="F2F2F2" w:val="clear"/>
            <w:tcMar>
              <w:top w:type="dxa" w:w="100"/>
              <w:left w:type="dxa" w:w="100"/>
              <w:bottom w:type="dxa" w:w="100"/>
              <w:right w:type="dxa" w:w="100"/>
            </w:tcMar>
          </w:tcPr>
          <w:p>
            <w:r>
              <w:rPr>
                <w:rFonts w:ascii="Calibri" w:cs="Calibri" w:eastAsia="Calibri" w:hAnsi="Calibri"/>
                <w:b/>
                <w:bCs/>
                <w:color w:val="BF8F00"/>
                <w:sz w:val="19"/>
                <w:szCs w:val="19"/>
              </w:rPr>
              <w:t xml:space="preserve">Medium</w:t>
            </w:r>
          </w:p>
        </w:tc>
        <w:tc>
          <w:tcPr>
            <w:tcW w:type="dxa" w:w="3850"/>
            <w:tcMar>
              <w:top w:type="dxa" w:w="100"/>
              <w:left w:type="dxa" w:w="100"/>
              <w:bottom w:type="dxa" w:w="100"/>
              <w:right w:type="dxa" w:w="100"/>
            </w:tcMar>
          </w:tcPr>
          <w:p>
            <w:r>
              <w:rPr>
                <w:rFonts w:ascii="Calibri" w:cs="Calibri" w:eastAsia="Calibri" w:hAnsi="Calibri"/>
                <w:sz w:val="19"/>
                <w:szCs w:val="19"/>
              </w:rPr>
              <w:t xml:space="preserve">Validate and whitelist all incoming fields (length, type, character set) using a schema library such as marshmallow or pydantic before use.</w:t>
            </w:r>
          </w:p>
        </w:tc>
      </w:tr>
      <w:tr>
        <w:tc>
          <w:tcPr>
            <w:tcW w:type="dxa" w:w="500"/>
            <w:tcMar>
              <w:top w:type="dxa" w:w="100"/>
              <w:left w:type="dxa" w:w="100"/>
              <w:bottom w:type="dxa" w:w="100"/>
              <w:right w:type="dxa" w:w="100"/>
            </w:tcMar>
          </w:tcPr>
          <w:p>
            <w:r>
              <w:rPr>
                <w:rFonts w:ascii="Calibri" w:cs="Calibri" w:eastAsia="Calibri" w:hAnsi="Calibri"/>
                <w:sz w:val="19"/>
                <w:szCs w:val="19"/>
              </w:rPr>
              <w:t xml:space="preserve">F7</w:t>
            </w:r>
          </w:p>
        </w:tc>
        <w:tc>
          <w:tcPr>
            <w:tcW w:type="dxa" w:w="2200"/>
            <w:tcMar>
              <w:top w:type="dxa" w:w="100"/>
              <w:left w:type="dxa" w:w="100"/>
              <w:bottom w:type="dxa" w:w="100"/>
              <w:right w:type="dxa" w:w="100"/>
            </w:tcMar>
          </w:tcPr>
          <w:p>
            <w:r>
              <w:rPr>
                <w:rFonts w:ascii="Calibri" w:cs="Calibri" w:eastAsia="Calibri" w:hAnsi="Calibri"/>
                <w:b/>
                <w:bCs/>
                <w:sz w:val="19"/>
                <w:szCs w:val="19"/>
              </w:rPr>
              <w:t xml:space="preserve">No Rate Limiting on Authentication Endpoint</w:t>
            </w:r>
          </w:p>
        </w:tc>
        <w:tc>
          <w:tcPr>
            <w:tcW w:type="dxa" w:w="1600"/>
            <w:tcMar>
              <w:top w:type="dxa" w:w="100"/>
              <w:left w:type="dxa" w:w="100"/>
              <w:bottom w:type="dxa" w:w="100"/>
              <w:right w:type="dxa" w:w="100"/>
            </w:tcMar>
          </w:tcPr>
          <w:p>
            <w:r>
              <w:rPr>
                <w:rFonts w:ascii="Consolas" w:cs="Consolas" w:eastAsia="Consolas" w:hAnsi="Consolas"/>
                <w:sz w:val="19"/>
                <w:szCs w:val="19"/>
              </w:rPr>
              <w:t xml:space="preserve">app.py, login() route</w:t>
            </w:r>
          </w:p>
        </w:tc>
        <w:tc>
          <w:tcPr>
            <w:tcW w:type="dxa" w:w="1200"/>
            <w:shd w:fill="F2F2F2" w:val="clear"/>
            <w:tcMar>
              <w:top w:type="dxa" w:w="100"/>
              <w:left w:type="dxa" w:w="100"/>
              <w:bottom w:type="dxa" w:w="100"/>
              <w:right w:type="dxa" w:w="100"/>
            </w:tcMar>
          </w:tcPr>
          <w:p>
            <w:r>
              <w:rPr>
                <w:rFonts w:ascii="Calibri" w:cs="Calibri" w:eastAsia="Calibri" w:hAnsi="Calibri"/>
                <w:b/>
                <w:bCs/>
                <w:color w:val="BF8F00"/>
                <w:sz w:val="19"/>
                <w:szCs w:val="19"/>
              </w:rPr>
              <w:t xml:space="preserve">Medium</w:t>
            </w:r>
          </w:p>
        </w:tc>
        <w:tc>
          <w:tcPr>
            <w:tcW w:type="dxa" w:w="3850"/>
            <w:tcMar>
              <w:top w:type="dxa" w:w="100"/>
              <w:left w:type="dxa" w:w="100"/>
              <w:bottom w:type="dxa" w:w="100"/>
              <w:right w:type="dxa" w:w="100"/>
            </w:tcMar>
          </w:tcPr>
          <w:p>
            <w:r>
              <w:rPr>
                <w:rFonts w:ascii="Calibri" w:cs="Calibri" w:eastAsia="Calibri" w:hAnsi="Calibri"/>
                <w:sz w:val="19"/>
                <w:szCs w:val="19"/>
              </w:rPr>
              <w:t xml:space="preserve">Add rate limiting / account lockout (e.g., Flask-Limiter) to slow down brute-force and credential-stuffing attempts.</w:t>
            </w:r>
          </w:p>
        </w:tc>
      </w:tr>
      <w:tr>
        <w:tc>
          <w:tcPr>
            <w:tcW w:type="dxa" w:w="500"/>
            <w:tcMar>
              <w:top w:type="dxa" w:w="100"/>
              <w:left w:type="dxa" w:w="100"/>
              <w:bottom w:type="dxa" w:w="100"/>
              <w:right w:type="dxa" w:w="100"/>
            </w:tcMar>
          </w:tcPr>
          <w:p>
            <w:r>
              <w:rPr>
                <w:rFonts w:ascii="Calibri" w:cs="Calibri" w:eastAsia="Calibri" w:hAnsi="Calibri"/>
                <w:sz w:val="19"/>
                <w:szCs w:val="19"/>
              </w:rPr>
              <w:t xml:space="preserve">F8</w:t>
            </w:r>
          </w:p>
        </w:tc>
        <w:tc>
          <w:tcPr>
            <w:tcW w:type="dxa" w:w="2200"/>
            <w:tcMar>
              <w:top w:type="dxa" w:w="100"/>
              <w:left w:type="dxa" w:w="100"/>
              <w:bottom w:type="dxa" w:w="100"/>
              <w:right w:type="dxa" w:w="100"/>
            </w:tcMar>
          </w:tcPr>
          <w:p>
            <w:r>
              <w:rPr>
                <w:rFonts w:ascii="Calibri" w:cs="Calibri" w:eastAsia="Calibri" w:hAnsi="Calibri"/>
                <w:b/>
                <w:bCs/>
                <w:sz w:val="19"/>
                <w:szCs w:val="19"/>
              </w:rPr>
              <w:t xml:space="preserve">Verbose Error Messages Leak Stack Traces</w:t>
            </w:r>
          </w:p>
        </w:tc>
        <w:tc>
          <w:tcPr>
            <w:tcW w:type="dxa" w:w="1600"/>
            <w:tcMar>
              <w:top w:type="dxa" w:w="100"/>
              <w:left w:type="dxa" w:w="100"/>
              <w:bottom w:type="dxa" w:w="100"/>
              <w:right w:type="dxa" w:w="100"/>
            </w:tcMar>
          </w:tcPr>
          <w:p>
            <w:r>
              <w:rPr>
                <w:rFonts w:ascii="Consolas" w:cs="Consolas" w:eastAsia="Consolas" w:hAnsi="Consolas"/>
                <w:sz w:val="19"/>
                <w:szCs w:val="19"/>
              </w:rPr>
              <w:t xml:space="preserve">app.py, global exception handling</w:t>
            </w:r>
          </w:p>
        </w:tc>
        <w:tc>
          <w:tcPr>
            <w:tcW w:type="dxa" w:w="1200"/>
            <w:shd w:fill="F2F2F2" w:val="clear"/>
            <w:tcMar>
              <w:top w:type="dxa" w:w="100"/>
              <w:left w:type="dxa" w:w="100"/>
              <w:bottom w:type="dxa" w:w="100"/>
              <w:right w:type="dxa" w:w="100"/>
            </w:tcMar>
          </w:tcPr>
          <w:p>
            <w:r>
              <w:rPr>
                <w:rFonts w:ascii="Calibri" w:cs="Calibri" w:eastAsia="Calibri" w:hAnsi="Calibri"/>
                <w:b/>
                <w:bCs/>
                <w:color w:val="375623"/>
                <w:sz w:val="19"/>
                <w:szCs w:val="19"/>
              </w:rPr>
              <w:t xml:space="preserve">Low</w:t>
            </w:r>
          </w:p>
        </w:tc>
        <w:tc>
          <w:tcPr>
            <w:tcW w:type="dxa" w:w="3850"/>
            <w:tcMar>
              <w:top w:type="dxa" w:w="100"/>
              <w:left w:type="dxa" w:w="100"/>
              <w:bottom w:type="dxa" w:w="100"/>
              <w:right w:type="dxa" w:w="100"/>
            </w:tcMar>
          </w:tcPr>
          <w:p>
            <w:r>
              <w:rPr>
                <w:rFonts w:ascii="Calibri" w:cs="Calibri" w:eastAsia="Calibri" w:hAnsi="Calibri"/>
                <w:sz w:val="19"/>
                <w:szCs w:val="19"/>
              </w:rPr>
              <w:t xml:space="preserve">Add custom error handlers that return generic messages to users and log full details server-side only.</w:t>
            </w:r>
          </w:p>
        </w:tc>
      </w:tr>
    </w:tbl>
    <w:p>
      <w:pPr>
        <w:spacing w:after="200"/>
      </w:pPr>
    </w:p>
    <w:p>
      <w:pPr>
        <w:pStyle w:val="Heading2"/>
        <w:spacing w:after="120" w:before="280"/>
      </w:pPr>
      <w:r>
        <w:rPr>
          <w:rFonts w:ascii="Calibri" w:cs="Calibri" w:eastAsia="Calibri" w:hAnsi="Calibri"/>
          <w:b/>
          <w:bCs/>
          <w:color w:val="2E74B5"/>
          <w:sz w:val="24"/>
          <w:szCs w:val="24"/>
        </w:rPr>
        <w:t xml:space="preserve">5.1 Remediated Code (after fixes applied)</w:t>
      </w:r>
    </w:p>
    <w:p>
      <w:pPr>
        <w:spacing w:after="160" w:line="276"/>
      </w:pPr>
      <w:r>
        <w:rPr>
          <w:rFonts w:ascii="Calibri" w:cs="Calibri" w:eastAsia="Calibri" w:hAnsi="Calibri"/>
          <w:sz w:val="22"/>
          <w:szCs w:val="22"/>
        </w:rPr>
        <w:t xml:space="preserve">The following excerpt shows the corrected register() and login() routes after applying the recommendations above (parameterized queries, hashed passwords, environment-based secret key, and debug disabled):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1E1E1E" w:val="clear"/>
            <w:tcMar>
              <w:top w:type="dxa" w:w="160"/>
              <w:left w:type="dxa" w:w="200"/>
              <w:bottom w:type="dxa" w:w="160"/>
              <w:right w:type="dxa" w:w="200"/>
            </w:tcMar>
          </w:tcPr>
          <w:p>
            <w:pPr>
              <w:spacing w:after="0" w:line="260"/>
            </w:pPr>
            <w:r>
              <w:rPr>
                <w:rFonts w:ascii="Consolas" w:cs="Consolas" w:eastAsia="Consolas" w:hAnsi="Consolas"/>
                <w:color w:val="D4D4D4"/>
                <w:sz w:val="19"/>
                <w:szCs w:val="19"/>
              </w:rPr>
              <w:t xml:space="preserve">import os</w:t>
            </w:r>
          </w:p>
          <w:p>
            <w:pPr>
              <w:spacing w:after="0" w:line="260"/>
            </w:pPr>
            <w:r>
              <w:rPr>
                <w:rFonts w:ascii="Consolas" w:cs="Consolas" w:eastAsia="Consolas" w:hAnsi="Consolas"/>
                <w:color w:val="D4D4D4"/>
                <w:sz w:val="19"/>
                <w:szCs w:val="19"/>
              </w:rPr>
              <w:t xml:space="preserve">from werkzeug.security import generate_password_hash, check_password_hash</w:t>
            </w:r>
          </w:p>
          <w:p>
            <w:pPr>
              <w:spacing w:after="0" w:line="260"/>
            </w:pPr>
            <w:r>
              <w:rPr>
                <w:rFonts w:ascii="Consolas" w:cs="Consolas" w:eastAsia="Consolas" w:hAnsi="Consolas"/>
                <w:color w:val="D4D4D4"/>
                <w:sz w:val="19"/>
                <w:szCs w:val="19"/>
              </w:rPr>
              <w:t xml:space="preserve"> </w:t>
            </w:r>
          </w:p>
          <w:p>
            <w:pPr>
              <w:spacing w:after="0" w:line="260"/>
            </w:pPr>
            <w:r>
              <w:rPr>
                <w:rFonts w:ascii="Consolas" w:cs="Consolas" w:eastAsia="Consolas" w:hAnsi="Consolas"/>
                <w:color w:val="D4D4D4"/>
                <w:sz w:val="19"/>
                <w:szCs w:val="19"/>
              </w:rPr>
              <w:t xml:space="preserve">app.secret_key = os.environ["FLASK_SECRET_KEY"]      # fixed: F3</w:t>
            </w:r>
          </w:p>
          <w:p>
            <w:pPr>
              <w:spacing w:after="0" w:line="260"/>
            </w:pPr>
            <w:r>
              <w:rPr>
                <w:rFonts w:ascii="Consolas" w:cs="Consolas" w:eastAsia="Consolas" w:hAnsi="Consolas"/>
                <w:color w:val="D4D4D4"/>
                <w:sz w:val="19"/>
                <w:szCs w:val="19"/>
              </w:rPr>
              <w:t xml:space="preserve"> </w:t>
            </w:r>
          </w:p>
          <w:p>
            <w:pPr>
              <w:spacing w:after="0" w:line="260"/>
            </w:pPr>
            <w:r>
              <w:rPr>
                <w:rFonts w:ascii="Consolas" w:cs="Consolas" w:eastAsia="Consolas" w:hAnsi="Consolas"/>
                <w:color w:val="D4D4D4"/>
                <w:sz w:val="19"/>
                <w:szCs w:val="19"/>
              </w:rPr>
              <w:t xml:space="preserve">@app.route('/register', methods=['POST'])</w:t>
            </w:r>
          </w:p>
          <w:p>
            <w:pPr>
              <w:spacing w:after="0" w:line="260"/>
            </w:pPr>
            <w:r>
              <w:rPr>
                <w:rFonts w:ascii="Consolas" w:cs="Consolas" w:eastAsia="Consolas" w:hAnsi="Consolas"/>
                <w:color w:val="D4D4D4"/>
                <w:sz w:val="19"/>
                <w:szCs w:val="19"/>
              </w:rPr>
              <w:t xml:space="preserve">def register():</w:t>
            </w:r>
          </w:p>
          <w:p>
            <w:pPr>
              <w:spacing w:after="0" w:line="260"/>
            </w:pPr>
            <w:r>
              <w:rPr>
                <w:rFonts w:ascii="Consolas" w:cs="Consolas" w:eastAsia="Consolas" w:hAnsi="Consolas"/>
                <w:color w:val="D4D4D4"/>
                <w:sz w:val="19"/>
                <w:szCs w:val="19"/>
              </w:rPr>
              <w:t xml:space="preserve">    username = request.form['username'][:64]         # fixed: F6</w:t>
            </w:r>
          </w:p>
          <w:p>
            <w:pPr>
              <w:spacing w:after="0" w:line="260"/>
            </w:pPr>
            <w:r>
              <w:rPr>
                <w:rFonts w:ascii="Consolas" w:cs="Consolas" w:eastAsia="Consolas" w:hAnsi="Consolas"/>
                <w:color w:val="D4D4D4"/>
                <w:sz w:val="19"/>
                <w:szCs w:val="19"/>
              </w:rPr>
              <w:t xml:space="preserve">    password = request.form['password']</w:t>
            </w:r>
          </w:p>
          <w:p>
            <w:pPr>
              <w:spacing w:after="0" w:line="260"/>
            </w:pPr>
            <w:r>
              <w:rPr>
                <w:rFonts w:ascii="Consolas" w:cs="Consolas" w:eastAsia="Consolas" w:hAnsi="Consolas"/>
                <w:color w:val="D4D4D4"/>
                <w:sz w:val="19"/>
                <w:szCs w:val="19"/>
              </w:rPr>
              <w:t xml:space="preserve">    hashed = generate_password_hash(password)          # fixed: F2</w:t>
            </w:r>
          </w:p>
          <w:p>
            <w:pPr>
              <w:spacing w:after="0" w:line="260"/>
            </w:pPr>
            <w:r>
              <w:rPr>
                <w:rFonts w:ascii="Consolas" w:cs="Consolas" w:eastAsia="Consolas" w:hAnsi="Consolas"/>
                <w:color w:val="D4D4D4"/>
                <w:sz w:val="19"/>
                <w:szCs w:val="19"/>
              </w:rPr>
              <w:t xml:space="preserve">    db = get_db()</w:t>
            </w:r>
          </w:p>
          <w:p>
            <w:pPr>
              <w:spacing w:after="0" w:line="260"/>
            </w:pPr>
            <w:r>
              <w:rPr>
                <w:rFonts w:ascii="Consolas" w:cs="Consolas" w:eastAsia="Consolas" w:hAnsi="Consolas"/>
                <w:color w:val="D4D4D4"/>
                <w:sz w:val="19"/>
                <w:szCs w:val="19"/>
              </w:rPr>
              <w:t xml:space="preserve">    db.execute("INSERT INTO users (username, password) VALUES (?, ?)",</w:t>
            </w:r>
          </w:p>
          <w:p>
            <w:pPr>
              <w:spacing w:after="0" w:line="260"/>
            </w:pPr>
            <w:r>
              <w:rPr>
                <w:rFonts w:ascii="Consolas" w:cs="Consolas" w:eastAsia="Consolas" w:hAnsi="Consolas"/>
                <w:color w:val="D4D4D4"/>
                <w:sz w:val="19"/>
                <w:szCs w:val="19"/>
              </w:rPr>
              <w:t xml:space="preserve">               (username, hashed))                     # fixed: F1</w:t>
            </w:r>
          </w:p>
          <w:p>
            <w:pPr>
              <w:spacing w:after="0" w:line="260"/>
            </w:pPr>
            <w:r>
              <w:rPr>
                <w:rFonts w:ascii="Consolas" w:cs="Consolas" w:eastAsia="Consolas" w:hAnsi="Consolas"/>
                <w:color w:val="D4D4D4"/>
                <w:sz w:val="19"/>
                <w:szCs w:val="19"/>
              </w:rPr>
              <w:t xml:space="preserve">    db.commit()</w:t>
            </w:r>
          </w:p>
          <w:p>
            <w:pPr>
              <w:spacing w:after="0" w:line="260"/>
            </w:pPr>
            <w:r>
              <w:rPr>
                <w:rFonts w:ascii="Consolas" w:cs="Consolas" w:eastAsia="Consolas" w:hAnsi="Consolas"/>
                <w:color w:val="D4D4D4"/>
                <w:sz w:val="19"/>
                <w:szCs w:val="19"/>
              </w:rPr>
              <w:t xml:space="preserve">    return 'Registered'</w:t>
            </w:r>
          </w:p>
          <w:p>
            <w:pPr>
              <w:spacing w:after="0" w:line="260"/>
            </w:pPr>
            <w:r>
              <w:rPr>
                <w:rFonts w:ascii="Consolas" w:cs="Consolas" w:eastAsia="Consolas" w:hAnsi="Consolas"/>
                <w:color w:val="D4D4D4"/>
                <w:sz w:val="19"/>
                <w:szCs w:val="19"/>
              </w:rPr>
              <w:t xml:space="preserve"> </w:t>
            </w:r>
          </w:p>
          <w:p>
            <w:pPr>
              <w:spacing w:after="0" w:line="260"/>
            </w:pPr>
            <w:r>
              <w:rPr>
                <w:rFonts w:ascii="Consolas" w:cs="Consolas" w:eastAsia="Consolas" w:hAnsi="Consolas"/>
                <w:color w:val="D4D4D4"/>
                <w:sz w:val="19"/>
                <w:szCs w:val="19"/>
              </w:rPr>
              <w:t xml:space="preserve">@app.route('/login', methods=['POST'])</w:t>
            </w:r>
          </w:p>
          <w:p>
            <w:pPr>
              <w:spacing w:after="0" w:line="260"/>
            </w:pPr>
            <w:r>
              <w:rPr>
                <w:rFonts w:ascii="Consolas" w:cs="Consolas" w:eastAsia="Consolas" w:hAnsi="Consolas"/>
                <w:color w:val="D4D4D4"/>
                <w:sz w:val="19"/>
                <w:szCs w:val="19"/>
              </w:rPr>
              <w:t xml:space="preserve">@limiter.limit("5 per minute")                        # fixed: F7</w:t>
            </w:r>
          </w:p>
          <w:p>
            <w:pPr>
              <w:spacing w:after="0" w:line="260"/>
            </w:pPr>
            <w:r>
              <w:rPr>
                <w:rFonts w:ascii="Consolas" w:cs="Consolas" w:eastAsia="Consolas" w:hAnsi="Consolas"/>
                <w:color w:val="D4D4D4"/>
                <w:sz w:val="19"/>
                <w:szCs w:val="19"/>
              </w:rPr>
              <w:t xml:space="preserve">def login():</w:t>
            </w:r>
          </w:p>
          <w:p>
            <w:pPr>
              <w:spacing w:after="0" w:line="260"/>
            </w:pPr>
            <w:r>
              <w:rPr>
                <w:rFonts w:ascii="Consolas" w:cs="Consolas" w:eastAsia="Consolas" w:hAnsi="Consolas"/>
                <w:color w:val="D4D4D4"/>
                <w:sz w:val="19"/>
                <w:szCs w:val="19"/>
              </w:rPr>
              <w:t xml:space="preserve">    username = request.form['username']</w:t>
            </w:r>
          </w:p>
          <w:p>
            <w:pPr>
              <w:spacing w:after="0" w:line="260"/>
            </w:pPr>
            <w:r>
              <w:rPr>
                <w:rFonts w:ascii="Consolas" w:cs="Consolas" w:eastAsia="Consolas" w:hAnsi="Consolas"/>
                <w:color w:val="D4D4D4"/>
                <w:sz w:val="19"/>
                <w:szCs w:val="19"/>
              </w:rPr>
              <w:t xml:space="preserve">    password = request.form['password']</w:t>
            </w:r>
          </w:p>
          <w:p>
            <w:pPr>
              <w:spacing w:after="0" w:line="260"/>
            </w:pPr>
            <w:r>
              <w:rPr>
                <w:rFonts w:ascii="Consolas" w:cs="Consolas" w:eastAsia="Consolas" w:hAnsi="Consolas"/>
                <w:color w:val="D4D4D4"/>
                <w:sz w:val="19"/>
                <w:szCs w:val="19"/>
              </w:rPr>
              <w:t xml:space="preserve">    db = get_db()</w:t>
            </w:r>
          </w:p>
          <w:p>
            <w:pPr>
              <w:spacing w:after="0" w:line="260"/>
            </w:pPr>
            <w:r>
              <w:rPr>
                <w:rFonts w:ascii="Consolas" w:cs="Consolas" w:eastAsia="Consolas" w:hAnsi="Consolas"/>
                <w:color w:val="D4D4D4"/>
                <w:sz w:val="19"/>
                <w:szCs w:val="19"/>
              </w:rPr>
              <w:t xml:space="preserve">    row = db.execute("SELECT password FROM users WHERE username = ?",</w:t>
            </w:r>
          </w:p>
          <w:p>
            <w:pPr>
              <w:spacing w:after="0" w:line="260"/>
            </w:pPr>
            <w:r>
              <w:rPr>
                <w:rFonts w:ascii="Consolas" w:cs="Consolas" w:eastAsia="Consolas" w:hAnsi="Consolas"/>
                <w:color w:val="D4D4D4"/>
                <w:sz w:val="19"/>
                <w:szCs w:val="19"/>
              </w:rPr>
              <w:t xml:space="preserve">                      (username,)).fetchone()           # fixed: F1</w:t>
            </w:r>
          </w:p>
          <w:p>
            <w:pPr>
              <w:spacing w:after="0" w:line="260"/>
            </w:pPr>
            <w:r>
              <w:rPr>
                <w:rFonts w:ascii="Consolas" w:cs="Consolas" w:eastAsia="Consolas" w:hAnsi="Consolas"/>
                <w:color w:val="D4D4D4"/>
                <w:sz w:val="19"/>
                <w:szCs w:val="19"/>
              </w:rPr>
              <w:t xml:space="preserve">    if row and check_password_hash(row[0], password):  # fixed: F2</w:t>
            </w:r>
          </w:p>
          <w:p>
            <w:pPr>
              <w:spacing w:after="0" w:line="260"/>
            </w:pPr>
            <w:r>
              <w:rPr>
                <w:rFonts w:ascii="Consolas" w:cs="Consolas" w:eastAsia="Consolas" w:hAnsi="Consolas"/>
                <w:color w:val="D4D4D4"/>
                <w:sz w:val="19"/>
                <w:szCs w:val="19"/>
              </w:rPr>
              <w:t xml:space="preserve">        return 'Welcome ' + username</w:t>
            </w:r>
          </w:p>
          <w:p>
            <w:pPr>
              <w:spacing w:after="0" w:line="260"/>
            </w:pPr>
            <w:r>
              <w:rPr>
                <w:rFonts w:ascii="Consolas" w:cs="Consolas" w:eastAsia="Consolas" w:hAnsi="Consolas"/>
                <w:color w:val="D4D4D4"/>
                <w:sz w:val="19"/>
                <w:szCs w:val="19"/>
              </w:rPr>
              <w:t xml:space="preserve">    return 'Invalid credentials', 401</w:t>
            </w:r>
          </w:p>
          <w:p>
            <w:pPr>
              <w:spacing w:after="0" w:line="260"/>
            </w:pPr>
            <w:r>
              <w:rPr>
                <w:rFonts w:ascii="Consolas" w:cs="Consolas" w:eastAsia="Consolas" w:hAnsi="Consolas"/>
                <w:color w:val="D4D4D4"/>
                <w:sz w:val="19"/>
                <w:szCs w:val="19"/>
              </w:rPr>
              <w:t xml:space="preserve"> </w:t>
            </w:r>
          </w:p>
          <w:p>
            <w:pPr>
              <w:spacing w:after="0" w:line="260"/>
            </w:pPr>
            <w:r>
              <w:rPr>
                <w:rFonts w:ascii="Consolas" w:cs="Consolas" w:eastAsia="Consolas" w:hAnsi="Consolas"/>
                <w:color w:val="D4D4D4"/>
                <w:sz w:val="19"/>
                <w:szCs w:val="19"/>
              </w:rPr>
              <w:t xml:space="preserve">if __name__ == '__main__':</w:t>
            </w:r>
          </w:p>
          <w:p>
            <w:pPr>
              <w:spacing w:after="0" w:line="260"/>
            </w:pPr>
            <w:r>
              <w:rPr>
                <w:rFonts w:ascii="Consolas" w:cs="Consolas" w:eastAsia="Consolas" w:hAnsi="Consolas"/>
                <w:color w:val="D4D4D4"/>
                <w:sz w:val="19"/>
                <w:szCs w:val="19"/>
              </w:rPr>
              <w:t xml:space="preserve">    app.run(debug=os.environ.get('FLASK_DEBUG', 'false') == 'true')  # fixed: F5</w:t>
            </w:r>
          </w:p>
        </w:tc>
      </w:tr>
    </w:tbl>
    <w:p>
      <w:pPr>
        <w:pStyle w:val="Heading1"/>
        <w:pBdr>
          <w:bottom w:val="single" w:color="1F3864" w:sz="6" w:space="4"/>
        </w:pBdr>
        <w:spacing w:after="160" w:before="360"/>
      </w:pPr>
      <w:r>
        <w:rPr>
          <w:rFonts w:ascii="Calibri" w:cs="Calibri" w:eastAsia="Calibri" w:hAnsi="Calibri"/>
          <w:b/>
          <w:bCs/>
          <w:color w:val="1F3864"/>
          <w:sz w:val="30"/>
          <w:szCs w:val="30"/>
        </w:rPr>
        <w:t xml:space="preserve">6. Conclusion</w:t>
      </w:r>
    </w:p>
    <w:p>
      <w:pPr>
        <w:spacing w:after="160" w:line="276"/>
      </w:pPr>
      <w:r>
        <w:rPr>
          <w:rFonts w:ascii="Calibri" w:cs="Calibri" w:eastAsia="Calibri" w:hAnsi="Calibri"/>
          <w:sz w:val="22"/>
          <w:szCs w:val="22"/>
        </w:rPr>
        <w:t xml:space="preserve">This review combined manual inspection with automated static analysis (Bandit) to audit a small Flask application. Eight vulnerabilities were identified, ranging from Critical (SQL injection, plaintext password storage) to Low (verbose error output). Each finding was mapped to a concrete remediation, and corrected code was produced demonstrating parameterized queries, password hashing, environment-based secrets, output escaping, and disabled debug mode. Applying the accompanying best-practice checklist during development — rather than only at review time — would have prevented every issue found here.</w:t>
      </w:r>
    </w:p>
    <w:p>
      <w:pPr>
        <w:spacing w:after="100"/>
      </w:pP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jc w:val="right"/>
    </w:pPr>
    <w:r>
      <w:rPr>
        <w:rFonts w:ascii="Calibri" w:cs="Calibri" w:eastAsia="Calibri" w:hAnsi="Calibri"/>
        <w:color w:val="888888"/>
        <w:sz w:val="16"/>
        <w:szCs w:val="16"/>
      </w:rPr>
      <w:t xml:space="preserve">Task 3 — Secure Coding Review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lvl w:ilvl="1" w15:tentative="1">
      <w:start w:val="1"/>
      <w:numFmt w:val="bullet"/>
      <w:lvlText w:val="◦"/>
      <w:lvlJc w:val="left"/>
      <w:pPr>
        <w:ind w:left="8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2026-08-11T10:45:57.927Z</dcterms:created>
  <dcterms:modified xsi:type="dcterms:W3CDTF">2026-08-11T10:45:57.939Z</dcterms:modified>
</cp:coreProperties>
</file>

<file path=docProps/custom.xml><?xml version="1.0" encoding="utf-8"?>
<Properties xmlns="http://schemas.openxmlformats.org/officeDocument/2006/custom-properties" xmlns:vt="http://schemas.openxmlformats.org/officeDocument/2006/docPropsVTypes"/>
</file>