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ind w:firstLine="0" w:firstLineChars="0"/>
        <w:jc w:val="center"/>
      </w:pPr>
      <w:r>
        <w:rPr>
          <w:rFonts w:hint="eastAsia"/>
        </w:rPr>
        <w:t>计算机网络专题实验现场检查单</w:t>
      </w:r>
      <w:r>
        <w:t>6</w:t>
      </w:r>
    </w:p>
    <w:p>
      <w:pPr>
        <w:spacing w:line="360" w:lineRule="auto"/>
        <w:ind w:left="-568" w:leftChars="-237" w:right="-617" w:rightChars="-257" w:hanging="1" w:firstLineChars="0"/>
        <w:jc w:val="center"/>
      </w:pPr>
      <w:r>
        <w:rPr>
          <w:rFonts w:hint="eastAsia"/>
          <w:bCs/>
          <w:sz w:val="21"/>
        </w:rPr>
        <w:t>实验名称：</w:t>
      </w:r>
      <w:r>
        <w:rPr>
          <w:rFonts w:hint="eastAsia"/>
          <w:b/>
          <w:bCs/>
          <w:sz w:val="21"/>
        </w:rPr>
        <w:t xml:space="preserve">RIP协议分析 </w:t>
      </w:r>
      <w:r>
        <w:rPr>
          <w:b/>
          <w:bCs/>
          <w:sz w:val="21"/>
        </w:rPr>
        <w:t xml:space="preserve">          </w:t>
      </w:r>
      <w:r>
        <w:rPr>
          <w:rFonts w:hint="eastAsia"/>
          <w:bCs/>
          <w:sz w:val="21"/>
        </w:rPr>
        <w:t xml:space="preserve">         时间： </w:t>
      </w:r>
      <w:r>
        <w:rPr>
          <w:bCs/>
          <w:sz w:val="21"/>
        </w:rPr>
        <w:t xml:space="preserve"> </w:t>
      </w:r>
      <w:r>
        <w:rPr>
          <w:rFonts w:hint="eastAsia"/>
          <w:bCs/>
          <w:sz w:val="21"/>
          <w:lang w:val="en-US" w:eastAsia="zh-CN"/>
        </w:rPr>
        <w:t>2022</w:t>
      </w:r>
      <w:r>
        <w:rPr>
          <w:rFonts w:hint="eastAsia"/>
          <w:bCs/>
          <w:sz w:val="21"/>
        </w:rPr>
        <w:t xml:space="preserve">年  </w:t>
      </w:r>
      <w:r>
        <w:rPr>
          <w:rFonts w:hint="eastAsia"/>
          <w:bCs/>
          <w:sz w:val="21"/>
          <w:lang w:val="en-US" w:eastAsia="zh-CN"/>
        </w:rPr>
        <w:t>4</w:t>
      </w:r>
      <w:r>
        <w:rPr>
          <w:rFonts w:hint="eastAsia"/>
          <w:bCs/>
          <w:sz w:val="21"/>
        </w:rPr>
        <w:t xml:space="preserve">月 </w:t>
      </w:r>
      <w:r>
        <w:rPr>
          <w:rFonts w:hint="eastAsia"/>
          <w:bCs/>
          <w:sz w:val="21"/>
          <w:lang w:val="en-US" w:eastAsia="zh-CN"/>
        </w:rPr>
        <w:t>10</w:t>
      </w:r>
      <w:r>
        <w:rPr>
          <w:rFonts w:hint="eastAsia"/>
          <w:bCs/>
          <w:sz w:val="21"/>
        </w:rPr>
        <w:t>日   早□ 午</w:t>
      </w:r>
      <w:r>
        <w:rPr>
          <w:rFonts w:hint="eastAsia"/>
          <w:bCs/>
          <w:sz w:val="21"/>
        </w:rPr>
        <w:sym w:font="Wingdings 2" w:char="0052"/>
      </w:r>
      <w:r>
        <w:rPr>
          <w:rFonts w:hint="eastAsia"/>
          <w:bCs/>
          <w:sz w:val="21"/>
        </w:rPr>
        <w:t xml:space="preserve">  晚□</w:t>
      </w:r>
    </w:p>
    <w:tbl>
      <w:tblPr>
        <w:tblStyle w:val="9"/>
        <w:tblW w:w="9540" w:type="dxa"/>
        <w:tblInd w:w="-43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503"/>
        <w:gridCol w:w="1368"/>
        <w:gridCol w:w="439"/>
        <w:gridCol w:w="251"/>
        <w:gridCol w:w="965"/>
        <w:gridCol w:w="585"/>
        <w:gridCol w:w="301"/>
        <w:gridCol w:w="821"/>
        <w:gridCol w:w="640"/>
        <w:gridCol w:w="926"/>
        <w:gridCol w:w="799"/>
        <w:gridCol w:w="84"/>
        <w:gridCol w:w="185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61" w:hRule="atLeast"/>
        </w:trPr>
        <w:tc>
          <w:tcPr>
            <w:tcW w:w="503" w:type="dxa"/>
            <w:vAlign w:val="center"/>
          </w:tcPr>
          <w:p>
            <w:pPr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组号</w:t>
            </w:r>
          </w:p>
        </w:tc>
        <w:tc>
          <w:tcPr>
            <w:tcW w:w="2058" w:type="dxa"/>
            <w:gridSpan w:val="3"/>
            <w:vAlign w:val="center"/>
          </w:tcPr>
          <w:p>
            <w:pPr>
              <w:ind w:firstLine="4" w:firstLineChars="2"/>
              <w:jc w:val="center"/>
              <w:rPr>
                <w:rFonts w:hint="default" w:eastAsia="宋体"/>
                <w:bCs/>
                <w:sz w:val="21"/>
                <w:lang w:val="en-US" w:eastAsia="zh-CN"/>
              </w:rPr>
            </w:pPr>
            <w:r>
              <w:rPr>
                <w:rFonts w:hint="eastAsia"/>
                <w:bCs/>
                <w:sz w:val="21"/>
                <w:lang w:val="en-US" w:eastAsia="zh-CN"/>
              </w:rPr>
              <w:t>3-3</w:t>
            </w:r>
          </w:p>
        </w:tc>
        <w:tc>
          <w:tcPr>
            <w:tcW w:w="965" w:type="dxa"/>
            <w:vAlign w:val="center"/>
          </w:tcPr>
          <w:p>
            <w:pPr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实验位</w:t>
            </w:r>
          </w:p>
        </w:tc>
        <w:tc>
          <w:tcPr>
            <w:tcW w:w="1707" w:type="dxa"/>
            <w:gridSpan w:val="3"/>
            <w:vAlign w:val="center"/>
          </w:tcPr>
          <w:p>
            <w:pPr>
              <w:ind w:firstLine="4" w:firstLineChars="2"/>
              <w:jc w:val="center"/>
              <w:rPr>
                <w:rFonts w:hint="eastAsia" w:eastAsia="宋体"/>
                <w:bCs/>
                <w:sz w:val="21"/>
                <w:lang w:val="en-US" w:eastAsia="zh-CN"/>
              </w:rPr>
            </w:pPr>
            <w:r>
              <w:rPr>
                <w:rFonts w:hint="eastAsia"/>
                <w:bCs/>
                <w:sz w:val="21"/>
                <w:lang w:val="en-US" w:eastAsia="zh-CN"/>
              </w:rPr>
              <w:t>3</w:t>
            </w:r>
          </w:p>
        </w:tc>
        <w:tc>
          <w:tcPr>
            <w:tcW w:w="1566" w:type="dxa"/>
            <w:gridSpan w:val="2"/>
            <w:vAlign w:val="center"/>
          </w:tcPr>
          <w:p>
            <w:pPr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控制器地址</w:t>
            </w:r>
          </w:p>
        </w:tc>
        <w:tc>
          <w:tcPr>
            <w:tcW w:w="2741" w:type="dxa"/>
            <w:gridSpan w:val="3"/>
            <w:vAlign w:val="center"/>
          </w:tcPr>
          <w:p>
            <w:pPr>
              <w:ind w:firstLine="4" w:firstLineChars="2"/>
              <w:jc w:val="center"/>
              <w:rPr>
                <w:rFonts w:hint="default" w:eastAsia="宋体"/>
                <w:bCs/>
                <w:sz w:val="21"/>
                <w:lang w:val="en-US" w:eastAsia="zh-CN"/>
              </w:rPr>
            </w:pPr>
            <w:r>
              <w:rPr>
                <w:rFonts w:hint="eastAsia"/>
                <w:bCs/>
                <w:sz w:val="21"/>
              </w:rPr>
              <w:t>192.168.1.30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61" w:hRule="atLeast"/>
        </w:trPr>
        <w:tc>
          <w:tcPr>
            <w:tcW w:w="503" w:type="dxa"/>
            <w:vAlign w:val="center"/>
          </w:tcPr>
          <w:p>
            <w:pPr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姓名</w:t>
            </w:r>
          </w:p>
        </w:tc>
        <w:tc>
          <w:tcPr>
            <w:tcW w:w="1807" w:type="dxa"/>
            <w:gridSpan w:val="2"/>
            <w:vAlign w:val="center"/>
          </w:tcPr>
          <w:p>
            <w:pPr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李恒昊</w:t>
            </w:r>
          </w:p>
        </w:tc>
        <w:tc>
          <w:tcPr>
            <w:tcW w:w="1801" w:type="dxa"/>
            <w:gridSpan w:val="3"/>
            <w:vAlign w:val="center"/>
          </w:tcPr>
          <w:p>
            <w:pPr>
              <w:ind w:firstLine="4" w:firstLineChars="2"/>
              <w:jc w:val="center"/>
              <w:rPr>
                <w:rFonts w:hint="eastAsia" w:ascii="Times New Roman" w:hAnsi="Times New Roman" w:eastAsia="宋体" w:cs="Times New Roman"/>
                <w:bCs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bCs/>
                <w:sz w:val="21"/>
              </w:rPr>
              <w:t>姜盛誉</w:t>
            </w:r>
          </w:p>
        </w:tc>
        <w:tc>
          <w:tcPr>
            <w:tcW w:w="1762" w:type="dxa"/>
            <w:gridSpan w:val="3"/>
            <w:vAlign w:val="center"/>
          </w:tcPr>
          <w:p>
            <w:pPr>
              <w:ind w:firstLine="4" w:firstLineChars="2"/>
              <w:jc w:val="center"/>
              <w:rPr>
                <w:rFonts w:ascii="Times New Roman" w:hAnsi="Times New Roman" w:eastAsia="宋体" w:cs="Times New Roman"/>
                <w:bCs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bCs/>
                <w:sz w:val="21"/>
              </w:rPr>
              <w:t>李怀邦</w:t>
            </w:r>
          </w:p>
        </w:tc>
        <w:tc>
          <w:tcPr>
            <w:tcW w:w="1809" w:type="dxa"/>
            <w:gridSpan w:val="3"/>
            <w:vAlign w:val="center"/>
          </w:tcPr>
          <w:p>
            <w:pPr>
              <w:ind w:firstLine="4" w:firstLineChars="2"/>
              <w:jc w:val="center"/>
              <w:rPr>
                <w:rFonts w:ascii="Times New Roman" w:hAnsi="Times New Roman" w:eastAsia="宋体" w:cs="Times New Roman"/>
                <w:bCs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bCs/>
                <w:sz w:val="21"/>
              </w:rPr>
              <w:t>裴一丁</w:t>
            </w:r>
          </w:p>
        </w:tc>
        <w:tc>
          <w:tcPr>
            <w:tcW w:w="1858" w:type="dxa"/>
            <w:vAlign w:val="center"/>
          </w:tcPr>
          <w:p>
            <w:pPr>
              <w:ind w:firstLine="4" w:firstLineChars="2"/>
              <w:jc w:val="center"/>
              <w:rPr>
                <w:rFonts w:hint="eastAsia" w:eastAsia="宋体"/>
                <w:bCs/>
                <w:sz w:val="21"/>
                <w:lang w:val="en-US" w:eastAsia="zh-CN"/>
              </w:rPr>
            </w:pPr>
            <w:r>
              <w:rPr>
                <w:rFonts w:hint="eastAsia"/>
                <w:bCs/>
                <w:sz w:val="21"/>
                <w:lang w:val="en-US" w:eastAsia="zh-CN"/>
              </w:rPr>
              <w:t>李云广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4443" w:hRule="atLeast"/>
        </w:trPr>
        <w:tc>
          <w:tcPr>
            <w:tcW w:w="503" w:type="dxa"/>
            <w:vAlign w:val="center"/>
          </w:tcPr>
          <w:p>
            <w:pPr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实验组网图</w:t>
            </w:r>
          </w:p>
          <w:p>
            <w:pPr>
              <w:ind w:firstLine="4" w:firstLineChars="2"/>
              <w:jc w:val="center"/>
              <w:rPr>
                <w:bCs/>
                <w:sz w:val="21"/>
              </w:rPr>
            </w:pPr>
          </w:p>
        </w:tc>
        <w:tc>
          <w:tcPr>
            <w:tcW w:w="9037" w:type="dxa"/>
            <w:gridSpan w:val="12"/>
          </w:tcPr>
          <w:p>
            <w:pPr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【可以手画拍照。拓扑图中，请标明设备编号、端口号、vlan号、IP地址、掩码等】</w:t>
            </w:r>
          </w:p>
          <w:p>
            <w:pPr>
              <w:ind w:firstLine="4" w:firstLineChars="2"/>
              <w:jc w:val="left"/>
              <w:rPr>
                <w:bCs/>
                <w:sz w:val="21"/>
              </w:rPr>
            </w:pPr>
            <w:r>
              <w:object>
                <v:shape id="_x0000_i1026" o:spt="75" type="#_x0000_t75" style="height:193.95pt;width:397.05pt;" o:ole="t" filled="f" o:preferrelative="t" stroked="f" coordsize="21600,21600">
                  <v:path/>
                  <v:fill on="f" focussize="0,0"/>
                  <v:stroke on="f" joinstyle="miter"/>
                  <v:imagedata r:id="rId13" o:title=""/>
                  <o:lock v:ext="edit" aspectratio="t"/>
                  <w10:wrap type="none"/>
                  <w10:anchorlock/>
                </v:shape>
                <o:OLEObject Type="Embed" ProgID="Visio.Drawing.11" ShapeID="_x0000_i1026" DrawAspect="Content" ObjectID="_1468075725" r:id="rId12">
                  <o:LockedField>false</o:LockedField>
                </o:OLEObject>
              </w:objec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290" w:hRule="atLeast"/>
        </w:trPr>
        <w:tc>
          <w:tcPr>
            <w:tcW w:w="503" w:type="dxa"/>
            <w:vAlign w:val="center"/>
          </w:tcPr>
          <w:p>
            <w:pPr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实 验</w:t>
            </w:r>
          </w:p>
          <w:p>
            <w:pPr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结 果</w:t>
            </w:r>
          </w:p>
        </w:tc>
        <w:tc>
          <w:tcPr>
            <w:tcW w:w="9037" w:type="dxa"/>
            <w:gridSpan w:val="12"/>
          </w:tcPr>
          <w:p>
            <w:pPr>
              <w:pStyle w:val="12"/>
              <w:numPr>
                <w:ilvl w:val="1"/>
                <w:numId w:val="1"/>
              </w:numPr>
              <w:ind w:left="345" w:hanging="284" w:firstLineChars="0"/>
              <w:jc w:val="left"/>
            </w:pPr>
            <w:r>
              <w:rPr>
                <w:rFonts w:hint="eastAsia"/>
                <w:bCs/>
                <w:sz w:val="21"/>
              </w:rPr>
              <w:t>步骤1之后在R1上ping各台PC，看能否ping通，分析路由表并写出原因。</w:t>
            </w:r>
          </w:p>
          <w:p>
            <w:pPr>
              <w:adjustRightInd w:val="0"/>
              <w:snapToGrid w:val="0"/>
              <w:ind w:firstLine="420"/>
              <w:rPr>
                <w:bCs/>
                <w:sz w:val="21"/>
              </w:rPr>
            </w:pPr>
          </w:p>
          <w:p>
            <w:pPr>
              <w:adjustRightInd w:val="0"/>
              <w:snapToGrid w:val="0"/>
              <w:ind w:firstLine="420"/>
              <w:jc w:val="center"/>
              <w:rPr>
                <w:rFonts w:hint="eastAsia" w:eastAsia="宋体"/>
                <w:bCs/>
                <w:sz w:val="21"/>
                <w:lang w:eastAsia="zh-CN"/>
              </w:rPr>
            </w:pPr>
            <w:r>
              <w:rPr>
                <w:rFonts w:hint="eastAsia" w:eastAsia="宋体"/>
                <w:bCs/>
                <w:sz w:val="21"/>
                <w:lang w:eastAsia="zh-CN"/>
              </w:rPr>
              <w:drawing>
                <wp:inline distT="0" distB="0" distL="114300" distR="114300">
                  <wp:extent cx="5019040" cy="3123565"/>
                  <wp:effectExtent l="0" t="0" r="10160" b="635"/>
                  <wp:docPr id="1" name="图片 1" descr="1r1 ping p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 descr="1r1 ping p1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9040" cy="31235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6"/>
              <w:adjustRightInd w:val="0"/>
              <w:snapToGrid w:val="0"/>
              <w:ind w:firstLine="420"/>
              <w:jc w:val="center"/>
              <w:rPr>
                <w:rFonts w:hint="eastAsia" w:eastAsia="宋体"/>
                <w:bCs/>
                <w:sz w:val="21"/>
                <w:lang w:eastAsia="zh-CN"/>
              </w:rPr>
            </w:pPr>
            <w:r>
              <w:t xml:space="preserve">图 </w:t>
            </w:r>
            <w:r>
              <w:fldChar w:fldCharType="begin"/>
            </w:r>
            <w:r>
              <w:instrText xml:space="preserve"> SEQ 图 \* ARABIC </w:instrText>
            </w:r>
            <w:r>
              <w:fldChar w:fldCharType="separate"/>
            </w:r>
            <w:r>
              <w:t>1</w:t>
            </w:r>
            <w:r>
              <w:fldChar w:fldCharType="end"/>
            </w:r>
            <w:r>
              <w:rPr>
                <w:rFonts w:hint="eastAsia"/>
                <w:lang w:eastAsia="zh-CN"/>
              </w:rPr>
              <w:t xml:space="preserve"> R1 ping PC1</w:t>
            </w:r>
          </w:p>
          <w:p>
            <w:pPr>
              <w:adjustRightInd w:val="0"/>
              <w:snapToGrid w:val="0"/>
              <w:ind w:firstLine="420"/>
              <w:rPr>
                <w:bCs/>
                <w:sz w:val="21"/>
              </w:rPr>
            </w:pPr>
          </w:p>
          <w:p>
            <w:pPr>
              <w:adjustRightInd w:val="0"/>
              <w:snapToGrid w:val="0"/>
              <w:ind w:firstLine="420"/>
              <w:rPr>
                <w:bCs/>
                <w:sz w:val="21"/>
              </w:rPr>
            </w:pPr>
          </w:p>
          <w:p>
            <w:pPr>
              <w:adjustRightInd w:val="0"/>
              <w:snapToGrid w:val="0"/>
              <w:ind w:firstLine="420"/>
              <w:jc w:val="center"/>
              <w:rPr>
                <w:rFonts w:hint="eastAsia" w:eastAsia="宋体"/>
                <w:bCs/>
                <w:sz w:val="21"/>
                <w:lang w:eastAsia="zh-CN"/>
              </w:rPr>
            </w:pPr>
            <w:r>
              <w:rPr>
                <w:rFonts w:hint="eastAsia" w:eastAsia="宋体"/>
                <w:bCs/>
                <w:sz w:val="21"/>
                <w:lang w:eastAsia="zh-CN"/>
              </w:rPr>
              <w:drawing>
                <wp:inline distT="0" distB="0" distL="114300" distR="114300">
                  <wp:extent cx="4865370" cy="3051175"/>
                  <wp:effectExtent l="0" t="0" r="11430" b="15875"/>
                  <wp:docPr id="2" name="图片 2" descr="1r1 ping p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 descr="1r1 ping p2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5370" cy="3051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6"/>
              <w:adjustRightInd w:val="0"/>
              <w:snapToGrid w:val="0"/>
              <w:ind w:firstLine="420"/>
              <w:jc w:val="center"/>
              <w:rPr>
                <w:rFonts w:hint="eastAsia" w:eastAsia="宋体"/>
                <w:bCs/>
                <w:sz w:val="21"/>
                <w:lang w:eastAsia="zh-CN"/>
              </w:rPr>
            </w:pPr>
            <w:r>
              <w:t xml:space="preserve">图 </w:t>
            </w:r>
            <w:r>
              <w:fldChar w:fldCharType="begin"/>
            </w:r>
            <w:r>
              <w:instrText xml:space="preserve"> SEQ 图 \* ARABIC </w:instrText>
            </w:r>
            <w:r>
              <w:fldChar w:fldCharType="separate"/>
            </w:r>
            <w:r>
              <w:t>2</w:t>
            </w:r>
            <w:r>
              <w:fldChar w:fldCharType="end"/>
            </w:r>
            <w:r>
              <w:rPr>
                <w:rFonts w:hint="eastAsia"/>
                <w:lang w:eastAsia="zh-CN"/>
              </w:rPr>
              <w:t xml:space="preserve"> R1 ping PC2</w:t>
            </w:r>
          </w:p>
          <w:p>
            <w:pPr>
              <w:adjustRightInd w:val="0"/>
              <w:snapToGrid w:val="0"/>
              <w:ind w:firstLine="420"/>
              <w:jc w:val="center"/>
              <w:rPr>
                <w:rFonts w:hint="eastAsia"/>
                <w:bCs/>
                <w:sz w:val="21"/>
                <w:lang w:val="en-US" w:eastAsia="zh-CN"/>
              </w:rPr>
            </w:pPr>
            <w:r>
              <w:rPr>
                <w:rFonts w:hint="eastAsia"/>
                <w:bCs/>
                <w:sz w:val="21"/>
                <w:lang w:val="en-US" w:eastAsia="zh-CN"/>
              </w:rPr>
              <w:drawing>
                <wp:inline distT="0" distB="0" distL="114300" distR="114300">
                  <wp:extent cx="4963795" cy="3080385"/>
                  <wp:effectExtent l="0" t="0" r="8255" b="5715"/>
                  <wp:docPr id="3" name="图片 3" descr="1 ip rout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 descr="1 ip route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63795" cy="30803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6"/>
              <w:adjustRightInd w:val="0"/>
              <w:snapToGrid w:val="0"/>
              <w:ind w:firstLine="420"/>
              <w:jc w:val="center"/>
              <w:rPr>
                <w:rFonts w:hint="eastAsia" w:eastAsia="宋体"/>
                <w:bCs/>
                <w:sz w:val="21"/>
                <w:lang w:val="en-US" w:eastAsia="zh-CN"/>
              </w:rPr>
            </w:pPr>
            <w:r>
              <w:t xml:space="preserve">图 </w:t>
            </w:r>
            <w:r>
              <w:fldChar w:fldCharType="begin"/>
            </w:r>
            <w:r>
              <w:instrText xml:space="preserve"> SEQ 图 \* ARABIC </w:instrText>
            </w:r>
            <w:r>
              <w:fldChar w:fldCharType="separate"/>
            </w:r>
            <w:r>
              <w:t>3</w:t>
            </w:r>
            <w:r>
              <w:fldChar w:fldCharType="end"/>
            </w:r>
            <w:r>
              <w:rPr>
                <w:rFonts w:hint="eastAsia"/>
                <w:lang w:eastAsia="zh-CN"/>
              </w:rPr>
              <w:t xml:space="preserve"> R1路由表（步骤1）</w:t>
            </w:r>
          </w:p>
          <w:p>
            <w:pPr>
              <w:adjustRightInd w:val="0"/>
              <w:snapToGrid w:val="0"/>
              <w:ind w:firstLine="420"/>
              <w:rPr>
                <w:rFonts w:hint="default" w:eastAsia="宋体"/>
                <w:bCs/>
                <w:sz w:val="21"/>
                <w:lang w:val="en-US" w:eastAsia="zh-CN"/>
              </w:rPr>
            </w:pPr>
            <w:r>
              <w:rPr>
                <w:rFonts w:hint="eastAsia"/>
                <w:bCs/>
                <w:sz w:val="21"/>
                <w:lang w:val="en-US" w:eastAsia="zh-CN"/>
              </w:rPr>
              <w:t>可以看到R1ping PC1、R1 ping PC2均不能ping通，这是因为R1路由表中并没有PC1和PC2网段（10.1.7.0）的端口号，R1不知道怎么转发。</w:t>
            </w:r>
          </w:p>
          <w:p>
            <w:pPr>
              <w:pStyle w:val="12"/>
              <w:numPr>
                <w:ilvl w:val="1"/>
                <w:numId w:val="1"/>
              </w:numPr>
              <w:ind w:left="345" w:hanging="284" w:firstLineChars="0"/>
              <w:jc w:val="left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步骤2之后在R1上ping各台PC，看能否ping通，分析路由表并写出原因。</w:t>
            </w:r>
          </w:p>
          <w:p>
            <w:pPr>
              <w:adjustRightInd w:val="0"/>
              <w:snapToGrid w:val="0"/>
              <w:ind w:left="0" w:leftChars="0" w:firstLine="0" w:firstLineChars="0"/>
              <w:rPr>
                <w:bCs/>
                <w:sz w:val="21"/>
              </w:rPr>
            </w:pPr>
          </w:p>
          <w:p>
            <w:pPr>
              <w:adjustRightInd w:val="0"/>
              <w:snapToGrid w:val="0"/>
              <w:ind w:firstLine="420"/>
              <w:jc w:val="center"/>
              <w:rPr>
                <w:rFonts w:hint="eastAsia" w:eastAsia="宋体"/>
                <w:bCs/>
                <w:sz w:val="21"/>
                <w:lang w:eastAsia="zh-CN"/>
              </w:rPr>
            </w:pPr>
            <w:r>
              <w:rPr>
                <w:rFonts w:hint="eastAsia" w:eastAsia="宋体"/>
                <w:bCs/>
                <w:sz w:val="21"/>
                <w:lang w:eastAsia="zh-CN"/>
              </w:rPr>
              <w:drawing>
                <wp:inline distT="0" distB="0" distL="114300" distR="114300">
                  <wp:extent cx="5287010" cy="3343910"/>
                  <wp:effectExtent l="0" t="0" r="8890" b="8890"/>
                  <wp:docPr id="4" name="图片 4" descr="2 ping p1 p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 descr="2 ping p1 p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87010" cy="3343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6"/>
              <w:adjustRightInd w:val="0"/>
              <w:snapToGrid w:val="0"/>
              <w:ind w:left="0" w:leftChars="0" w:firstLine="0" w:firstLineChars="0"/>
              <w:jc w:val="center"/>
              <w:rPr>
                <w:rFonts w:hint="eastAsia" w:eastAsia="宋体"/>
                <w:bCs/>
                <w:sz w:val="21"/>
                <w:lang w:eastAsia="zh-CN"/>
              </w:rPr>
            </w:pPr>
            <w:r>
              <w:t xml:space="preserve">图 </w:t>
            </w:r>
            <w:r>
              <w:fldChar w:fldCharType="begin"/>
            </w:r>
            <w:r>
              <w:instrText xml:space="preserve"> SEQ 图 \* ARABIC </w:instrText>
            </w:r>
            <w:r>
              <w:fldChar w:fldCharType="separate"/>
            </w:r>
            <w:r>
              <w:t>4</w:t>
            </w:r>
            <w:r>
              <w:fldChar w:fldCharType="end"/>
            </w:r>
            <w:r>
              <w:rPr>
                <w:rFonts w:hint="eastAsia"/>
                <w:lang w:eastAsia="zh-CN"/>
              </w:rPr>
              <w:t xml:space="preserve"> R1 ping PC1PC2（步骤2）</w:t>
            </w:r>
          </w:p>
          <w:p>
            <w:pPr>
              <w:adjustRightInd w:val="0"/>
              <w:snapToGrid w:val="0"/>
              <w:ind w:firstLine="420"/>
              <w:jc w:val="center"/>
              <w:rPr>
                <w:rFonts w:hint="eastAsia"/>
                <w:bCs/>
                <w:sz w:val="21"/>
                <w:lang w:val="en-US" w:eastAsia="zh-CN"/>
              </w:rPr>
            </w:pPr>
            <w:r>
              <w:rPr>
                <w:rFonts w:hint="eastAsia"/>
                <w:bCs/>
                <w:sz w:val="21"/>
                <w:lang w:val="en-US" w:eastAsia="zh-CN"/>
              </w:rPr>
              <w:drawing>
                <wp:inline distT="0" distB="0" distL="114300" distR="114300">
                  <wp:extent cx="5196205" cy="3274060"/>
                  <wp:effectExtent l="0" t="0" r="4445" b="2540"/>
                  <wp:docPr id="5" name="图片 5" descr="2 ping p3 p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 descr="2 ping p3 p4"/>
                          <pic:cNvPicPr>
                            <a:picLocks noChangeAspect="1"/>
                          </pic:cNvPicPr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6205" cy="3274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6"/>
              <w:adjustRightInd w:val="0"/>
              <w:snapToGrid w:val="0"/>
              <w:ind w:left="0" w:leftChars="0" w:firstLine="0" w:firstLineChars="0"/>
              <w:jc w:val="center"/>
              <w:rPr>
                <w:rFonts w:hint="eastAsia" w:eastAsia="宋体"/>
                <w:bCs/>
                <w:sz w:val="21"/>
                <w:lang w:val="en-US" w:eastAsia="zh-CN"/>
              </w:rPr>
            </w:pPr>
            <w:r>
              <w:t xml:space="preserve">图 </w:t>
            </w:r>
            <w:r>
              <w:fldChar w:fldCharType="begin"/>
            </w:r>
            <w:r>
              <w:instrText xml:space="preserve"> SEQ 图 \* ARABIC </w:instrText>
            </w:r>
            <w:r>
              <w:fldChar w:fldCharType="separate"/>
            </w:r>
            <w:r>
              <w:t>5</w:t>
            </w:r>
            <w:r>
              <w:fldChar w:fldCharType="end"/>
            </w:r>
            <w:r>
              <w:rPr>
                <w:rFonts w:hint="eastAsia"/>
                <w:lang w:eastAsia="zh-CN"/>
              </w:rPr>
              <w:t xml:space="preserve"> R1 ping PC3 PC4</w:t>
            </w:r>
          </w:p>
          <w:p>
            <w:pPr>
              <w:adjustRightInd w:val="0"/>
              <w:snapToGrid w:val="0"/>
              <w:ind w:firstLine="420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  <w:lang w:val="en-US" w:eastAsia="zh-CN"/>
              </w:rPr>
              <w:t>这里发现可以ping通PC1和PC2，但是不能ping通PC3和PC4，这是因为路由表中已经存在了我们先前配置的静态路由。</w:t>
            </w:r>
          </w:p>
          <w:p>
            <w:pPr>
              <w:adjustRightInd w:val="0"/>
              <w:snapToGrid w:val="0"/>
              <w:ind w:firstLine="420"/>
              <w:rPr>
                <w:bCs/>
                <w:sz w:val="21"/>
              </w:rPr>
            </w:pPr>
          </w:p>
          <w:p>
            <w:pPr>
              <w:pStyle w:val="12"/>
              <w:numPr>
                <w:ilvl w:val="1"/>
                <w:numId w:val="1"/>
              </w:numPr>
              <w:ind w:left="345" w:hanging="284" w:firstLineChars="0"/>
              <w:jc w:val="left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步骤4之后。</w:t>
            </w:r>
          </w:p>
          <w:p>
            <w:pPr>
              <w:pStyle w:val="12"/>
              <w:numPr>
                <w:ilvl w:val="1"/>
                <w:numId w:val="2"/>
              </w:numPr>
              <w:ind w:firstLineChars="0"/>
              <w:jc w:val="left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测试连通性（在R1上ping各台PC，看能否ping通），记录连通性结果，写出原因。</w:t>
            </w:r>
          </w:p>
          <w:p>
            <w:pPr>
              <w:pStyle w:val="12"/>
              <w:ind w:left="1144" w:firstLine="0" w:firstLineChars="0"/>
              <w:jc w:val="left"/>
              <w:rPr>
                <w:bCs/>
                <w:sz w:val="21"/>
              </w:rPr>
            </w:pPr>
          </w:p>
          <w:p>
            <w:pPr>
              <w:pStyle w:val="12"/>
              <w:ind w:left="0" w:leftChars="0" w:firstLine="0" w:firstLineChars="0"/>
              <w:jc w:val="center"/>
              <w:rPr>
                <w:rFonts w:hint="eastAsia" w:eastAsia="宋体"/>
                <w:bCs/>
                <w:sz w:val="21"/>
                <w:lang w:eastAsia="zh-CN"/>
              </w:rPr>
            </w:pPr>
            <w:r>
              <w:rPr>
                <w:rFonts w:hint="eastAsia" w:eastAsia="宋体"/>
                <w:bCs/>
                <w:sz w:val="21"/>
                <w:lang w:eastAsia="zh-CN"/>
              </w:rPr>
              <w:drawing>
                <wp:inline distT="0" distB="0" distL="114300" distR="114300">
                  <wp:extent cx="5073015" cy="3208655"/>
                  <wp:effectExtent l="0" t="0" r="13335" b="10795"/>
                  <wp:docPr id="6" name="图片 6" descr="4 ping p1 p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6" descr="4 ping p1 p2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3015" cy="32086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6"/>
              <w:ind w:left="0" w:leftChars="0" w:firstLine="0" w:firstLineChars="0"/>
              <w:jc w:val="center"/>
              <w:rPr>
                <w:rFonts w:hint="eastAsia" w:eastAsia="宋体"/>
                <w:bCs/>
                <w:sz w:val="21"/>
                <w:lang w:eastAsia="zh-CN"/>
              </w:rPr>
            </w:pPr>
            <w:r>
              <w:t xml:space="preserve">图 </w:t>
            </w:r>
            <w:r>
              <w:fldChar w:fldCharType="begin"/>
            </w:r>
            <w:r>
              <w:instrText xml:space="preserve"> SEQ 图 \* ARABIC </w:instrText>
            </w:r>
            <w:r>
              <w:fldChar w:fldCharType="separate"/>
            </w:r>
            <w:r>
              <w:t>6</w:t>
            </w:r>
            <w:r>
              <w:fldChar w:fldCharType="end"/>
            </w:r>
            <w:r>
              <w:rPr>
                <w:rFonts w:hint="eastAsia"/>
                <w:lang w:eastAsia="zh-CN"/>
              </w:rPr>
              <w:t xml:space="preserve"> R1 ping PC1PC2（步骤4）</w:t>
            </w:r>
          </w:p>
          <w:p>
            <w:pPr>
              <w:pStyle w:val="12"/>
              <w:ind w:left="1144" w:firstLine="0" w:firstLineChars="0"/>
              <w:jc w:val="left"/>
              <w:rPr>
                <w:bCs/>
                <w:sz w:val="21"/>
              </w:rPr>
            </w:pPr>
          </w:p>
          <w:p>
            <w:pPr>
              <w:pStyle w:val="12"/>
              <w:ind w:left="0" w:leftChars="0" w:firstLine="0" w:firstLineChars="0"/>
              <w:jc w:val="center"/>
              <w:rPr>
                <w:rFonts w:hint="eastAsia" w:eastAsia="宋体"/>
                <w:bCs/>
                <w:sz w:val="21"/>
                <w:lang w:eastAsia="zh-CN"/>
              </w:rPr>
            </w:pPr>
            <w:r>
              <w:rPr>
                <w:rFonts w:hint="eastAsia" w:eastAsia="宋体"/>
                <w:bCs/>
                <w:sz w:val="21"/>
                <w:lang w:eastAsia="zh-CN"/>
              </w:rPr>
              <w:drawing>
                <wp:inline distT="0" distB="0" distL="114300" distR="114300">
                  <wp:extent cx="5015865" cy="3145155"/>
                  <wp:effectExtent l="0" t="0" r="13335" b="17145"/>
                  <wp:docPr id="7" name="图片 7" descr="4 ping p3 p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7" descr="4 ping p3 p4"/>
                          <pic:cNvPicPr>
                            <a:picLocks noChangeAspect="1"/>
                          </pic:cNvPicPr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15865" cy="3145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6"/>
              <w:ind w:left="0" w:leftChars="0" w:firstLine="0" w:firstLineChars="0"/>
              <w:jc w:val="center"/>
              <w:rPr>
                <w:rFonts w:hint="eastAsia" w:eastAsia="宋体"/>
                <w:bCs/>
                <w:sz w:val="21"/>
                <w:lang w:eastAsia="zh-CN"/>
              </w:rPr>
            </w:pPr>
            <w:r>
              <w:t xml:space="preserve">图 </w:t>
            </w:r>
            <w:r>
              <w:fldChar w:fldCharType="begin"/>
            </w:r>
            <w:r>
              <w:instrText xml:space="preserve"> SEQ 图 \* ARABIC </w:instrText>
            </w:r>
            <w:r>
              <w:fldChar w:fldCharType="separate"/>
            </w:r>
            <w:r>
              <w:t>7</w:t>
            </w:r>
            <w:r>
              <w:fldChar w:fldCharType="end"/>
            </w:r>
            <w:r>
              <w:rPr>
                <w:rFonts w:hint="eastAsia"/>
                <w:lang w:eastAsia="zh-CN"/>
              </w:rPr>
              <w:t xml:space="preserve"> R1 ping PC3 PC4（步骤4）</w:t>
            </w:r>
          </w:p>
          <w:p>
            <w:pPr>
              <w:pStyle w:val="12"/>
              <w:jc w:val="left"/>
              <w:rPr>
                <w:bCs/>
                <w:sz w:val="21"/>
              </w:rPr>
            </w:pPr>
          </w:p>
          <w:p>
            <w:pPr>
              <w:pStyle w:val="12"/>
              <w:jc w:val="left"/>
              <w:rPr>
                <w:rFonts w:hint="default" w:eastAsia="宋体"/>
                <w:bCs/>
                <w:sz w:val="21"/>
                <w:lang w:val="en-US" w:eastAsia="zh-CN"/>
              </w:rPr>
            </w:pPr>
            <w:r>
              <w:rPr>
                <w:rFonts w:hint="eastAsia"/>
                <w:bCs/>
                <w:sz w:val="21"/>
                <w:lang w:val="en-US" w:eastAsia="zh-CN"/>
              </w:rPr>
              <w:t>可以看到PC1和PC2均是可以ping通的，但是PC3和PC4是因为没有配置S2，因此ping不通。</w:t>
            </w:r>
          </w:p>
          <w:p>
            <w:pPr>
              <w:pStyle w:val="12"/>
              <w:numPr>
                <w:ilvl w:val="1"/>
                <w:numId w:val="2"/>
              </w:numPr>
              <w:ind w:firstLineChars="0"/>
              <w:jc w:val="left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查看路由填写下表。</w:t>
            </w:r>
          </w:p>
          <w:tbl>
            <w:tblPr>
              <w:tblStyle w:val="9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765"/>
              <w:gridCol w:w="2022"/>
              <w:gridCol w:w="1158"/>
              <w:gridCol w:w="964"/>
              <w:gridCol w:w="983"/>
              <w:gridCol w:w="1165"/>
              <w:gridCol w:w="1467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765" w:type="dxa"/>
                  <w:vAlign w:val="top"/>
                </w:tcPr>
                <w:p>
                  <w:pPr>
                    <w:ind w:firstLine="23" w:firstLineChars="11"/>
                    <w:jc w:val="center"/>
                    <w:rPr>
                      <w:bCs/>
                      <w:sz w:val="21"/>
                    </w:rPr>
                  </w:pPr>
                  <w:r>
                    <w:rPr>
                      <w:sz w:val="21"/>
                    </w:rPr>
                    <w:t>设备</w:t>
                  </w:r>
                </w:p>
              </w:tc>
              <w:tc>
                <w:tcPr>
                  <w:tcW w:w="2022" w:type="dxa"/>
                  <w:vAlign w:val="center"/>
                </w:tcPr>
                <w:p>
                  <w:pPr>
                    <w:ind w:firstLine="23" w:firstLineChars="11"/>
                    <w:jc w:val="center"/>
                    <w:rPr>
                      <w:bCs/>
                      <w:sz w:val="21"/>
                    </w:rPr>
                  </w:pPr>
                  <w:r>
                    <w:rPr>
                      <w:sz w:val="21"/>
                    </w:rPr>
                    <w:t>Destination/Mask</w:t>
                  </w:r>
                </w:p>
              </w:tc>
              <w:tc>
                <w:tcPr>
                  <w:tcW w:w="1158" w:type="dxa"/>
                  <w:vAlign w:val="center"/>
                </w:tcPr>
                <w:p>
                  <w:pPr>
                    <w:ind w:firstLine="23" w:firstLineChars="11"/>
                    <w:jc w:val="center"/>
                    <w:rPr>
                      <w:bCs/>
                      <w:sz w:val="21"/>
                    </w:rPr>
                  </w:pPr>
                  <w:r>
                    <w:rPr>
                      <w:sz w:val="21"/>
                    </w:rPr>
                    <w:t>Protocol</w:t>
                  </w:r>
                </w:p>
              </w:tc>
              <w:tc>
                <w:tcPr>
                  <w:tcW w:w="964" w:type="dxa"/>
                  <w:vAlign w:val="center"/>
                </w:tcPr>
                <w:p>
                  <w:pPr>
                    <w:ind w:firstLine="23" w:firstLineChars="11"/>
                    <w:jc w:val="center"/>
                    <w:rPr>
                      <w:bCs/>
                      <w:sz w:val="21"/>
                    </w:rPr>
                  </w:pPr>
                  <w:r>
                    <w:rPr>
                      <w:sz w:val="21"/>
                    </w:rPr>
                    <w:t>Pref</w:t>
                  </w:r>
                </w:p>
              </w:tc>
              <w:tc>
                <w:tcPr>
                  <w:tcW w:w="983" w:type="dxa"/>
                  <w:vAlign w:val="center"/>
                </w:tcPr>
                <w:p>
                  <w:pPr>
                    <w:ind w:firstLine="23" w:firstLineChars="11"/>
                    <w:jc w:val="center"/>
                    <w:rPr>
                      <w:bCs/>
                      <w:sz w:val="21"/>
                    </w:rPr>
                  </w:pPr>
                  <w:r>
                    <w:rPr>
                      <w:sz w:val="21"/>
                    </w:rPr>
                    <w:t>Cost</w:t>
                  </w:r>
                </w:p>
              </w:tc>
              <w:tc>
                <w:tcPr>
                  <w:tcW w:w="1165" w:type="dxa"/>
                  <w:vAlign w:val="center"/>
                </w:tcPr>
                <w:p>
                  <w:pPr>
                    <w:ind w:firstLine="23" w:firstLineChars="11"/>
                    <w:jc w:val="center"/>
                    <w:rPr>
                      <w:bCs/>
                      <w:sz w:val="21"/>
                    </w:rPr>
                  </w:pPr>
                  <w:r>
                    <w:rPr>
                      <w:sz w:val="21"/>
                    </w:rPr>
                    <w:t>Nexthop</w:t>
                  </w:r>
                </w:p>
              </w:tc>
              <w:tc>
                <w:tcPr>
                  <w:tcW w:w="1467" w:type="dxa"/>
                  <w:vAlign w:val="center"/>
                </w:tcPr>
                <w:p>
                  <w:pPr>
                    <w:ind w:firstLine="23" w:firstLineChars="11"/>
                    <w:jc w:val="center"/>
                    <w:rPr>
                      <w:bCs/>
                      <w:sz w:val="21"/>
                    </w:rPr>
                  </w:pPr>
                  <w:r>
                    <w:rPr>
                      <w:sz w:val="21"/>
                    </w:rPr>
                    <w:t>Interface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765" w:type="dxa"/>
                  <w:vMerge w:val="restart"/>
                  <w:vAlign w:val="center"/>
                </w:tcPr>
                <w:p>
                  <w:pPr>
                    <w:ind w:firstLine="23" w:firstLineChars="11"/>
                    <w:jc w:val="center"/>
                    <w:rPr>
                      <w:bCs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S1</w:t>
                  </w:r>
                </w:p>
              </w:tc>
              <w:tc>
                <w:tcPr>
                  <w:tcW w:w="2022" w:type="dxa"/>
                  <w:vAlign w:val="top"/>
                </w:tcPr>
                <w:p>
                  <w:pPr>
                    <w:ind w:firstLine="23" w:firstLineChars="11"/>
                    <w:rPr>
                      <w:rFonts w:ascii="Times New Roman" w:hAnsi="Times New Roman" w:eastAsia="宋体" w:cs="Times New Roman"/>
                      <w:bCs/>
                      <w:kern w:val="2"/>
                      <w:sz w:val="21"/>
                      <w:szCs w:val="21"/>
                      <w:lang w:val="en-US" w:eastAsia="zh-CN" w:bidi="ar-SA"/>
                    </w:rPr>
                  </w:pPr>
                  <w:r>
                    <w:rPr>
                      <w:rFonts w:hint="eastAsia"/>
                      <w:sz w:val="21"/>
                      <w:lang w:val="en-US" w:eastAsia="zh-CN"/>
                    </w:rPr>
                    <w:t>10.1.3.0/24</w:t>
                  </w:r>
                </w:p>
              </w:tc>
              <w:tc>
                <w:tcPr>
                  <w:tcW w:w="1158" w:type="dxa"/>
                  <w:vAlign w:val="top"/>
                </w:tcPr>
                <w:p>
                  <w:pPr>
                    <w:ind w:firstLine="23" w:firstLineChars="11"/>
                    <w:rPr>
                      <w:bCs/>
                      <w:sz w:val="21"/>
                    </w:rPr>
                  </w:pPr>
                  <w:r>
                    <w:rPr>
                      <w:rFonts w:hint="eastAsia"/>
                      <w:sz w:val="21"/>
                      <w:lang w:val="en-US" w:eastAsia="zh-CN"/>
                    </w:rPr>
                    <w:t>D-Direct</w:t>
                  </w:r>
                </w:p>
              </w:tc>
              <w:tc>
                <w:tcPr>
                  <w:tcW w:w="964" w:type="dxa"/>
                  <w:vAlign w:val="top"/>
                </w:tcPr>
                <w:p>
                  <w:pPr>
                    <w:ind w:firstLine="23" w:firstLineChars="11"/>
                    <w:rPr>
                      <w:rFonts w:hint="eastAsia" w:eastAsia="宋体"/>
                      <w:bCs/>
                      <w:sz w:val="21"/>
                      <w:lang w:val="en-US" w:eastAsia="zh-CN"/>
                    </w:rPr>
                  </w:pPr>
                  <w:r>
                    <w:rPr>
                      <w:rFonts w:hint="eastAsia"/>
                      <w:bCs/>
                      <w:sz w:val="21"/>
                      <w:lang w:val="en-US" w:eastAsia="zh-CN"/>
                    </w:rPr>
                    <w:t>0</w:t>
                  </w:r>
                </w:p>
              </w:tc>
              <w:tc>
                <w:tcPr>
                  <w:tcW w:w="983" w:type="dxa"/>
                  <w:vAlign w:val="top"/>
                </w:tcPr>
                <w:p>
                  <w:pPr>
                    <w:ind w:firstLine="23" w:firstLineChars="11"/>
                    <w:rPr>
                      <w:rFonts w:hint="eastAsia" w:eastAsia="宋体"/>
                      <w:bCs/>
                      <w:sz w:val="21"/>
                      <w:lang w:val="en-US" w:eastAsia="zh-CN"/>
                    </w:rPr>
                  </w:pPr>
                  <w:r>
                    <w:rPr>
                      <w:rFonts w:hint="eastAsia"/>
                      <w:bCs/>
                      <w:sz w:val="21"/>
                      <w:lang w:val="en-US" w:eastAsia="zh-CN"/>
                    </w:rPr>
                    <w:t>1</w:t>
                  </w:r>
                </w:p>
              </w:tc>
              <w:tc>
                <w:tcPr>
                  <w:tcW w:w="1165" w:type="dxa"/>
                  <w:vAlign w:val="top"/>
                </w:tcPr>
                <w:p>
                  <w:pPr>
                    <w:ind w:left="0" w:leftChars="0" w:firstLine="0" w:firstLineChars="0"/>
                    <w:rPr>
                      <w:rFonts w:hint="default" w:eastAsia="宋体"/>
                      <w:bCs/>
                      <w:sz w:val="21"/>
                      <w:lang w:val="en-US" w:eastAsia="zh-CN"/>
                    </w:rPr>
                  </w:pPr>
                  <w:r>
                    <w:rPr>
                      <w:rFonts w:hint="eastAsia"/>
                      <w:bCs/>
                      <w:sz w:val="21"/>
                      <w:lang w:val="en-US" w:eastAsia="zh-CN"/>
                    </w:rPr>
                    <w:t>10.1.3.1</w:t>
                  </w:r>
                </w:p>
              </w:tc>
              <w:tc>
                <w:tcPr>
                  <w:tcW w:w="1467" w:type="dxa"/>
                  <w:vAlign w:val="top"/>
                </w:tcPr>
                <w:p>
                  <w:pPr>
                    <w:ind w:firstLine="23" w:firstLineChars="11"/>
                    <w:rPr>
                      <w:bCs/>
                      <w:sz w:val="21"/>
                    </w:rPr>
                  </w:pPr>
                  <w:r>
                    <w:rPr>
                      <w:rFonts w:hint="eastAsia"/>
                      <w:bCs/>
                      <w:sz w:val="21"/>
                      <w:lang w:val="en-US" w:eastAsia="zh-CN"/>
                    </w:rPr>
                    <w:t>E</w:t>
                  </w:r>
                  <w:r>
                    <w:rPr>
                      <w:bCs/>
                      <w:sz w:val="21"/>
                    </w:rPr>
                    <w:t>thernet 0/0/1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765" w:type="dxa"/>
                  <w:vMerge w:val="continue"/>
                  <w:vAlign w:val="center"/>
                </w:tcPr>
                <w:p>
                  <w:pPr>
                    <w:ind w:firstLine="23" w:firstLineChars="11"/>
                    <w:jc w:val="center"/>
                    <w:rPr>
                      <w:bCs/>
                      <w:sz w:val="21"/>
                    </w:rPr>
                  </w:pPr>
                </w:p>
              </w:tc>
              <w:tc>
                <w:tcPr>
                  <w:tcW w:w="2022" w:type="dxa"/>
                  <w:vAlign w:val="top"/>
                </w:tcPr>
                <w:p>
                  <w:pPr>
                    <w:ind w:firstLine="23" w:firstLineChars="11"/>
                    <w:rPr>
                      <w:rFonts w:ascii="Times New Roman" w:hAnsi="Times New Roman" w:eastAsia="宋体" w:cs="Times New Roman"/>
                      <w:bCs/>
                      <w:kern w:val="2"/>
                      <w:sz w:val="21"/>
                      <w:szCs w:val="21"/>
                      <w:lang w:val="en-US" w:eastAsia="zh-CN" w:bidi="ar-SA"/>
                    </w:rPr>
                  </w:pPr>
                  <w:r>
                    <w:rPr>
                      <w:rFonts w:hint="eastAsia"/>
                      <w:sz w:val="21"/>
                      <w:lang w:val="en-US" w:eastAsia="zh-CN"/>
                    </w:rPr>
                    <w:t>10.1.7.0/24</w:t>
                  </w:r>
                </w:p>
              </w:tc>
              <w:tc>
                <w:tcPr>
                  <w:tcW w:w="1158" w:type="dxa"/>
                  <w:vAlign w:val="top"/>
                </w:tcPr>
                <w:p>
                  <w:pPr>
                    <w:ind w:firstLine="23" w:firstLineChars="11"/>
                    <w:rPr>
                      <w:bCs/>
                      <w:sz w:val="21"/>
                    </w:rPr>
                  </w:pPr>
                  <w:r>
                    <w:rPr>
                      <w:rFonts w:hint="eastAsia"/>
                      <w:sz w:val="21"/>
                      <w:lang w:val="en-US" w:eastAsia="zh-CN"/>
                    </w:rPr>
                    <w:t>D-Direct</w:t>
                  </w:r>
                </w:p>
              </w:tc>
              <w:tc>
                <w:tcPr>
                  <w:tcW w:w="964" w:type="dxa"/>
                  <w:vAlign w:val="top"/>
                </w:tcPr>
                <w:p>
                  <w:pPr>
                    <w:ind w:firstLine="23" w:firstLineChars="11"/>
                    <w:rPr>
                      <w:rFonts w:hint="default" w:eastAsia="宋体"/>
                      <w:bCs/>
                      <w:sz w:val="21"/>
                      <w:lang w:val="en-US" w:eastAsia="zh-CN"/>
                    </w:rPr>
                  </w:pPr>
                  <w:r>
                    <w:rPr>
                      <w:rFonts w:hint="eastAsia"/>
                      <w:bCs/>
                      <w:sz w:val="21"/>
                      <w:lang w:val="en-US" w:eastAsia="zh-CN"/>
                    </w:rPr>
                    <w:t>0</w:t>
                  </w:r>
                </w:p>
              </w:tc>
              <w:tc>
                <w:tcPr>
                  <w:tcW w:w="983" w:type="dxa"/>
                  <w:vAlign w:val="top"/>
                </w:tcPr>
                <w:p>
                  <w:pPr>
                    <w:ind w:firstLine="23" w:firstLineChars="11"/>
                    <w:rPr>
                      <w:rFonts w:hint="eastAsia" w:eastAsia="宋体"/>
                      <w:bCs/>
                      <w:sz w:val="21"/>
                      <w:lang w:val="en-US" w:eastAsia="zh-CN"/>
                    </w:rPr>
                  </w:pPr>
                  <w:r>
                    <w:rPr>
                      <w:rFonts w:hint="eastAsia"/>
                      <w:bCs/>
                      <w:sz w:val="21"/>
                      <w:lang w:val="en-US" w:eastAsia="zh-CN"/>
                    </w:rPr>
                    <w:t>1</w:t>
                  </w:r>
                </w:p>
              </w:tc>
              <w:tc>
                <w:tcPr>
                  <w:tcW w:w="1165" w:type="dxa"/>
                  <w:vAlign w:val="top"/>
                </w:tcPr>
                <w:p>
                  <w:pPr>
                    <w:ind w:firstLine="23" w:firstLineChars="11"/>
                    <w:rPr>
                      <w:rFonts w:hint="default" w:eastAsia="宋体"/>
                      <w:bCs/>
                      <w:sz w:val="21"/>
                      <w:lang w:val="en-US" w:eastAsia="zh-CN"/>
                    </w:rPr>
                  </w:pPr>
                  <w:r>
                    <w:rPr>
                      <w:rFonts w:hint="eastAsia"/>
                      <w:bCs/>
                      <w:sz w:val="21"/>
                      <w:lang w:val="en-US" w:eastAsia="zh-CN"/>
                    </w:rPr>
                    <w:t>10.1.7.1</w:t>
                  </w:r>
                </w:p>
              </w:tc>
              <w:tc>
                <w:tcPr>
                  <w:tcW w:w="1467" w:type="dxa"/>
                  <w:vAlign w:val="top"/>
                </w:tcPr>
                <w:p>
                  <w:pPr>
                    <w:ind w:firstLine="23" w:firstLineChars="11"/>
                    <w:rPr>
                      <w:rFonts w:hint="eastAsia" w:eastAsia="宋体"/>
                      <w:bCs/>
                      <w:sz w:val="21"/>
                      <w:lang w:val="en-US" w:eastAsia="zh-CN"/>
                    </w:rPr>
                  </w:pPr>
                  <w:r>
                    <w:rPr>
                      <w:rFonts w:hint="eastAsia"/>
                      <w:bCs/>
                      <w:sz w:val="21"/>
                      <w:lang w:val="en-US" w:eastAsia="zh-CN"/>
                    </w:rPr>
                    <w:t>E</w:t>
                  </w:r>
                  <w:r>
                    <w:rPr>
                      <w:bCs/>
                      <w:sz w:val="21"/>
                    </w:rPr>
                    <w:t>thernet 0/0/</w:t>
                  </w:r>
                  <w:r>
                    <w:rPr>
                      <w:rFonts w:hint="eastAsia"/>
                      <w:bCs/>
                      <w:sz w:val="21"/>
                      <w:lang w:val="en-US" w:eastAsia="zh-CN"/>
                    </w:rPr>
                    <w:t>2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765" w:type="dxa"/>
                  <w:vMerge w:val="continue"/>
                  <w:vAlign w:val="center"/>
                </w:tcPr>
                <w:p>
                  <w:pPr>
                    <w:ind w:firstLine="23" w:firstLineChars="11"/>
                    <w:jc w:val="center"/>
                    <w:rPr>
                      <w:bCs/>
                      <w:sz w:val="21"/>
                    </w:rPr>
                  </w:pPr>
                </w:p>
              </w:tc>
              <w:tc>
                <w:tcPr>
                  <w:tcW w:w="2022" w:type="dxa"/>
                  <w:vAlign w:val="top"/>
                </w:tcPr>
                <w:p>
                  <w:pPr>
                    <w:ind w:firstLine="23" w:firstLineChars="11"/>
                    <w:rPr>
                      <w:rFonts w:ascii="Times New Roman" w:hAnsi="Times New Roman" w:eastAsia="宋体" w:cs="Times New Roman"/>
                      <w:bCs/>
                      <w:kern w:val="2"/>
                      <w:sz w:val="21"/>
                      <w:szCs w:val="21"/>
                      <w:lang w:val="en-US" w:eastAsia="zh-CN" w:bidi="ar-SA"/>
                    </w:rPr>
                  </w:pPr>
                  <w:r>
                    <w:rPr>
                      <w:rFonts w:hint="eastAsia"/>
                      <w:sz w:val="21"/>
                      <w:lang w:val="en-US" w:eastAsia="zh-CN"/>
                    </w:rPr>
                    <w:t>10.1.4.0/24</w:t>
                  </w:r>
                </w:p>
              </w:tc>
              <w:tc>
                <w:tcPr>
                  <w:tcW w:w="1158" w:type="dxa"/>
                  <w:vAlign w:val="top"/>
                </w:tcPr>
                <w:p>
                  <w:pPr>
                    <w:ind w:firstLine="23" w:firstLineChars="11"/>
                    <w:rPr>
                      <w:bCs/>
                      <w:sz w:val="21"/>
                    </w:rPr>
                  </w:pPr>
                  <w:r>
                    <w:rPr>
                      <w:rFonts w:hint="eastAsia"/>
                      <w:sz w:val="21"/>
                      <w:lang w:val="en-US" w:eastAsia="zh-CN"/>
                    </w:rPr>
                    <w:t>D-Direct</w:t>
                  </w:r>
                </w:p>
              </w:tc>
              <w:tc>
                <w:tcPr>
                  <w:tcW w:w="964" w:type="dxa"/>
                  <w:vAlign w:val="top"/>
                </w:tcPr>
                <w:p>
                  <w:pPr>
                    <w:ind w:firstLine="23" w:firstLineChars="11"/>
                    <w:rPr>
                      <w:rFonts w:hint="eastAsia" w:eastAsia="宋体"/>
                      <w:bCs/>
                      <w:sz w:val="21"/>
                      <w:lang w:val="en-US" w:eastAsia="zh-CN"/>
                    </w:rPr>
                  </w:pPr>
                  <w:r>
                    <w:rPr>
                      <w:rFonts w:hint="eastAsia"/>
                      <w:bCs/>
                      <w:sz w:val="21"/>
                      <w:lang w:val="en-US" w:eastAsia="zh-CN"/>
                    </w:rPr>
                    <w:t>0</w:t>
                  </w:r>
                </w:p>
              </w:tc>
              <w:tc>
                <w:tcPr>
                  <w:tcW w:w="983" w:type="dxa"/>
                  <w:vAlign w:val="top"/>
                </w:tcPr>
                <w:p>
                  <w:pPr>
                    <w:ind w:firstLine="23" w:firstLineChars="11"/>
                    <w:rPr>
                      <w:rFonts w:hint="eastAsia" w:eastAsia="宋体"/>
                      <w:bCs/>
                      <w:sz w:val="21"/>
                      <w:lang w:val="en-US" w:eastAsia="zh-CN"/>
                    </w:rPr>
                  </w:pPr>
                  <w:r>
                    <w:rPr>
                      <w:rFonts w:hint="eastAsia"/>
                      <w:bCs/>
                      <w:sz w:val="21"/>
                      <w:lang w:val="en-US" w:eastAsia="zh-CN"/>
                    </w:rPr>
                    <w:t>1</w:t>
                  </w:r>
                </w:p>
              </w:tc>
              <w:tc>
                <w:tcPr>
                  <w:tcW w:w="1165" w:type="dxa"/>
                  <w:vAlign w:val="top"/>
                </w:tcPr>
                <w:p>
                  <w:pPr>
                    <w:ind w:firstLine="23" w:firstLineChars="11"/>
                    <w:rPr>
                      <w:rFonts w:hint="default" w:eastAsia="宋体"/>
                      <w:bCs/>
                      <w:sz w:val="21"/>
                      <w:lang w:val="en-US" w:eastAsia="zh-CN"/>
                    </w:rPr>
                  </w:pPr>
                  <w:r>
                    <w:rPr>
                      <w:rFonts w:hint="eastAsia"/>
                      <w:bCs/>
                      <w:sz w:val="21"/>
                      <w:lang w:val="en-US" w:eastAsia="zh-CN"/>
                    </w:rPr>
                    <w:t>10.1.4.1</w:t>
                  </w:r>
                </w:p>
              </w:tc>
              <w:tc>
                <w:tcPr>
                  <w:tcW w:w="1467" w:type="dxa"/>
                  <w:vAlign w:val="top"/>
                </w:tcPr>
                <w:p>
                  <w:pPr>
                    <w:ind w:firstLine="23" w:firstLineChars="11"/>
                    <w:rPr>
                      <w:rFonts w:hint="eastAsia" w:eastAsia="宋体"/>
                      <w:bCs/>
                      <w:sz w:val="21"/>
                      <w:lang w:val="en-US" w:eastAsia="zh-CN"/>
                    </w:rPr>
                  </w:pPr>
                  <w:r>
                    <w:rPr>
                      <w:rFonts w:hint="eastAsia"/>
                      <w:bCs/>
                      <w:sz w:val="21"/>
                      <w:lang w:val="en-US" w:eastAsia="zh-CN"/>
                    </w:rPr>
                    <w:t>E</w:t>
                  </w:r>
                  <w:r>
                    <w:rPr>
                      <w:bCs/>
                      <w:sz w:val="21"/>
                    </w:rPr>
                    <w:t>thernet 0/0/</w:t>
                  </w:r>
                  <w:r>
                    <w:rPr>
                      <w:rFonts w:hint="eastAsia"/>
                      <w:bCs/>
                      <w:sz w:val="21"/>
                      <w:lang w:val="en-US" w:eastAsia="zh-CN"/>
                    </w:rPr>
                    <w:t>3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765" w:type="dxa"/>
                  <w:vMerge w:val="restart"/>
                  <w:vAlign w:val="center"/>
                </w:tcPr>
                <w:p>
                  <w:pPr>
                    <w:ind w:firstLine="23" w:firstLineChars="11"/>
                    <w:jc w:val="center"/>
                    <w:rPr>
                      <w:bCs/>
                      <w:sz w:val="21"/>
                    </w:rPr>
                  </w:pPr>
                  <w:r>
                    <w:rPr>
                      <w:rFonts w:hint="eastAsia"/>
                      <w:sz w:val="21"/>
                    </w:rPr>
                    <w:t>R1</w:t>
                  </w:r>
                </w:p>
              </w:tc>
              <w:tc>
                <w:tcPr>
                  <w:tcW w:w="2022" w:type="dxa"/>
                  <w:vAlign w:val="top"/>
                </w:tcPr>
                <w:p>
                  <w:pPr>
                    <w:ind w:firstLine="23" w:firstLineChars="11"/>
                    <w:rPr>
                      <w:bCs/>
                      <w:sz w:val="21"/>
                    </w:rPr>
                  </w:pPr>
                  <w:r>
                    <w:rPr>
                      <w:rFonts w:hint="eastAsia"/>
                      <w:sz w:val="21"/>
                      <w:lang w:val="en-US" w:eastAsia="zh-CN"/>
                    </w:rPr>
                    <w:t>10.1.3.0/24</w:t>
                  </w:r>
                </w:p>
              </w:tc>
              <w:tc>
                <w:tcPr>
                  <w:tcW w:w="1158" w:type="dxa"/>
                  <w:vAlign w:val="top"/>
                </w:tcPr>
                <w:p>
                  <w:pPr>
                    <w:ind w:firstLine="23" w:firstLineChars="11"/>
                    <w:rPr>
                      <w:bCs/>
                      <w:sz w:val="21"/>
                    </w:rPr>
                  </w:pPr>
                  <w:r>
                    <w:rPr>
                      <w:rFonts w:hint="eastAsia"/>
                      <w:sz w:val="21"/>
                      <w:lang w:val="en-US" w:eastAsia="zh-CN"/>
                    </w:rPr>
                    <w:t>RIP</w:t>
                  </w:r>
                </w:p>
              </w:tc>
              <w:tc>
                <w:tcPr>
                  <w:tcW w:w="964" w:type="dxa"/>
                  <w:vAlign w:val="top"/>
                </w:tcPr>
                <w:p>
                  <w:pPr>
                    <w:ind w:firstLine="23" w:firstLineChars="11"/>
                    <w:rPr>
                      <w:bCs/>
                      <w:sz w:val="21"/>
                    </w:rPr>
                  </w:pPr>
                  <w:r>
                    <w:rPr>
                      <w:rFonts w:hint="eastAsia"/>
                      <w:sz w:val="21"/>
                      <w:lang w:val="en-US" w:eastAsia="zh-CN"/>
                    </w:rPr>
                    <w:t>[120,1]</w:t>
                  </w:r>
                </w:p>
              </w:tc>
              <w:tc>
                <w:tcPr>
                  <w:tcW w:w="983" w:type="dxa"/>
                  <w:vAlign w:val="top"/>
                </w:tcPr>
                <w:p>
                  <w:pPr>
                    <w:ind w:firstLine="23" w:firstLineChars="11"/>
                    <w:rPr>
                      <w:bCs/>
                      <w:sz w:val="21"/>
                    </w:rPr>
                  </w:pPr>
                  <w:r>
                    <w:rPr>
                      <w:rFonts w:hint="eastAsia"/>
                      <w:sz w:val="21"/>
                      <w:lang w:val="en-US" w:eastAsia="zh-CN"/>
                    </w:rPr>
                    <w:t>2</w:t>
                  </w:r>
                </w:p>
              </w:tc>
              <w:tc>
                <w:tcPr>
                  <w:tcW w:w="1165" w:type="dxa"/>
                  <w:vAlign w:val="top"/>
                </w:tcPr>
                <w:p>
                  <w:pPr>
                    <w:ind w:firstLine="23" w:firstLineChars="11"/>
                    <w:rPr>
                      <w:bCs/>
                      <w:sz w:val="21"/>
                    </w:rPr>
                  </w:pPr>
                  <w:r>
                    <w:rPr>
                      <w:rFonts w:hint="eastAsia"/>
                      <w:sz w:val="21"/>
                      <w:lang w:val="en-US" w:eastAsia="zh-CN"/>
                    </w:rPr>
                    <w:t>10.1.4.1</w:t>
                  </w:r>
                </w:p>
              </w:tc>
              <w:tc>
                <w:tcPr>
                  <w:tcW w:w="1467" w:type="dxa"/>
                  <w:vAlign w:val="top"/>
                </w:tcPr>
                <w:p>
                  <w:pPr>
                    <w:ind w:firstLine="23" w:firstLineChars="11"/>
                    <w:rPr>
                      <w:bCs/>
                      <w:sz w:val="21"/>
                    </w:rPr>
                  </w:pPr>
                  <w:r>
                    <w:rPr>
                      <w:rFonts w:hint="eastAsia"/>
                      <w:sz w:val="21"/>
                      <w:lang w:val="en-US" w:eastAsia="zh-CN"/>
                    </w:rPr>
                    <w:t>Ethernet1/0[0]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765" w:type="dxa"/>
                  <w:vMerge w:val="continue"/>
                  <w:vAlign w:val="top"/>
                </w:tcPr>
                <w:p>
                  <w:pPr>
                    <w:ind w:firstLine="23" w:firstLineChars="11"/>
                    <w:rPr>
                      <w:bCs/>
                      <w:sz w:val="21"/>
                    </w:rPr>
                  </w:pPr>
                </w:p>
              </w:tc>
              <w:tc>
                <w:tcPr>
                  <w:tcW w:w="2022" w:type="dxa"/>
                  <w:vAlign w:val="top"/>
                </w:tcPr>
                <w:p>
                  <w:pPr>
                    <w:ind w:firstLine="23" w:firstLineChars="11"/>
                    <w:rPr>
                      <w:bCs/>
                      <w:sz w:val="21"/>
                    </w:rPr>
                  </w:pPr>
                  <w:r>
                    <w:rPr>
                      <w:rFonts w:hint="eastAsia"/>
                      <w:sz w:val="21"/>
                      <w:lang w:val="en-US" w:eastAsia="zh-CN"/>
                    </w:rPr>
                    <w:t>10.1.7.0/24</w:t>
                  </w:r>
                </w:p>
              </w:tc>
              <w:tc>
                <w:tcPr>
                  <w:tcW w:w="1158" w:type="dxa"/>
                  <w:vAlign w:val="top"/>
                </w:tcPr>
                <w:p>
                  <w:pPr>
                    <w:ind w:firstLine="23" w:firstLineChars="11"/>
                    <w:rPr>
                      <w:bCs/>
                      <w:sz w:val="21"/>
                    </w:rPr>
                  </w:pPr>
                  <w:r>
                    <w:rPr>
                      <w:rFonts w:hint="eastAsia"/>
                      <w:sz w:val="21"/>
                      <w:lang w:val="en-US" w:eastAsia="zh-CN"/>
                    </w:rPr>
                    <w:t>RIP</w:t>
                  </w:r>
                </w:p>
              </w:tc>
              <w:tc>
                <w:tcPr>
                  <w:tcW w:w="964" w:type="dxa"/>
                  <w:vAlign w:val="top"/>
                </w:tcPr>
                <w:p>
                  <w:pPr>
                    <w:ind w:firstLine="23" w:firstLineChars="11"/>
                    <w:rPr>
                      <w:bCs/>
                      <w:sz w:val="21"/>
                    </w:rPr>
                  </w:pPr>
                  <w:r>
                    <w:rPr>
                      <w:rFonts w:hint="eastAsia"/>
                      <w:sz w:val="21"/>
                      <w:lang w:val="en-US" w:eastAsia="zh-CN"/>
                    </w:rPr>
                    <w:t>[120,1]</w:t>
                  </w:r>
                </w:p>
              </w:tc>
              <w:tc>
                <w:tcPr>
                  <w:tcW w:w="983" w:type="dxa"/>
                  <w:vAlign w:val="top"/>
                </w:tcPr>
                <w:p>
                  <w:pPr>
                    <w:ind w:firstLine="23" w:firstLineChars="11"/>
                    <w:rPr>
                      <w:bCs/>
                      <w:sz w:val="21"/>
                    </w:rPr>
                  </w:pPr>
                  <w:r>
                    <w:rPr>
                      <w:rFonts w:hint="eastAsia"/>
                      <w:sz w:val="21"/>
                      <w:lang w:val="en-US" w:eastAsia="zh-CN"/>
                    </w:rPr>
                    <w:t>2</w:t>
                  </w:r>
                </w:p>
              </w:tc>
              <w:tc>
                <w:tcPr>
                  <w:tcW w:w="1165" w:type="dxa"/>
                  <w:vAlign w:val="top"/>
                </w:tcPr>
                <w:p>
                  <w:pPr>
                    <w:ind w:firstLine="23" w:firstLineChars="11"/>
                    <w:rPr>
                      <w:bCs/>
                      <w:sz w:val="21"/>
                    </w:rPr>
                  </w:pPr>
                  <w:r>
                    <w:rPr>
                      <w:rFonts w:hint="eastAsia"/>
                      <w:sz w:val="21"/>
                      <w:lang w:val="en-US" w:eastAsia="zh-CN"/>
                    </w:rPr>
                    <w:t>10.1.4.1</w:t>
                  </w:r>
                </w:p>
              </w:tc>
              <w:tc>
                <w:tcPr>
                  <w:tcW w:w="1467" w:type="dxa"/>
                  <w:vAlign w:val="top"/>
                </w:tcPr>
                <w:p>
                  <w:pPr>
                    <w:ind w:firstLine="23" w:firstLineChars="11"/>
                    <w:rPr>
                      <w:bCs/>
                      <w:sz w:val="21"/>
                    </w:rPr>
                  </w:pPr>
                  <w:r>
                    <w:rPr>
                      <w:rFonts w:hint="eastAsia"/>
                      <w:sz w:val="21"/>
                      <w:lang w:val="en-US" w:eastAsia="zh-CN"/>
                    </w:rPr>
                    <w:t>Ethernet1/0[0]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765" w:type="dxa"/>
                  <w:vMerge w:val="continue"/>
                  <w:vAlign w:val="top"/>
                </w:tcPr>
                <w:p>
                  <w:pPr>
                    <w:ind w:firstLine="23" w:firstLineChars="11"/>
                    <w:rPr>
                      <w:bCs/>
                      <w:sz w:val="21"/>
                    </w:rPr>
                  </w:pPr>
                </w:p>
              </w:tc>
              <w:tc>
                <w:tcPr>
                  <w:tcW w:w="2022" w:type="dxa"/>
                  <w:vAlign w:val="top"/>
                </w:tcPr>
                <w:p>
                  <w:pPr>
                    <w:ind w:firstLine="23" w:firstLineChars="11"/>
                    <w:rPr>
                      <w:bCs/>
                      <w:sz w:val="21"/>
                    </w:rPr>
                  </w:pPr>
                  <w:r>
                    <w:rPr>
                      <w:rFonts w:hint="eastAsia"/>
                      <w:sz w:val="21"/>
                      <w:lang w:val="en-US" w:eastAsia="zh-CN"/>
                    </w:rPr>
                    <w:t>10.1.4.0/24</w:t>
                  </w:r>
                </w:p>
              </w:tc>
              <w:tc>
                <w:tcPr>
                  <w:tcW w:w="1158" w:type="dxa"/>
                  <w:vAlign w:val="top"/>
                </w:tcPr>
                <w:p>
                  <w:pPr>
                    <w:ind w:firstLine="23" w:firstLineChars="11"/>
                    <w:rPr>
                      <w:bCs/>
                      <w:sz w:val="21"/>
                    </w:rPr>
                  </w:pPr>
                  <w:r>
                    <w:rPr>
                      <w:rFonts w:hint="eastAsia"/>
                      <w:sz w:val="21"/>
                      <w:lang w:val="en-US" w:eastAsia="zh-CN"/>
                    </w:rPr>
                    <w:t>D-Direct</w:t>
                  </w:r>
                </w:p>
              </w:tc>
              <w:tc>
                <w:tcPr>
                  <w:tcW w:w="964" w:type="dxa"/>
                  <w:vAlign w:val="top"/>
                </w:tcPr>
                <w:p>
                  <w:pPr>
                    <w:ind w:firstLine="23" w:firstLineChars="11"/>
                    <w:rPr>
                      <w:bCs/>
                      <w:sz w:val="21"/>
                    </w:rPr>
                  </w:pPr>
                  <w:r>
                    <w:rPr>
                      <w:rFonts w:hint="eastAsia"/>
                      <w:sz w:val="21"/>
                      <w:lang w:val="en-US" w:eastAsia="zh-CN"/>
                    </w:rPr>
                    <w:t>0</w:t>
                  </w:r>
                </w:p>
              </w:tc>
              <w:tc>
                <w:tcPr>
                  <w:tcW w:w="983" w:type="dxa"/>
                  <w:vAlign w:val="top"/>
                </w:tcPr>
                <w:p>
                  <w:pPr>
                    <w:ind w:firstLine="23" w:firstLineChars="11"/>
                    <w:rPr>
                      <w:bCs/>
                      <w:sz w:val="21"/>
                    </w:rPr>
                  </w:pPr>
                  <w:r>
                    <w:rPr>
                      <w:rFonts w:hint="eastAsia"/>
                      <w:sz w:val="21"/>
                      <w:lang w:val="en-US" w:eastAsia="zh-CN"/>
                    </w:rPr>
                    <w:t>1</w:t>
                  </w:r>
                </w:p>
              </w:tc>
              <w:tc>
                <w:tcPr>
                  <w:tcW w:w="1165" w:type="dxa"/>
                  <w:vAlign w:val="top"/>
                </w:tcPr>
                <w:p>
                  <w:pPr>
                    <w:ind w:firstLine="23" w:firstLineChars="11"/>
                    <w:rPr>
                      <w:bCs/>
                      <w:sz w:val="21"/>
                    </w:rPr>
                  </w:pPr>
                  <w:r>
                    <w:rPr>
                      <w:rFonts w:hint="eastAsia"/>
                      <w:sz w:val="21"/>
                      <w:lang w:val="en-US" w:eastAsia="zh-CN"/>
                    </w:rPr>
                    <w:t>10.1.4.1</w:t>
                  </w:r>
                </w:p>
              </w:tc>
              <w:tc>
                <w:tcPr>
                  <w:tcW w:w="1467" w:type="dxa"/>
                  <w:vAlign w:val="top"/>
                </w:tcPr>
                <w:p>
                  <w:pPr>
                    <w:ind w:firstLine="23" w:firstLineChars="11"/>
                    <w:rPr>
                      <w:bCs/>
                      <w:sz w:val="21"/>
                    </w:rPr>
                  </w:pPr>
                  <w:r>
                    <w:rPr>
                      <w:rFonts w:hint="eastAsia"/>
                      <w:sz w:val="21"/>
                      <w:lang w:val="en-US" w:eastAsia="zh-CN"/>
                    </w:rPr>
                    <w:t>Ethernet1/0[0]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765" w:type="dxa"/>
                  <w:vMerge w:val="continue"/>
                  <w:vAlign w:val="top"/>
                </w:tcPr>
                <w:p>
                  <w:pPr>
                    <w:ind w:firstLine="23" w:firstLineChars="11"/>
                    <w:rPr>
                      <w:bCs/>
                      <w:sz w:val="21"/>
                    </w:rPr>
                  </w:pPr>
                </w:p>
              </w:tc>
              <w:tc>
                <w:tcPr>
                  <w:tcW w:w="2022" w:type="dxa"/>
                  <w:vAlign w:val="top"/>
                </w:tcPr>
                <w:p>
                  <w:pPr>
                    <w:ind w:firstLine="23" w:firstLineChars="11"/>
                    <w:rPr>
                      <w:bCs/>
                      <w:sz w:val="21"/>
                    </w:rPr>
                  </w:pPr>
                  <w:r>
                    <w:rPr>
                      <w:rFonts w:hint="eastAsia"/>
                      <w:sz w:val="21"/>
                      <w:lang w:val="en-US" w:eastAsia="zh-CN"/>
                    </w:rPr>
                    <w:t>10.1.5.0/24</w:t>
                  </w:r>
                </w:p>
              </w:tc>
              <w:tc>
                <w:tcPr>
                  <w:tcW w:w="1158" w:type="dxa"/>
                  <w:vAlign w:val="top"/>
                </w:tcPr>
                <w:p>
                  <w:pPr>
                    <w:ind w:firstLine="23" w:firstLineChars="11"/>
                    <w:rPr>
                      <w:bCs/>
                      <w:sz w:val="21"/>
                    </w:rPr>
                  </w:pPr>
                  <w:r>
                    <w:rPr>
                      <w:rFonts w:hint="eastAsia"/>
                      <w:sz w:val="21"/>
                      <w:lang w:val="en-US" w:eastAsia="zh-CN"/>
                    </w:rPr>
                    <w:t>D-Direct</w:t>
                  </w:r>
                </w:p>
              </w:tc>
              <w:tc>
                <w:tcPr>
                  <w:tcW w:w="964" w:type="dxa"/>
                  <w:vAlign w:val="top"/>
                </w:tcPr>
                <w:p>
                  <w:pPr>
                    <w:ind w:firstLine="23" w:firstLineChars="11"/>
                    <w:rPr>
                      <w:bCs/>
                      <w:sz w:val="21"/>
                    </w:rPr>
                  </w:pPr>
                  <w:r>
                    <w:rPr>
                      <w:rFonts w:hint="eastAsia"/>
                      <w:sz w:val="21"/>
                      <w:lang w:val="en-US" w:eastAsia="zh-CN"/>
                    </w:rPr>
                    <w:t>0</w:t>
                  </w:r>
                </w:p>
              </w:tc>
              <w:tc>
                <w:tcPr>
                  <w:tcW w:w="983" w:type="dxa"/>
                  <w:vAlign w:val="top"/>
                </w:tcPr>
                <w:p>
                  <w:pPr>
                    <w:ind w:firstLine="23" w:firstLineChars="11"/>
                    <w:rPr>
                      <w:bCs/>
                      <w:sz w:val="21"/>
                    </w:rPr>
                  </w:pPr>
                  <w:r>
                    <w:rPr>
                      <w:rFonts w:hint="eastAsia"/>
                      <w:sz w:val="21"/>
                      <w:lang w:val="en-US" w:eastAsia="zh-CN"/>
                    </w:rPr>
                    <w:t>1</w:t>
                  </w:r>
                </w:p>
              </w:tc>
              <w:tc>
                <w:tcPr>
                  <w:tcW w:w="1165" w:type="dxa"/>
                  <w:vAlign w:val="top"/>
                </w:tcPr>
                <w:p>
                  <w:pPr>
                    <w:ind w:firstLine="23" w:firstLineChars="11"/>
                    <w:rPr>
                      <w:bCs/>
                      <w:sz w:val="21"/>
                    </w:rPr>
                  </w:pPr>
                  <w:r>
                    <w:rPr>
                      <w:rFonts w:hint="eastAsia"/>
                      <w:sz w:val="21"/>
                      <w:lang w:val="en-US" w:eastAsia="zh-CN"/>
                    </w:rPr>
                    <w:t>10.1.5.1</w:t>
                  </w:r>
                </w:p>
              </w:tc>
              <w:tc>
                <w:tcPr>
                  <w:tcW w:w="1467" w:type="dxa"/>
                  <w:vAlign w:val="top"/>
                </w:tcPr>
                <w:p>
                  <w:pPr>
                    <w:ind w:firstLine="23" w:firstLineChars="11"/>
                    <w:rPr>
                      <w:bCs/>
                      <w:sz w:val="21"/>
                    </w:rPr>
                  </w:pPr>
                  <w:r>
                    <w:rPr>
                      <w:rFonts w:hint="eastAsia"/>
                      <w:sz w:val="21"/>
                      <w:lang w:val="en-US" w:eastAsia="zh-CN"/>
                    </w:rPr>
                    <w:t>Ethernet1/1[0]</w:t>
                  </w:r>
                </w:p>
              </w:tc>
            </w:tr>
          </w:tbl>
          <w:p>
            <w:pPr>
              <w:pStyle w:val="12"/>
              <w:rPr>
                <w:bCs/>
                <w:sz w:val="21"/>
              </w:rPr>
            </w:pPr>
          </w:p>
          <w:p>
            <w:pPr>
              <w:pStyle w:val="12"/>
              <w:numPr>
                <w:ilvl w:val="1"/>
                <w:numId w:val="1"/>
              </w:numPr>
              <w:ind w:left="345" w:hanging="284" w:firstLineChars="0"/>
              <w:jc w:val="left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步骤</w:t>
            </w:r>
            <w:r>
              <w:rPr>
                <w:bCs/>
                <w:sz w:val="21"/>
              </w:rPr>
              <w:t>5</w:t>
            </w:r>
            <w:r>
              <w:rPr>
                <w:rFonts w:hint="eastAsia"/>
                <w:bCs/>
                <w:sz w:val="21"/>
              </w:rPr>
              <w:t>之后。</w:t>
            </w:r>
          </w:p>
          <w:p>
            <w:pPr>
              <w:pStyle w:val="12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测试连通性（在</w:t>
            </w:r>
            <w:r>
              <w:rPr>
                <w:bCs/>
                <w:sz w:val="21"/>
              </w:rPr>
              <w:t>PC1/PC2</w:t>
            </w:r>
            <w:r>
              <w:rPr>
                <w:rFonts w:hint="eastAsia"/>
                <w:bCs/>
                <w:sz w:val="21"/>
              </w:rPr>
              <w:t>上pingPC3</w:t>
            </w:r>
            <w:r>
              <w:rPr>
                <w:bCs/>
                <w:sz w:val="21"/>
              </w:rPr>
              <w:t>/PC4</w:t>
            </w:r>
            <w:r>
              <w:rPr>
                <w:rFonts w:hint="eastAsia"/>
                <w:bCs/>
                <w:sz w:val="21"/>
              </w:rPr>
              <w:t>，看能否ping通），记录连通性结果，写出原因。查看PC1-PC4的路由连通路径。</w:t>
            </w:r>
          </w:p>
          <w:p>
            <w:pPr>
              <w:pStyle w:val="12"/>
              <w:ind w:firstLine="480"/>
              <w:jc w:val="center"/>
            </w:pPr>
            <w:r>
              <w:drawing>
                <wp:inline distT="0" distB="0" distL="0" distR="0">
                  <wp:extent cx="4524375" cy="2038350"/>
                  <wp:effectExtent l="0" t="0" r="9525" b="0"/>
                  <wp:docPr id="10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4375" cy="203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6"/>
              <w:ind w:firstLine="480"/>
              <w:jc w:val="center"/>
              <w:rPr>
                <w:rFonts w:hint="eastAsia" w:eastAsia="宋体"/>
                <w:lang w:eastAsia="zh-CN"/>
              </w:rPr>
            </w:pPr>
            <w:r>
              <w:t xml:space="preserve">图 </w:t>
            </w:r>
            <w:r>
              <w:fldChar w:fldCharType="begin"/>
            </w:r>
            <w:r>
              <w:instrText xml:space="preserve"> SEQ 图 \* ARABIC </w:instrText>
            </w:r>
            <w:r>
              <w:fldChar w:fldCharType="separate"/>
            </w:r>
            <w:r>
              <w:t>8</w:t>
            </w:r>
            <w:r>
              <w:fldChar w:fldCharType="end"/>
            </w:r>
            <w:r>
              <w:rPr>
                <w:rFonts w:hint="eastAsia"/>
                <w:lang w:eastAsia="zh-CN"/>
              </w:rPr>
              <w:t xml:space="preserve"> PC1 ping PC3</w:t>
            </w:r>
          </w:p>
          <w:p>
            <w:pPr>
              <w:pStyle w:val="12"/>
              <w:rPr>
                <w:bCs/>
                <w:sz w:val="21"/>
              </w:rPr>
            </w:pPr>
          </w:p>
          <w:p>
            <w:pPr>
              <w:pStyle w:val="12"/>
              <w:ind w:firstLine="480"/>
              <w:jc w:val="center"/>
            </w:pPr>
            <w:r>
              <w:drawing>
                <wp:inline distT="0" distB="0" distL="0" distR="0">
                  <wp:extent cx="3867150" cy="1590675"/>
                  <wp:effectExtent l="0" t="0" r="0" b="9525"/>
                  <wp:docPr id="9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67150" cy="15906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6"/>
              <w:ind w:firstLine="480"/>
              <w:jc w:val="center"/>
              <w:rPr>
                <w:rFonts w:hint="eastAsia" w:eastAsia="宋体"/>
                <w:lang w:eastAsia="zh-CN"/>
              </w:rPr>
            </w:pPr>
            <w:r>
              <w:t xml:space="preserve">图 </w:t>
            </w:r>
            <w:r>
              <w:fldChar w:fldCharType="begin"/>
            </w:r>
            <w:r>
              <w:instrText xml:space="preserve"> SEQ 图 \* ARABIC </w:instrText>
            </w:r>
            <w:r>
              <w:fldChar w:fldCharType="separate"/>
            </w:r>
            <w:r>
              <w:t>9</w:t>
            </w:r>
            <w:r>
              <w:fldChar w:fldCharType="end"/>
            </w:r>
            <w:r>
              <w:rPr>
                <w:rFonts w:hint="eastAsia"/>
                <w:lang w:eastAsia="zh-CN"/>
              </w:rPr>
              <w:t xml:space="preserve"> PC1 tracert</w:t>
            </w:r>
          </w:p>
          <w:p>
            <w:pPr>
              <w:pStyle w:val="12"/>
              <w:rPr>
                <w:bCs/>
                <w:sz w:val="21"/>
              </w:rPr>
            </w:pPr>
          </w:p>
          <w:p>
            <w:pPr>
              <w:pStyle w:val="12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  <w:lang w:val="en-US" w:eastAsia="zh-CN"/>
              </w:rPr>
              <w:t>可以看到，PC1 ping PC3是可以ping通的，查看PC1-PC4的路由，发现要经过10.1.7.1和10.1.3.2才能到达10.1.2.0/24网段。</w:t>
            </w:r>
          </w:p>
          <w:p>
            <w:pPr>
              <w:pStyle w:val="12"/>
              <w:rPr>
                <w:bCs/>
                <w:sz w:val="21"/>
              </w:rPr>
            </w:pPr>
          </w:p>
          <w:p>
            <w:pPr>
              <w:pStyle w:val="12"/>
              <w:numPr>
                <w:ilvl w:val="1"/>
                <w:numId w:val="1"/>
              </w:numPr>
              <w:ind w:left="345" w:hanging="284" w:firstLineChars="0"/>
              <w:jc w:val="left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步骤</w:t>
            </w:r>
            <w:r>
              <w:rPr>
                <w:bCs/>
                <w:sz w:val="21"/>
              </w:rPr>
              <w:t>6</w:t>
            </w:r>
            <w:r>
              <w:rPr>
                <w:rFonts w:hint="eastAsia"/>
                <w:bCs/>
                <w:sz w:val="21"/>
              </w:rPr>
              <w:t>之后。</w:t>
            </w:r>
          </w:p>
          <w:p>
            <w:pPr>
              <w:pStyle w:val="12"/>
              <w:rPr>
                <w:bCs/>
                <w:sz w:val="21"/>
              </w:rPr>
            </w:pPr>
            <w:r>
              <w:rPr>
                <w:bCs/>
                <w:sz w:val="21"/>
              </w:rPr>
              <w:t>测试</w:t>
            </w:r>
            <w:r>
              <w:rPr>
                <w:rFonts w:hint="eastAsia"/>
                <w:bCs/>
                <w:sz w:val="21"/>
              </w:rPr>
              <w:t>PC2与PC3</w:t>
            </w:r>
            <w:r>
              <w:rPr>
                <w:bCs/>
                <w:sz w:val="21"/>
              </w:rPr>
              <w:t>连通性</w:t>
            </w:r>
            <w:r>
              <w:rPr>
                <w:rFonts w:hint="eastAsia"/>
                <w:bCs/>
                <w:sz w:val="21"/>
              </w:rPr>
              <w:t>，查看PC2-PC3的路由连通路径。</w:t>
            </w:r>
          </w:p>
          <w:p>
            <w:pPr>
              <w:pStyle w:val="12"/>
              <w:rPr>
                <w:bCs/>
                <w:sz w:val="21"/>
              </w:rPr>
            </w:pPr>
          </w:p>
          <w:p>
            <w:pPr>
              <w:pStyle w:val="12"/>
              <w:jc w:val="center"/>
              <w:rPr>
                <w:rFonts w:hint="eastAsia" w:eastAsia="宋体"/>
                <w:bCs/>
                <w:sz w:val="21"/>
                <w:lang w:eastAsia="zh-CN"/>
              </w:rPr>
            </w:pPr>
            <w:r>
              <w:rPr>
                <w:rFonts w:hint="eastAsia" w:eastAsia="宋体"/>
                <w:bCs/>
                <w:sz w:val="21"/>
                <w:lang w:eastAsia="zh-CN"/>
              </w:rPr>
              <w:drawing>
                <wp:inline distT="0" distB="0" distL="114300" distR="114300">
                  <wp:extent cx="4300220" cy="3314700"/>
                  <wp:effectExtent l="0" t="0" r="5080" b="0"/>
                  <wp:docPr id="8" name="图片 8" descr="ping-tracer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8" descr="ping-tracert"/>
                          <pic:cNvPicPr>
                            <a:picLocks noChangeAspect="1"/>
                          </pic:cNvPicPr>
                        </pic:nvPicPr>
                        <pic:blipFill>
                          <a:blip r:embed="rId22"/>
                          <a:srcRect l="17837" t="9663" r="46829" b="419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00220" cy="331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6"/>
              <w:jc w:val="center"/>
              <w:rPr>
                <w:rFonts w:hint="eastAsia" w:eastAsia="宋体"/>
                <w:bCs/>
                <w:sz w:val="21"/>
                <w:lang w:eastAsia="zh-CN"/>
              </w:rPr>
            </w:pPr>
            <w:r>
              <w:t xml:space="preserve">图 </w:t>
            </w:r>
            <w:r>
              <w:fldChar w:fldCharType="begin"/>
            </w:r>
            <w:r>
              <w:instrText xml:space="preserve"> SEQ 图 \* ARABIC </w:instrText>
            </w:r>
            <w:r>
              <w:fldChar w:fldCharType="separate"/>
            </w:r>
            <w:r>
              <w:t>10</w:t>
            </w:r>
            <w:r>
              <w:fldChar w:fldCharType="end"/>
            </w:r>
            <w:r>
              <w:rPr>
                <w:rFonts w:hint="eastAsia"/>
                <w:lang w:eastAsia="zh-CN"/>
              </w:rPr>
              <w:t xml:space="preserve"> PC2 ping PC3 and PC2 tracert</w:t>
            </w:r>
          </w:p>
          <w:p>
            <w:pPr>
              <w:pStyle w:val="12"/>
              <w:ind w:left="0" w:leftChars="0" w:firstLine="0" w:firstLineChars="0"/>
              <w:rPr>
                <w:bCs/>
                <w:sz w:val="21"/>
              </w:rPr>
            </w:pPr>
          </w:p>
          <w:p>
            <w:pPr>
              <w:pStyle w:val="12"/>
              <w:rPr>
                <w:rFonts w:hint="default" w:eastAsia="宋体"/>
                <w:bCs/>
                <w:sz w:val="21"/>
                <w:lang w:val="en-US" w:eastAsia="zh-CN"/>
              </w:rPr>
            </w:pPr>
            <w:r>
              <w:rPr>
                <w:rFonts w:hint="eastAsia"/>
                <w:bCs/>
                <w:sz w:val="21"/>
                <w:lang w:val="en-US" w:eastAsia="zh-CN"/>
              </w:rPr>
              <w:t>可以看到PC2仍然可以ping通PC3，只是路径上增加了一跳。</w:t>
            </w:r>
          </w:p>
          <w:p>
            <w:pPr>
              <w:pStyle w:val="12"/>
              <w:rPr>
                <w:bCs/>
                <w:sz w:val="21"/>
              </w:rPr>
            </w:pPr>
          </w:p>
          <w:p>
            <w:pPr>
              <w:pStyle w:val="12"/>
              <w:numPr>
                <w:ilvl w:val="1"/>
                <w:numId w:val="1"/>
              </w:numPr>
              <w:ind w:left="345" w:hanging="284" w:firstLineChars="0"/>
              <w:jc w:val="left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步骤</w:t>
            </w:r>
            <w:r>
              <w:rPr>
                <w:bCs/>
                <w:sz w:val="21"/>
              </w:rPr>
              <w:t>9</w:t>
            </w:r>
            <w:r>
              <w:rPr>
                <w:rFonts w:hint="eastAsia"/>
                <w:bCs/>
                <w:sz w:val="21"/>
              </w:rPr>
              <w:t>之后.</w:t>
            </w:r>
          </w:p>
          <w:p>
            <w:pPr>
              <w:pStyle w:val="12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分析所截获的报文，理解所截获的请求报文和应答报文的含义，选择一对请求/应答报文，将各字段值填入下表：</w:t>
            </w:r>
          </w:p>
          <w:p>
            <w:pPr>
              <w:ind w:left="61" w:firstLine="0" w:firstLineChars="0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RIP请求报文</w:t>
            </w:r>
          </w:p>
          <w:tbl>
            <w:tblPr>
              <w:tblStyle w:val="9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607"/>
              <w:gridCol w:w="720"/>
              <w:gridCol w:w="1441"/>
              <w:gridCol w:w="1712"/>
              <w:gridCol w:w="3754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327" w:type="dxa"/>
                  <w:gridSpan w:val="2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bCs/>
                      <w:sz w:val="21"/>
                    </w:rPr>
                  </w:pPr>
                  <w:r>
                    <w:rPr>
                      <w:rFonts w:hint="eastAsia"/>
                      <w:bCs/>
                      <w:sz w:val="21"/>
                    </w:rPr>
                    <w:t>观察点：</w:t>
                  </w:r>
                </w:p>
              </w:tc>
              <w:tc>
                <w:tcPr>
                  <w:tcW w:w="1441" w:type="dxa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bCs/>
                      <w:sz w:val="21"/>
                    </w:rPr>
                  </w:pPr>
                  <w:r>
                    <w:rPr>
                      <w:rFonts w:hint="eastAsia"/>
                      <w:bCs/>
                      <w:sz w:val="21"/>
                    </w:rPr>
                    <w:t>字段</w:t>
                  </w:r>
                </w:p>
              </w:tc>
              <w:tc>
                <w:tcPr>
                  <w:tcW w:w="1712" w:type="dxa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bCs/>
                      <w:sz w:val="21"/>
                    </w:rPr>
                  </w:pPr>
                  <w:r>
                    <w:rPr>
                      <w:rFonts w:hint="eastAsia"/>
                      <w:bCs/>
                      <w:sz w:val="21"/>
                    </w:rPr>
                    <w:t>值</w:t>
                  </w:r>
                </w:p>
              </w:tc>
              <w:tc>
                <w:tcPr>
                  <w:tcW w:w="3754" w:type="dxa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bCs/>
                      <w:sz w:val="21"/>
                    </w:rPr>
                  </w:pPr>
                  <w:r>
                    <w:rPr>
                      <w:rFonts w:hint="eastAsia"/>
                      <w:bCs/>
                      <w:sz w:val="21"/>
                    </w:rPr>
                    <w:t>含义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327" w:type="dxa"/>
                  <w:gridSpan w:val="2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bCs/>
                      <w:sz w:val="21"/>
                    </w:rPr>
                  </w:pPr>
                  <w:r>
                    <w:rPr>
                      <w:rFonts w:hint="eastAsia"/>
                      <w:bCs/>
                      <w:sz w:val="21"/>
                    </w:rPr>
                    <w:t>IP</w:t>
                  </w:r>
                </w:p>
              </w:tc>
              <w:tc>
                <w:tcPr>
                  <w:tcW w:w="1441" w:type="dxa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bCs/>
                      <w:sz w:val="21"/>
                    </w:rPr>
                  </w:pPr>
                  <w:r>
                    <w:rPr>
                      <w:rFonts w:hint="eastAsia"/>
                      <w:bCs/>
                      <w:sz w:val="21"/>
                    </w:rPr>
                    <w:t>目的地址</w:t>
                  </w:r>
                </w:p>
              </w:tc>
              <w:tc>
                <w:tcPr>
                  <w:tcW w:w="1712" w:type="dxa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rFonts w:hint="default" w:eastAsia="宋体"/>
                      <w:bCs/>
                      <w:sz w:val="21"/>
                      <w:lang w:val="en-US" w:eastAsia="zh-CN"/>
                    </w:rPr>
                  </w:pPr>
                  <w:r>
                    <w:rPr>
                      <w:rFonts w:hint="eastAsia"/>
                      <w:bCs/>
                      <w:sz w:val="21"/>
                      <w:lang w:val="en-US" w:eastAsia="zh-CN"/>
                    </w:rPr>
                    <w:t>224.0.0.9</w:t>
                  </w:r>
                </w:p>
              </w:tc>
              <w:tc>
                <w:tcPr>
                  <w:tcW w:w="3754" w:type="dxa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rFonts w:hint="default" w:eastAsia="宋体"/>
                      <w:bCs/>
                      <w:sz w:val="21"/>
                      <w:lang w:val="en-US" w:eastAsia="zh-CN"/>
                    </w:rPr>
                  </w:pPr>
                  <w:r>
                    <w:rPr>
                      <w:rFonts w:hint="eastAsia"/>
                      <w:bCs/>
                      <w:sz w:val="21"/>
                      <w:lang w:val="en-US" w:eastAsia="zh-CN"/>
                    </w:rPr>
                    <w:t>RIP协议规定使用的组播地址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327" w:type="dxa"/>
                  <w:gridSpan w:val="2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bCs/>
                      <w:sz w:val="21"/>
                    </w:rPr>
                  </w:pPr>
                  <w:r>
                    <w:rPr>
                      <w:rFonts w:hint="eastAsia"/>
                      <w:bCs/>
                      <w:sz w:val="21"/>
                    </w:rPr>
                    <w:t>UDP</w:t>
                  </w:r>
                </w:p>
              </w:tc>
              <w:tc>
                <w:tcPr>
                  <w:tcW w:w="1441" w:type="dxa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bCs/>
                      <w:sz w:val="21"/>
                    </w:rPr>
                  </w:pPr>
                  <w:r>
                    <w:rPr>
                      <w:rFonts w:hint="eastAsia"/>
                      <w:bCs/>
                      <w:sz w:val="21"/>
                    </w:rPr>
                    <w:t>端口号</w:t>
                  </w:r>
                </w:p>
              </w:tc>
              <w:tc>
                <w:tcPr>
                  <w:tcW w:w="1712" w:type="dxa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rFonts w:hint="default" w:eastAsia="宋体"/>
                      <w:bCs/>
                      <w:sz w:val="21"/>
                      <w:lang w:val="en-US" w:eastAsia="zh-CN"/>
                    </w:rPr>
                  </w:pPr>
                  <w:r>
                    <w:rPr>
                      <w:rFonts w:hint="eastAsia"/>
                      <w:bCs/>
                      <w:sz w:val="21"/>
                      <w:lang w:val="en-US" w:eastAsia="zh-CN"/>
                    </w:rPr>
                    <w:t>520</w:t>
                  </w:r>
                </w:p>
              </w:tc>
              <w:tc>
                <w:tcPr>
                  <w:tcW w:w="3754" w:type="dxa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rFonts w:hint="default" w:eastAsia="宋体"/>
                      <w:bCs/>
                      <w:sz w:val="21"/>
                      <w:lang w:val="en-US" w:eastAsia="zh-CN"/>
                    </w:rPr>
                  </w:pPr>
                  <w:r>
                    <w:rPr>
                      <w:rFonts w:hint="eastAsia"/>
                      <w:bCs/>
                      <w:sz w:val="21"/>
                      <w:lang w:val="en-US" w:eastAsia="zh-CN"/>
                    </w:rPr>
                    <w:t>RIP有专门的端口号520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cantSplit/>
              </w:trPr>
              <w:tc>
                <w:tcPr>
                  <w:tcW w:w="607" w:type="dxa"/>
                  <w:vMerge w:val="restart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bCs/>
                      <w:sz w:val="21"/>
                    </w:rPr>
                  </w:pPr>
                  <w:r>
                    <w:rPr>
                      <w:rFonts w:hint="eastAsia"/>
                      <w:bCs/>
                      <w:sz w:val="21"/>
                    </w:rPr>
                    <w:t>RIP</w:t>
                  </w:r>
                </w:p>
              </w:tc>
              <w:tc>
                <w:tcPr>
                  <w:tcW w:w="720" w:type="dxa"/>
                  <w:vMerge w:val="restart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bCs/>
                      <w:sz w:val="21"/>
                    </w:rPr>
                  </w:pPr>
                  <w:r>
                    <w:rPr>
                      <w:rFonts w:hint="eastAsia"/>
                      <w:bCs/>
                      <w:sz w:val="21"/>
                    </w:rPr>
                    <w:t>头部</w:t>
                  </w:r>
                </w:p>
              </w:tc>
              <w:tc>
                <w:tcPr>
                  <w:tcW w:w="1441" w:type="dxa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bCs/>
                      <w:sz w:val="21"/>
                    </w:rPr>
                  </w:pPr>
                  <w:r>
                    <w:rPr>
                      <w:rFonts w:hint="eastAsia"/>
                      <w:bCs/>
                      <w:sz w:val="21"/>
                    </w:rPr>
                    <w:t>命令字段</w:t>
                  </w:r>
                </w:p>
              </w:tc>
              <w:tc>
                <w:tcPr>
                  <w:tcW w:w="1712" w:type="dxa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rFonts w:hint="eastAsia" w:eastAsia="宋体"/>
                      <w:bCs/>
                      <w:sz w:val="21"/>
                      <w:lang w:val="en-US" w:eastAsia="zh-CN"/>
                    </w:rPr>
                  </w:pPr>
                  <w:r>
                    <w:rPr>
                      <w:rFonts w:hint="eastAsia"/>
                      <w:bCs/>
                      <w:sz w:val="21"/>
                      <w:lang w:val="en-US" w:eastAsia="zh-CN"/>
                    </w:rPr>
                    <w:t>Request</w:t>
                  </w:r>
                </w:p>
              </w:tc>
              <w:tc>
                <w:tcPr>
                  <w:tcW w:w="3754" w:type="dxa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rFonts w:hint="default" w:eastAsia="宋体"/>
                      <w:bCs/>
                      <w:sz w:val="21"/>
                      <w:lang w:val="en-US" w:eastAsia="zh-CN"/>
                    </w:rPr>
                  </w:pPr>
                  <w:r>
                    <w:rPr>
                      <w:rFonts w:hint="eastAsia"/>
                      <w:bCs/>
                      <w:sz w:val="21"/>
                      <w:lang w:val="en-US" w:eastAsia="zh-CN"/>
                    </w:rPr>
                    <w:t>请求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cantSplit/>
              </w:trPr>
              <w:tc>
                <w:tcPr>
                  <w:tcW w:w="607" w:type="dxa"/>
                  <w:vMerge w:val="continue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bCs/>
                      <w:sz w:val="21"/>
                    </w:rPr>
                  </w:pPr>
                </w:p>
              </w:tc>
              <w:tc>
                <w:tcPr>
                  <w:tcW w:w="720" w:type="dxa"/>
                  <w:vMerge w:val="continue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bCs/>
                      <w:sz w:val="21"/>
                    </w:rPr>
                  </w:pPr>
                </w:p>
              </w:tc>
              <w:tc>
                <w:tcPr>
                  <w:tcW w:w="1441" w:type="dxa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bCs/>
                      <w:sz w:val="21"/>
                    </w:rPr>
                  </w:pPr>
                  <w:r>
                    <w:rPr>
                      <w:rFonts w:hint="eastAsia"/>
                      <w:bCs/>
                      <w:sz w:val="21"/>
                    </w:rPr>
                    <w:t>版本号</w:t>
                  </w:r>
                </w:p>
              </w:tc>
              <w:tc>
                <w:tcPr>
                  <w:tcW w:w="1712" w:type="dxa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rFonts w:hint="default" w:eastAsia="宋体"/>
                      <w:bCs/>
                      <w:sz w:val="21"/>
                      <w:lang w:val="en-US" w:eastAsia="zh-CN"/>
                    </w:rPr>
                  </w:pPr>
                  <w:r>
                    <w:rPr>
                      <w:rFonts w:hint="eastAsia"/>
                      <w:bCs/>
                      <w:sz w:val="21"/>
                      <w:lang w:val="en-US" w:eastAsia="zh-CN"/>
                    </w:rPr>
                    <w:t>RIPv2</w:t>
                  </w:r>
                </w:p>
              </w:tc>
              <w:tc>
                <w:tcPr>
                  <w:tcW w:w="3754" w:type="dxa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rFonts w:hint="default" w:eastAsia="宋体"/>
                      <w:bCs/>
                      <w:sz w:val="21"/>
                      <w:lang w:val="en-US" w:eastAsia="zh-CN"/>
                    </w:rPr>
                  </w:pPr>
                  <w:r>
                    <w:rPr>
                      <w:rFonts w:hint="eastAsia"/>
                      <w:bCs/>
                      <w:sz w:val="21"/>
                      <w:lang w:val="en-US" w:eastAsia="zh-CN"/>
                    </w:rPr>
                    <w:t>版本号为RIPv2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cantSplit/>
              </w:trPr>
              <w:tc>
                <w:tcPr>
                  <w:tcW w:w="607" w:type="dxa"/>
                  <w:vMerge w:val="continue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bCs/>
                      <w:sz w:val="21"/>
                    </w:rPr>
                  </w:pPr>
                </w:p>
              </w:tc>
              <w:tc>
                <w:tcPr>
                  <w:tcW w:w="720" w:type="dxa"/>
                  <w:vMerge w:val="restart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bCs/>
                      <w:sz w:val="21"/>
                    </w:rPr>
                  </w:pPr>
                  <w:r>
                    <w:rPr>
                      <w:rFonts w:hint="eastAsia"/>
                      <w:bCs/>
                      <w:sz w:val="21"/>
                    </w:rPr>
                    <w:t>路由信息</w:t>
                  </w:r>
                </w:p>
              </w:tc>
              <w:tc>
                <w:tcPr>
                  <w:tcW w:w="1441" w:type="dxa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bCs/>
                      <w:sz w:val="21"/>
                    </w:rPr>
                  </w:pPr>
                  <w:r>
                    <w:rPr>
                      <w:rFonts w:hint="eastAsia"/>
                      <w:bCs/>
                      <w:sz w:val="21"/>
                    </w:rPr>
                    <w:t>地址族标识</w:t>
                  </w:r>
                </w:p>
              </w:tc>
              <w:tc>
                <w:tcPr>
                  <w:tcW w:w="1712" w:type="dxa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rFonts w:hint="default" w:eastAsia="宋体"/>
                      <w:bCs/>
                      <w:sz w:val="21"/>
                      <w:lang w:val="en-US" w:eastAsia="zh-CN"/>
                    </w:rPr>
                  </w:pPr>
                  <w:r>
                    <w:rPr>
                      <w:rFonts w:hint="eastAsia"/>
                      <w:bCs/>
                      <w:sz w:val="21"/>
                      <w:lang w:val="en-US" w:eastAsia="zh-CN"/>
                    </w:rPr>
                    <w:t>Unspecified(0)</w:t>
                  </w:r>
                </w:p>
              </w:tc>
              <w:tc>
                <w:tcPr>
                  <w:tcW w:w="3754" w:type="dxa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rFonts w:hint="default" w:eastAsia="宋体"/>
                      <w:bCs/>
                      <w:sz w:val="21"/>
                      <w:lang w:val="en-US" w:eastAsia="zh-CN"/>
                    </w:rPr>
                  </w:pPr>
                  <w:r>
                    <w:rPr>
                      <w:rFonts w:hint="eastAsia"/>
                      <w:bCs/>
                      <w:sz w:val="21"/>
                      <w:lang w:val="en-US" w:eastAsia="zh-CN"/>
                    </w:rPr>
                    <w:t>地址族未定义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cantSplit/>
              </w:trPr>
              <w:tc>
                <w:tcPr>
                  <w:tcW w:w="607" w:type="dxa"/>
                  <w:vMerge w:val="continue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bCs/>
                      <w:sz w:val="21"/>
                    </w:rPr>
                  </w:pPr>
                </w:p>
              </w:tc>
              <w:tc>
                <w:tcPr>
                  <w:tcW w:w="720" w:type="dxa"/>
                  <w:vMerge w:val="continue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bCs/>
                      <w:sz w:val="21"/>
                    </w:rPr>
                  </w:pPr>
                </w:p>
              </w:tc>
              <w:tc>
                <w:tcPr>
                  <w:tcW w:w="1441" w:type="dxa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bCs/>
                      <w:sz w:val="21"/>
                    </w:rPr>
                  </w:pPr>
                  <w:r>
                    <w:rPr>
                      <w:rFonts w:hint="eastAsia"/>
                      <w:bCs/>
                      <w:sz w:val="21"/>
                    </w:rPr>
                    <w:t>网络地址</w:t>
                  </w:r>
                </w:p>
              </w:tc>
              <w:tc>
                <w:tcPr>
                  <w:tcW w:w="1712" w:type="dxa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rFonts w:hint="default" w:eastAsia="宋体"/>
                      <w:bCs/>
                      <w:sz w:val="21"/>
                      <w:lang w:val="en-US" w:eastAsia="zh-CN"/>
                    </w:rPr>
                  </w:pPr>
                  <w:r>
                    <w:rPr>
                      <w:rFonts w:hint="eastAsia"/>
                      <w:bCs/>
                      <w:sz w:val="21"/>
                      <w:lang w:val="en-US" w:eastAsia="zh-CN"/>
                    </w:rPr>
                    <w:t>0.0.0.0</w:t>
                  </w:r>
                </w:p>
              </w:tc>
              <w:tc>
                <w:tcPr>
                  <w:tcW w:w="3754" w:type="dxa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rFonts w:hint="default" w:eastAsia="宋体"/>
                      <w:bCs/>
                      <w:sz w:val="21"/>
                      <w:lang w:val="en-US" w:eastAsia="zh-CN"/>
                    </w:rPr>
                  </w:pPr>
                  <w:r>
                    <w:rPr>
                      <w:rFonts w:hint="eastAsia"/>
                      <w:bCs/>
                      <w:sz w:val="21"/>
                      <w:lang w:val="en-US" w:eastAsia="zh-CN"/>
                    </w:rPr>
                    <w:t>请求所有的网络地址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cantSplit/>
              </w:trPr>
              <w:tc>
                <w:tcPr>
                  <w:tcW w:w="607" w:type="dxa"/>
                  <w:vMerge w:val="continue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bCs/>
                      <w:sz w:val="21"/>
                    </w:rPr>
                  </w:pPr>
                </w:p>
              </w:tc>
              <w:tc>
                <w:tcPr>
                  <w:tcW w:w="720" w:type="dxa"/>
                  <w:vMerge w:val="continue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bCs/>
                      <w:sz w:val="21"/>
                    </w:rPr>
                  </w:pPr>
                </w:p>
              </w:tc>
              <w:tc>
                <w:tcPr>
                  <w:tcW w:w="1441" w:type="dxa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bCs/>
                      <w:sz w:val="21"/>
                    </w:rPr>
                  </w:pPr>
                  <w:r>
                    <w:rPr>
                      <w:rFonts w:hint="eastAsia"/>
                      <w:bCs/>
                      <w:sz w:val="21"/>
                    </w:rPr>
                    <w:t>跳数</w:t>
                  </w:r>
                </w:p>
              </w:tc>
              <w:tc>
                <w:tcPr>
                  <w:tcW w:w="1712" w:type="dxa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rFonts w:hint="default" w:eastAsia="宋体"/>
                      <w:bCs/>
                      <w:sz w:val="21"/>
                      <w:lang w:val="en-US" w:eastAsia="zh-CN"/>
                    </w:rPr>
                  </w:pPr>
                  <w:r>
                    <w:rPr>
                      <w:rFonts w:hint="eastAsia"/>
                      <w:bCs/>
                      <w:sz w:val="21"/>
                      <w:lang w:val="en-US" w:eastAsia="zh-CN"/>
                    </w:rPr>
                    <w:t>16</w:t>
                  </w:r>
                </w:p>
              </w:tc>
              <w:tc>
                <w:tcPr>
                  <w:tcW w:w="3754" w:type="dxa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rFonts w:hint="default" w:eastAsia="宋体"/>
                      <w:bCs/>
                      <w:sz w:val="21"/>
                      <w:lang w:val="en-US" w:eastAsia="zh-CN"/>
                    </w:rPr>
                  </w:pPr>
                  <w:r>
                    <w:rPr>
                      <w:rFonts w:hint="eastAsia"/>
                      <w:bCs/>
                      <w:sz w:val="21"/>
                      <w:lang w:val="en-US" w:eastAsia="zh-CN"/>
                    </w:rPr>
                    <w:t>无连接</w:t>
                  </w:r>
                </w:p>
              </w:tc>
            </w:tr>
          </w:tbl>
          <w:p>
            <w:pPr>
              <w:ind w:firstLine="480" w:firstLineChars="0"/>
              <w:jc w:val="left"/>
              <w:rPr>
                <w:bCs/>
                <w:sz w:val="21"/>
              </w:rPr>
            </w:pPr>
          </w:p>
          <w:p>
            <w:pPr>
              <w:ind w:firstLine="480" w:firstLineChars="0"/>
              <w:jc w:val="left"/>
              <w:rPr>
                <w:bCs/>
                <w:sz w:val="21"/>
              </w:rPr>
            </w:pPr>
          </w:p>
          <w:p>
            <w:pPr>
              <w:ind w:left="61" w:firstLine="0" w:firstLineChars="0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RIP应答报文</w:t>
            </w:r>
          </w:p>
          <w:tbl>
            <w:tblPr>
              <w:tblStyle w:val="9"/>
              <w:tblW w:w="0" w:type="auto"/>
              <w:tblInd w:w="0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autofit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607"/>
              <w:gridCol w:w="720"/>
              <w:gridCol w:w="1441"/>
              <w:gridCol w:w="1712"/>
              <w:gridCol w:w="3754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</w:tblPrEx>
              <w:tc>
                <w:tcPr>
                  <w:tcW w:w="1327" w:type="dxa"/>
                  <w:gridSpan w:val="2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bCs/>
                      <w:sz w:val="21"/>
                    </w:rPr>
                  </w:pPr>
                  <w:r>
                    <w:rPr>
                      <w:rFonts w:hint="eastAsia"/>
                      <w:bCs/>
                      <w:sz w:val="21"/>
                    </w:rPr>
                    <w:t>观察点：</w:t>
                  </w:r>
                </w:p>
              </w:tc>
              <w:tc>
                <w:tcPr>
                  <w:tcW w:w="1441" w:type="dxa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bCs/>
                      <w:sz w:val="21"/>
                    </w:rPr>
                  </w:pPr>
                  <w:r>
                    <w:rPr>
                      <w:rFonts w:hint="eastAsia"/>
                      <w:bCs/>
                      <w:sz w:val="21"/>
                    </w:rPr>
                    <w:t>字段</w:t>
                  </w:r>
                </w:p>
              </w:tc>
              <w:tc>
                <w:tcPr>
                  <w:tcW w:w="1712" w:type="dxa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bCs/>
                      <w:sz w:val="21"/>
                    </w:rPr>
                  </w:pPr>
                  <w:r>
                    <w:rPr>
                      <w:rFonts w:hint="eastAsia"/>
                      <w:bCs/>
                      <w:sz w:val="21"/>
                    </w:rPr>
                    <w:t>值</w:t>
                  </w:r>
                </w:p>
              </w:tc>
              <w:tc>
                <w:tcPr>
                  <w:tcW w:w="3754" w:type="dxa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bCs/>
                      <w:sz w:val="21"/>
                    </w:rPr>
                  </w:pPr>
                  <w:r>
                    <w:rPr>
                      <w:rFonts w:hint="eastAsia"/>
                      <w:bCs/>
                      <w:sz w:val="21"/>
                    </w:rPr>
                    <w:t>含义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327" w:type="dxa"/>
                  <w:gridSpan w:val="2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bCs/>
                      <w:sz w:val="21"/>
                    </w:rPr>
                  </w:pPr>
                  <w:r>
                    <w:rPr>
                      <w:rFonts w:hint="eastAsia"/>
                      <w:bCs/>
                      <w:sz w:val="21"/>
                    </w:rPr>
                    <w:t>IP</w:t>
                  </w:r>
                </w:p>
              </w:tc>
              <w:tc>
                <w:tcPr>
                  <w:tcW w:w="1441" w:type="dxa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bCs/>
                      <w:sz w:val="21"/>
                    </w:rPr>
                  </w:pPr>
                  <w:r>
                    <w:rPr>
                      <w:rFonts w:hint="eastAsia"/>
                      <w:bCs/>
                      <w:sz w:val="21"/>
                    </w:rPr>
                    <w:t>目的地址</w:t>
                  </w:r>
                </w:p>
              </w:tc>
              <w:tc>
                <w:tcPr>
                  <w:tcW w:w="1712" w:type="dxa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rFonts w:hint="default" w:eastAsia="宋体"/>
                      <w:bCs/>
                      <w:sz w:val="21"/>
                      <w:lang w:val="en-US" w:eastAsia="zh-CN"/>
                    </w:rPr>
                  </w:pPr>
                  <w:r>
                    <w:rPr>
                      <w:rFonts w:hint="eastAsia"/>
                      <w:bCs/>
                      <w:sz w:val="21"/>
                      <w:lang w:val="en-US" w:eastAsia="zh-CN"/>
                    </w:rPr>
                    <w:t>224.0.0.9</w:t>
                  </w:r>
                </w:p>
              </w:tc>
              <w:tc>
                <w:tcPr>
                  <w:tcW w:w="3754" w:type="dxa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bCs/>
                      <w:sz w:val="21"/>
                    </w:rPr>
                  </w:pPr>
                  <w:r>
                    <w:rPr>
                      <w:rFonts w:hint="eastAsia"/>
                      <w:bCs/>
                      <w:sz w:val="21"/>
                      <w:lang w:val="en-US" w:eastAsia="zh-CN"/>
                    </w:rPr>
                    <w:t>RIP协议规定使用的组播地址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c>
                <w:tcPr>
                  <w:tcW w:w="1327" w:type="dxa"/>
                  <w:gridSpan w:val="2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bCs/>
                      <w:sz w:val="21"/>
                    </w:rPr>
                  </w:pPr>
                  <w:r>
                    <w:rPr>
                      <w:rFonts w:hint="eastAsia"/>
                      <w:bCs/>
                      <w:sz w:val="21"/>
                    </w:rPr>
                    <w:t>UDP</w:t>
                  </w:r>
                </w:p>
              </w:tc>
              <w:tc>
                <w:tcPr>
                  <w:tcW w:w="1441" w:type="dxa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bCs/>
                      <w:sz w:val="21"/>
                    </w:rPr>
                  </w:pPr>
                  <w:r>
                    <w:rPr>
                      <w:rFonts w:hint="eastAsia"/>
                      <w:bCs/>
                      <w:sz w:val="21"/>
                    </w:rPr>
                    <w:t>端口号</w:t>
                  </w:r>
                </w:p>
              </w:tc>
              <w:tc>
                <w:tcPr>
                  <w:tcW w:w="1712" w:type="dxa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rFonts w:hint="default" w:eastAsia="宋体"/>
                      <w:bCs/>
                      <w:sz w:val="21"/>
                      <w:lang w:val="en-US" w:eastAsia="zh-CN"/>
                    </w:rPr>
                  </w:pPr>
                  <w:r>
                    <w:rPr>
                      <w:rFonts w:hint="eastAsia"/>
                      <w:bCs/>
                      <w:sz w:val="21"/>
                      <w:lang w:val="en-US" w:eastAsia="zh-CN"/>
                    </w:rPr>
                    <w:t>520</w:t>
                  </w:r>
                </w:p>
              </w:tc>
              <w:tc>
                <w:tcPr>
                  <w:tcW w:w="3754" w:type="dxa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bCs/>
                      <w:sz w:val="21"/>
                    </w:rPr>
                  </w:pPr>
                  <w:r>
                    <w:rPr>
                      <w:rFonts w:hint="eastAsia"/>
                      <w:bCs/>
                      <w:sz w:val="21"/>
                      <w:lang w:val="en-US" w:eastAsia="zh-CN"/>
                    </w:rPr>
                    <w:t>RIP有专门的端口号520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cantSplit/>
              </w:trPr>
              <w:tc>
                <w:tcPr>
                  <w:tcW w:w="607" w:type="dxa"/>
                  <w:vMerge w:val="restart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bCs/>
                      <w:sz w:val="21"/>
                    </w:rPr>
                  </w:pPr>
                  <w:r>
                    <w:rPr>
                      <w:rFonts w:hint="eastAsia"/>
                      <w:bCs/>
                      <w:sz w:val="21"/>
                    </w:rPr>
                    <w:t>RIP</w:t>
                  </w:r>
                </w:p>
              </w:tc>
              <w:tc>
                <w:tcPr>
                  <w:tcW w:w="720" w:type="dxa"/>
                  <w:vMerge w:val="restart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bCs/>
                      <w:sz w:val="21"/>
                    </w:rPr>
                  </w:pPr>
                  <w:r>
                    <w:rPr>
                      <w:rFonts w:hint="eastAsia"/>
                      <w:bCs/>
                      <w:sz w:val="21"/>
                    </w:rPr>
                    <w:t>头部</w:t>
                  </w:r>
                </w:p>
              </w:tc>
              <w:tc>
                <w:tcPr>
                  <w:tcW w:w="1441" w:type="dxa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bCs/>
                      <w:sz w:val="21"/>
                    </w:rPr>
                  </w:pPr>
                  <w:r>
                    <w:rPr>
                      <w:rFonts w:hint="eastAsia"/>
                      <w:bCs/>
                      <w:sz w:val="21"/>
                    </w:rPr>
                    <w:t>命令字段</w:t>
                  </w:r>
                </w:p>
              </w:tc>
              <w:tc>
                <w:tcPr>
                  <w:tcW w:w="1712" w:type="dxa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rFonts w:hint="eastAsia" w:eastAsia="宋体"/>
                      <w:bCs/>
                      <w:sz w:val="21"/>
                      <w:lang w:val="en-US" w:eastAsia="zh-CN"/>
                    </w:rPr>
                  </w:pPr>
                  <w:r>
                    <w:rPr>
                      <w:rFonts w:hint="eastAsia"/>
                      <w:bCs/>
                      <w:sz w:val="21"/>
                      <w:lang w:val="en-US" w:eastAsia="zh-CN"/>
                    </w:rPr>
                    <w:t>Response</w:t>
                  </w:r>
                </w:p>
              </w:tc>
              <w:tc>
                <w:tcPr>
                  <w:tcW w:w="3754" w:type="dxa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rFonts w:hint="default" w:eastAsia="宋体"/>
                      <w:bCs/>
                      <w:sz w:val="21"/>
                      <w:lang w:val="en-US" w:eastAsia="zh-CN"/>
                    </w:rPr>
                  </w:pPr>
                  <w:r>
                    <w:rPr>
                      <w:rFonts w:hint="eastAsia"/>
                      <w:bCs/>
                      <w:sz w:val="21"/>
                      <w:lang w:val="en-US" w:eastAsia="zh-CN"/>
                    </w:rPr>
                    <w:t>应答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cantSplit/>
              </w:trPr>
              <w:tc>
                <w:tcPr>
                  <w:tcW w:w="607" w:type="dxa"/>
                  <w:vMerge w:val="continue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bCs/>
                      <w:sz w:val="21"/>
                    </w:rPr>
                  </w:pPr>
                </w:p>
              </w:tc>
              <w:tc>
                <w:tcPr>
                  <w:tcW w:w="720" w:type="dxa"/>
                  <w:vMerge w:val="continue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bCs/>
                      <w:sz w:val="21"/>
                    </w:rPr>
                  </w:pPr>
                </w:p>
              </w:tc>
              <w:tc>
                <w:tcPr>
                  <w:tcW w:w="1441" w:type="dxa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bCs/>
                      <w:sz w:val="21"/>
                    </w:rPr>
                  </w:pPr>
                  <w:r>
                    <w:rPr>
                      <w:rFonts w:hint="eastAsia"/>
                      <w:bCs/>
                      <w:sz w:val="21"/>
                    </w:rPr>
                    <w:t>版本号</w:t>
                  </w:r>
                </w:p>
              </w:tc>
              <w:tc>
                <w:tcPr>
                  <w:tcW w:w="1712" w:type="dxa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rFonts w:hint="default" w:eastAsia="宋体"/>
                      <w:bCs/>
                      <w:sz w:val="21"/>
                      <w:lang w:val="en-US" w:eastAsia="zh-CN"/>
                    </w:rPr>
                  </w:pPr>
                  <w:r>
                    <w:rPr>
                      <w:rFonts w:hint="eastAsia"/>
                      <w:bCs/>
                      <w:sz w:val="21"/>
                      <w:lang w:val="en-US" w:eastAsia="zh-CN"/>
                    </w:rPr>
                    <w:t>RIPv2</w:t>
                  </w:r>
                </w:p>
              </w:tc>
              <w:tc>
                <w:tcPr>
                  <w:tcW w:w="3754" w:type="dxa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bCs/>
                      <w:sz w:val="21"/>
                    </w:rPr>
                  </w:pPr>
                  <w:r>
                    <w:rPr>
                      <w:rFonts w:hint="eastAsia"/>
                      <w:bCs/>
                      <w:sz w:val="21"/>
                      <w:lang w:val="en-US" w:eastAsia="zh-CN"/>
                    </w:rPr>
                    <w:t>版本号为RIPv2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cantSplit/>
              </w:trPr>
              <w:tc>
                <w:tcPr>
                  <w:tcW w:w="607" w:type="dxa"/>
                  <w:vMerge w:val="continue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bCs/>
                      <w:sz w:val="21"/>
                    </w:rPr>
                  </w:pPr>
                </w:p>
              </w:tc>
              <w:tc>
                <w:tcPr>
                  <w:tcW w:w="720" w:type="dxa"/>
                  <w:vMerge w:val="restart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bCs/>
                      <w:sz w:val="21"/>
                    </w:rPr>
                  </w:pPr>
                  <w:r>
                    <w:rPr>
                      <w:rFonts w:hint="eastAsia"/>
                      <w:bCs/>
                      <w:sz w:val="21"/>
                    </w:rPr>
                    <w:t>路由信息</w:t>
                  </w:r>
                </w:p>
              </w:tc>
              <w:tc>
                <w:tcPr>
                  <w:tcW w:w="1441" w:type="dxa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bCs/>
                      <w:sz w:val="21"/>
                    </w:rPr>
                  </w:pPr>
                  <w:r>
                    <w:rPr>
                      <w:rFonts w:hint="eastAsia"/>
                      <w:bCs/>
                      <w:sz w:val="21"/>
                    </w:rPr>
                    <w:t>地址族标识</w:t>
                  </w:r>
                </w:p>
              </w:tc>
              <w:tc>
                <w:tcPr>
                  <w:tcW w:w="1712" w:type="dxa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rFonts w:hint="default" w:eastAsia="宋体"/>
                      <w:bCs/>
                      <w:sz w:val="21"/>
                      <w:lang w:val="en-US" w:eastAsia="zh-CN"/>
                    </w:rPr>
                  </w:pPr>
                  <w:r>
                    <w:rPr>
                      <w:rFonts w:hint="eastAsia"/>
                      <w:bCs/>
                      <w:sz w:val="21"/>
                      <w:lang w:val="en-US" w:eastAsia="zh-CN"/>
                    </w:rPr>
                    <w:t>IP(2)</w:t>
                  </w:r>
                </w:p>
              </w:tc>
              <w:tc>
                <w:tcPr>
                  <w:tcW w:w="3754" w:type="dxa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rFonts w:hint="default" w:eastAsia="宋体"/>
                      <w:bCs/>
                      <w:sz w:val="21"/>
                      <w:lang w:val="en-US" w:eastAsia="zh-CN"/>
                    </w:rPr>
                  </w:pPr>
                  <w:r>
                    <w:rPr>
                      <w:rFonts w:hint="eastAsia"/>
                      <w:bCs/>
                      <w:sz w:val="21"/>
                      <w:lang w:val="en-US" w:eastAsia="zh-CN"/>
                    </w:rPr>
                    <w:t>IP地址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cantSplit/>
              </w:trPr>
              <w:tc>
                <w:tcPr>
                  <w:tcW w:w="607" w:type="dxa"/>
                  <w:vMerge w:val="continue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bCs/>
                      <w:sz w:val="21"/>
                    </w:rPr>
                  </w:pPr>
                </w:p>
              </w:tc>
              <w:tc>
                <w:tcPr>
                  <w:tcW w:w="720" w:type="dxa"/>
                  <w:vMerge w:val="continue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bCs/>
                      <w:sz w:val="21"/>
                    </w:rPr>
                  </w:pPr>
                </w:p>
              </w:tc>
              <w:tc>
                <w:tcPr>
                  <w:tcW w:w="1441" w:type="dxa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bCs/>
                      <w:sz w:val="21"/>
                    </w:rPr>
                  </w:pPr>
                  <w:r>
                    <w:rPr>
                      <w:rFonts w:hint="eastAsia"/>
                      <w:bCs/>
                      <w:sz w:val="21"/>
                    </w:rPr>
                    <w:t>网络地址</w:t>
                  </w:r>
                </w:p>
              </w:tc>
              <w:tc>
                <w:tcPr>
                  <w:tcW w:w="1712" w:type="dxa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rFonts w:hint="default" w:eastAsia="宋体"/>
                      <w:bCs/>
                      <w:sz w:val="21"/>
                      <w:lang w:val="en-US" w:eastAsia="zh-CN"/>
                    </w:rPr>
                  </w:pPr>
                  <w:r>
                    <w:rPr>
                      <w:rFonts w:hint="eastAsia"/>
                      <w:bCs/>
                      <w:sz w:val="21"/>
                      <w:lang w:val="en-US" w:eastAsia="zh-CN"/>
                    </w:rPr>
                    <w:t>10.1.2.0</w:t>
                  </w:r>
                </w:p>
              </w:tc>
              <w:tc>
                <w:tcPr>
                  <w:tcW w:w="3754" w:type="dxa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rFonts w:hint="default" w:eastAsia="宋体"/>
                      <w:bCs/>
                      <w:sz w:val="21"/>
                      <w:lang w:val="en-US" w:eastAsia="zh-CN"/>
                    </w:rPr>
                  </w:pPr>
                  <w:r>
                    <w:rPr>
                      <w:rFonts w:hint="eastAsia"/>
                      <w:bCs/>
                      <w:sz w:val="21"/>
                      <w:lang w:val="en-US" w:eastAsia="zh-CN"/>
                    </w:rPr>
                    <w:t>请求10.1.2.0/24网段</w:t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cantSplit/>
              </w:trPr>
              <w:tc>
                <w:tcPr>
                  <w:tcW w:w="607" w:type="dxa"/>
                  <w:vMerge w:val="continue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bCs/>
                      <w:sz w:val="21"/>
                    </w:rPr>
                  </w:pPr>
                </w:p>
              </w:tc>
              <w:tc>
                <w:tcPr>
                  <w:tcW w:w="720" w:type="dxa"/>
                  <w:vMerge w:val="continue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bCs/>
                      <w:sz w:val="21"/>
                    </w:rPr>
                  </w:pPr>
                </w:p>
              </w:tc>
              <w:tc>
                <w:tcPr>
                  <w:tcW w:w="1441" w:type="dxa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bCs/>
                      <w:sz w:val="21"/>
                    </w:rPr>
                  </w:pPr>
                  <w:r>
                    <w:rPr>
                      <w:rFonts w:hint="eastAsia"/>
                      <w:bCs/>
                      <w:sz w:val="21"/>
                    </w:rPr>
                    <w:t>跳数</w:t>
                  </w:r>
                </w:p>
              </w:tc>
              <w:tc>
                <w:tcPr>
                  <w:tcW w:w="1712" w:type="dxa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rFonts w:hint="eastAsia" w:eastAsia="宋体"/>
                      <w:bCs/>
                      <w:sz w:val="21"/>
                      <w:lang w:val="en-US" w:eastAsia="zh-CN"/>
                    </w:rPr>
                  </w:pPr>
                  <w:r>
                    <w:rPr>
                      <w:rFonts w:hint="eastAsia"/>
                      <w:bCs/>
                      <w:sz w:val="21"/>
                      <w:lang w:val="en-US" w:eastAsia="zh-CN"/>
                    </w:rPr>
                    <w:t>3</w:t>
                  </w:r>
                </w:p>
              </w:tc>
              <w:tc>
                <w:tcPr>
                  <w:tcW w:w="3754" w:type="dxa"/>
                  <w:vAlign w:val="center"/>
                </w:tcPr>
                <w:p>
                  <w:pPr>
                    <w:ind w:firstLine="4" w:firstLineChars="2"/>
                    <w:jc w:val="center"/>
                    <w:rPr>
                      <w:rFonts w:hint="default" w:eastAsia="宋体"/>
                      <w:bCs/>
                      <w:sz w:val="21"/>
                      <w:lang w:val="en-US" w:eastAsia="zh-CN"/>
                    </w:rPr>
                  </w:pPr>
                  <w:r>
                    <w:rPr>
                      <w:rFonts w:hint="eastAsia"/>
                      <w:bCs/>
                      <w:sz w:val="21"/>
                      <w:lang w:val="en-US" w:eastAsia="zh-CN"/>
                    </w:rPr>
                    <w:t>需要经过3跳</w:t>
                  </w:r>
                </w:p>
              </w:tc>
            </w:tr>
          </w:tbl>
          <w:p>
            <w:pPr>
              <w:ind w:firstLine="480" w:firstLineChars="0"/>
              <w:jc w:val="left"/>
              <w:rPr>
                <w:bCs/>
                <w:sz w:val="21"/>
              </w:rPr>
            </w:pPr>
          </w:p>
          <w:p>
            <w:pPr>
              <w:pStyle w:val="12"/>
              <w:rPr>
                <w:bCs/>
                <w:sz w:val="21"/>
              </w:rPr>
            </w:pPr>
            <w:r>
              <w:rPr>
                <w:bCs/>
                <w:sz w:val="21"/>
              </w:rPr>
              <w:t>互动讨论主题</w:t>
            </w:r>
          </w:p>
          <w:p>
            <w:pPr>
              <w:numPr>
                <w:ilvl w:val="0"/>
                <w:numId w:val="3"/>
              </w:numPr>
              <w:ind w:firstLine="480"/>
            </w:pPr>
            <w:r>
              <w:rPr>
                <w:rFonts w:hint="eastAsia"/>
              </w:rPr>
              <w:t>解释</w:t>
            </w:r>
            <w:r>
              <w:t>名词术语：缺省路由、直连路由、静态路由与动态路由；</w:t>
            </w:r>
          </w:p>
          <w:p>
            <w:pPr>
              <w:numPr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</w:t>
            </w:r>
          </w:p>
          <w:p>
            <w:pPr>
              <w:numPr>
                <w:numId w:val="0"/>
              </w:numPr>
              <w:ind w:firstLine="48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缺省路由：</w:t>
            </w:r>
            <w:r>
              <w:rPr>
                <w:rFonts w:hint="default"/>
                <w:lang w:val="en-US" w:eastAsia="zh-CN"/>
              </w:rPr>
              <w:t>当网络中</w:t>
            </w:r>
            <w:r>
              <w:rPr>
                <w:rFonts w:hint="default"/>
                <w:lang w:val="en-US" w:eastAsia="zh-CN"/>
              </w:rPr>
              <w:fldChar w:fldCharType="begin"/>
            </w:r>
            <w:r>
              <w:rPr>
                <w:rFonts w:hint="default"/>
                <w:lang w:val="en-US" w:eastAsia="zh-CN"/>
              </w:rPr>
              <w:instrText xml:space="preserve"> HYPERLINK "https://baike.baidu.com/item/%E6%8A%A5%E6%96%87/3164352" \t "https://baike.baidu.com/item/%E7%BC%BA%E7%9C%81%E8%B7%AF%E7%94%B1/_blank" </w:instrText>
            </w:r>
            <w:r>
              <w:rPr>
                <w:rFonts w:hint="default"/>
                <w:lang w:val="en-US" w:eastAsia="zh-CN"/>
              </w:rPr>
              <w:fldChar w:fldCharType="separate"/>
            </w:r>
            <w:r>
              <w:rPr>
                <w:rFonts w:hint="default"/>
                <w:lang w:val="en-US" w:eastAsia="zh-CN"/>
              </w:rPr>
              <w:t>报文</w:t>
            </w:r>
            <w:r>
              <w:rPr>
                <w:rFonts w:hint="default"/>
                <w:lang w:val="en-US" w:eastAsia="zh-CN"/>
              </w:rPr>
              <w:fldChar w:fldCharType="end"/>
            </w:r>
            <w:r>
              <w:rPr>
                <w:rFonts w:hint="default"/>
                <w:lang w:val="en-US" w:eastAsia="zh-CN"/>
              </w:rPr>
              <w:t>的路由无法匹配到当前路由表中的路由记录时，缺省路由用来指示路由器或网络主机将该报文发往指定的位置</w:t>
            </w:r>
            <w:r>
              <w:rPr>
                <w:rFonts w:hint="eastAsia"/>
                <w:lang w:val="en-US" w:eastAsia="zh-CN"/>
              </w:rPr>
              <w:t>。</w:t>
            </w:r>
          </w:p>
          <w:p>
            <w:pPr>
              <w:numPr>
                <w:numId w:val="0"/>
              </w:numPr>
              <w:ind w:firstLine="48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直连路由：与路由器直接连接的网段，路由器可以直接获取的路由。</w:t>
            </w:r>
          </w:p>
          <w:p>
            <w:pPr>
              <w:numPr>
                <w:numId w:val="0"/>
              </w:numPr>
              <w:ind w:firstLine="48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静态路由：管理员事先从路由器中配置的路由。</w:t>
            </w:r>
          </w:p>
          <w:p>
            <w:pPr>
              <w:numPr>
                <w:numId w:val="0"/>
              </w:numPr>
              <w:ind w:firstLine="480" w:firstLineChars="20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动态路由：由路由协议动态生成的路由，例如使用距离矢量法生成。</w:t>
            </w:r>
          </w:p>
          <w:p>
            <w:pPr>
              <w:numPr>
                <w:numId w:val="0"/>
              </w:numPr>
              <w:ind w:firstLine="480" w:firstLineChars="200"/>
              <w:rPr>
                <w:rFonts w:hint="default"/>
                <w:lang w:val="en-US" w:eastAsia="zh-CN"/>
              </w:rPr>
            </w:pPr>
          </w:p>
          <w:p>
            <w:pPr>
              <w:ind w:firstLine="480"/>
            </w:pPr>
            <w:r>
              <w:t>2）RIP构建路由的条件与好处；</w:t>
            </w:r>
          </w:p>
          <w:p>
            <w:pPr>
              <w:ind w:firstLine="480"/>
              <w:rPr>
                <w:rFonts w:hint="eastAsia"/>
              </w:rPr>
            </w:pPr>
          </w:p>
          <w:p>
            <w:pPr>
              <w:ind w:firstLine="48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RIP主要应用于规模较小的网络之中，对于更加复杂的网络环境一般不使用RIP协议。</w:t>
            </w:r>
          </w:p>
          <w:p>
            <w:pPr>
              <w:ind w:firstLine="48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RIP的好处是：简单、可靠、便于配置。</w:t>
            </w:r>
          </w:p>
          <w:p>
            <w:pPr>
              <w:ind w:firstLine="480"/>
              <w:rPr>
                <w:rFonts w:hint="default"/>
                <w:lang w:val="en-US" w:eastAsia="zh-CN"/>
              </w:rPr>
            </w:pPr>
          </w:p>
          <w:p>
            <w:pPr>
              <w:ind w:firstLine="480"/>
            </w:pPr>
            <w:r>
              <w:t>3）理解RIP构建的路由表及其使用；</w:t>
            </w:r>
          </w:p>
          <w:p>
            <w:pPr>
              <w:ind w:firstLine="480"/>
              <w:rPr>
                <w:rFonts w:hint="eastAsia"/>
              </w:rPr>
            </w:pPr>
          </w:p>
          <w:p>
            <w:pPr>
              <w:ind w:firstLine="48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路由器通过发送RIP请求报文，接收RIP应答报文来更新和构建路由表。在路由器使用路由表时，采用最长匹配原则，来转发收到的数据包。</w:t>
            </w:r>
          </w:p>
          <w:p>
            <w:pPr>
              <w:ind w:firstLine="480"/>
              <w:rPr>
                <w:rFonts w:hint="default"/>
                <w:lang w:val="en-US" w:eastAsia="zh-CN"/>
              </w:rPr>
            </w:pPr>
          </w:p>
          <w:p>
            <w:pPr>
              <w:ind w:firstLine="480"/>
            </w:pPr>
            <w:r>
              <w:t>4）RIP报文如何构建路由表；</w:t>
            </w:r>
          </w:p>
          <w:p>
            <w:pPr>
              <w:ind w:firstLine="480"/>
              <w:rPr>
                <w:rFonts w:hint="eastAsia"/>
              </w:rPr>
            </w:pPr>
          </w:p>
          <w:p>
            <w:pPr>
              <w:ind w:firstLine="480"/>
            </w:pPr>
            <w:r>
              <w:rPr>
                <w:rFonts w:hint="eastAsia"/>
                <w:lang w:val="en-US" w:eastAsia="zh-CN"/>
              </w:rPr>
              <w:t>路由器</w:t>
            </w:r>
            <w:r>
              <w:t>向周围的</w:t>
            </w:r>
            <w:r>
              <w:rPr>
                <w:rFonts w:hint="eastAsia"/>
              </w:rPr>
              <w:t>邻居</w:t>
            </w:r>
            <w:r>
              <w:t>路由器发出完整路由表的RIP请求。路由器根据接收到的RIP应答来更新其路由表。若接收到与已有表项的目的地址相同的路由信息，则分别对待</w:t>
            </w:r>
            <w:r>
              <w:rPr>
                <w:rFonts w:hint="eastAsia" w:ascii="宋体" w:hAnsi="宋体" w:cs="宋体"/>
              </w:rPr>
              <w:t>①</w:t>
            </w:r>
            <w:r>
              <w:t>已有表项的来源端口与新表项的来源端口相同，那么无条件根据最新的路由信息更新其路由表；</w:t>
            </w:r>
            <w:r>
              <w:rPr>
                <w:rFonts w:hint="eastAsia" w:ascii="宋体" w:hAnsi="宋体" w:cs="宋体"/>
              </w:rPr>
              <w:t>②</w:t>
            </w:r>
            <w:r>
              <w:t>已有表项与新表项来源于不同的端口，那么比较它们的metric值，将metric值较小的一个最为自己的路由表项；</w:t>
            </w:r>
            <w:r>
              <w:rPr>
                <w:rFonts w:hint="eastAsia" w:ascii="宋体" w:hAnsi="宋体" w:cs="宋体"/>
              </w:rPr>
              <w:t>③</w:t>
            </w:r>
            <w:r>
              <w:t>新旧表项的metric值相等，普遍的处理方法是保留旧的表项。</w:t>
            </w:r>
          </w:p>
          <w:p>
            <w:pPr>
              <w:ind w:firstLine="480"/>
              <w:rPr>
                <w:rFonts w:hint="eastAsia"/>
                <w:lang w:val="en-US" w:eastAsia="zh-CN"/>
              </w:rPr>
            </w:pPr>
          </w:p>
          <w:p>
            <w:pPr>
              <w:numPr>
                <w:ilvl w:val="0"/>
                <w:numId w:val="4"/>
              </w:numPr>
              <w:ind w:firstLine="480"/>
            </w:pPr>
            <w:r>
              <w:t>RIP报文的启动与报文形成次序的关系。</w:t>
            </w:r>
          </w:p>
          <w:p>
            <w:pPr>
              <w:numPr>
                <w:numId w:val="0"/>
              </w:num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</w:t>
            </w:r>
          </w:p>
          <w:p>
            <w:pPr>
              <w:numPr>
                <w:numId w:val="0"/>
              </w:numPr>
              <w:ind w:firstLine="480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在RIP协议启动之后，路由器会向周围节点发送RIP请求报文。</w:t>
            </w:r>
          </w:p>
          <w:p>
            <w:pPr>
              <w:numPr>
                <w:numId w:val="0"/>
              </w:numPr>
              <w:ind w:firstLine="480"/>
              <w:rPr>
                <w:rFonts w:hint="default"/>
                <w:lang w:val="en-US" w:eastAsia="zh-CN"/>
              </w:rPr>
            </w:pPr>
          </w:p>
          <w:p>
            <w:pPr>
              <w:ind w:firstLine="480" w:firstLineChars="0"/>
              <w:jc w:val="left"/>
              <w:rPr>
                <w:rFonts w:hint="eastAsia"/>
                <w:bCs/>
                <w:sz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4" w:hRule="exact"/>
        </w:trPr>
        <w:tc>
          <w:tcPr>
            <w:tcW w:w="1871" w:type="dxa"/>
            <w:gridSpan w:val="2"/>
            <w:vMerge w:val="restart"/>
            <w:vAlign w:val="center"/>
          </w:tcPr>
          <w:p>
            <w:pPr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本组四人主要工作：</w:t>
            </w:r>
          </w:p>
        </w:tc>
        <w:tc>
          <w:tcPr>
            <w:tcW w:w="7669" w:type="dxa"/>
            <w:gridSpan w:val="11"/>
            <w:vAlign w:val="top"/>
          </w:tcPr>
          <w:p>
            <w:pPr>
              <w:ind w:firstLine="4" w:firstLineChars="2"/>
              <w:jc w:val="center"/>
              <w:rPr>
                <w:rFonts w:ascii="Times New Roman" w:hAnsi="Times New Roman" w:eastAsia="宋体" w:cs="Times New Roman"/>
                <w:bCs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bCs/>
                <w:sz w:val="21"/>
              </w:rPr>
              <w:t>李云广：撰写报告，抓包分析。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4" w:hRule="exact"/>
        </w:trPr>
        <w:tc>
          <w:tcPr>
            <w:tcW w:w="1871" w:type="dxa"/>
            <w:gridSpan w:val="2"/>
            <w:vMerge w:val="continue"/>
            <w:tcBorders/>
            <w:vAlign w:val="center"/>
          </w:tcPr>
          <w:p>
            <w:pPr>
              <w:ind w:firstLine="4" w:firstLineChars="2"/>
              <w:jc w:val="center"/>
              <w:rPr>
                <w:bCs/>
                <w:sz w:val="21"/>
              </w:rPr>
            </w:pPr>
          </w:p>
        </w:tc>
        <w:tc>
          <w:tcPr>
            <w:tcW w:w="7669" w:type="dxa"/>
            <w:gridSpan w:val="11"/>
            <w:vAlign w:val="top"/>
          </w:tcPr>
          <w:p>
            <w:pPr>
              <w:ind w:firstLine="4" w:firstLineChars="2"/>
              <w:jc w:val="center"/>
              <w:rPr>
                <w:rFonts w:ascii="Times New Roman" w:hAnsi="Times New Roman" w:eastAsia="宋体" w:cs="Times New Roman"/>
                <w:bCs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bCs/>
                <w:sz w:val="21"/>
              </w:rPr>
              <w:t>李恒昊：设置网络设备，截图。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4" w:hRule="exact"/>
        </w:trPr>
        <w:tc>
          <w:tcPr>
            <w:tcW w:w="1871" w:type="dxa"/>
            <w:gridSpan w:val="2"/>
            <w:vMerge w:val="continue"/>
            <w:tcBorders/>
            <w:vAlign w:val="center"/>
          </w:tcPr>
          <w:p>
            <w:pPr>
              <w:ind w:firstLine="4" w:firstLineChars="2"/>
              <w:jc w:val="center"/>
              <w:rPr>
                <w:bCs/>
                <w:sz w:val="21"/>
              </w:rPr>
            </w:pPr>
          </w:p>
        </w:tc>
        <w:tc>
          <w:tcPr>
            <w:tcW w:w="7669" w:type="dxa"/>
            <w:gridSpan w:val="11"/>
            <w:vAlign w:val="top"/>
          </w:tcPr>
          <w:p>
            <w:pPr>
              <w:ind w:firstLine="4" w:firstLineChars="2"/>
              <w:jc w:val="center"/>
              <w:rPr>
                <w:rFonts w:hint="eastAsia" w:ascii="Times New Roman" w:hAnsi="Times New Roman" w:eastAsia="宋体" w:cs="Times New Roman"/>
                <w:bCs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bCs/>
                <w:sz w:val="21"/>
              </w:rPr>
              <w:t>李怀邦：抓包分析，截图。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4" w:hRule="exact"/>
        </w:trPr>
        <w:tc>
          <w:tcPr>
            <w:tcW w:w="1871" w:type="dxa"/>
            <w:gridSpan w:val="2"/>
            <w:vMerge w:val="continue"/>
            <w:tcBorders/>
            <w:vAlign w:val="center"/>
          </w:tcPr>
          <w:p>
            <w:pPr>
              <w:ind w:firstLine="4" w:firstLineChars="2"/>
              <w:jc w:val="center"/>
              <w:rPr>
                <w:bCs/>
                <w:sz w:val="21"/>
              </w:rPr>
            </w:pPr>
          </w:p>
        </w:tc>
        <w:tc>
          <w:tcPr>
            <w:tcW w:w="7669" w:type="dxa"/>
            <w:gridSpan w:val="11"/>
            <w:vAlign w:val="top"/>
          </w:tcPr>
          <w:p>
            <w:pPr>
              <w:ind w:firstLine="4" w:firstLineChars="2"/>
              <w:jc w:val="center"/>
              <w:rPr>
                <w:rFonts w:ascii="Times New Roman" w:hAnsi="Times New Roman" w:eastAsia="宋体" w:cs="Times New Roman"/>
                <w:bCs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/>
                <w:bCs/>
                <w:sz w:val="21"/>
              </w:rPr>
              <w:t>姜盛誉：设置网络设备，搭建网络。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624" w:hRule="exact"/>
        </w:trPr>
        <w:tc>
          <w:tcPr>
            <w:tcW w:w="1871" w:type="dxa"/>
            <w:gridSpan w:val="2"/>
            <w:vMerge w:val="continue"/>
            <w:tcBorders/>
            <w:vAlign w:val="center"/>
          </w:tcPr>
          <w:p>
            <w:pPr>
              <w:ind w:firstLine="4" w:firstLineChars="2"/>
              <w:jc w:val="center"/>
              <w:rPr>
                <w:bCs/>
                <w:sz w:val="21"/>
              </w:rPr>
            </w:pPr>
          </w:p>
        </w:tc>
        <w:tc>
          <w:tcPr>
            <w:tcW w:w="7669" w:type="dxa"/>
            <w:gridSpan w:val="11"/>
            <w:vAlign w:val="top"/>
          </w:tcPr>
          <w:p>
            <w:pPr>
              <w:ind w:firstLine="4" w:firstLineChars="2"/>
              <w:jc w:val="center"/>
              <w:rPr>
                <w:rFonts w:hint="eastAsia"/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裴一丁：分析实验原理，搭建网络。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477" w:hRule="atLeast"/>
        </w:trPr>
        <w:tc>
          <w:tcPr>
            <w:tcW w:w="1871" w:type="dxa"/>
            <w:gridSpan w:val="2"/>
            <w:vAlign w:val="center"/>
          </w:tcPr>
          <w:p>
            <w:pPr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实验中问题及解决方法，经验总结</w:t>
            </w:r>
          </w:p>
        </w:tc>
        <w:tc>
          <w:tcPr>
            <w:tcW w:w="7669" w:type="dxa"/>
            <w:gridSpan w:val="11"/>
            <w:vAlign w:val="top"/>
          </w:tcPr>
          <w:p>
            <w:pPr>
              <w:ind w:firstLine="4" w:firstLineChars="2"/>
              <w:jc w:val="left"/>
              <w:rPr>
                <w:rFonts w:hint="default" w:ascii="Times New Roman" w:hAnsi="Times New Roman" w:eastAsia="宋体" w:cs="Times New Roman"/>
                <w:bCs/>
                <w:kern w:val="2"/>
                <w:sz w:val="21"/>
                <w:szCs w:val="21"/>
                <w:lang w:val="en-US" w:eastAsia="zh-CN" w:bidi="ar-SA"/>
              </w:rPr>
            </w:pPr>
            <w:r>
              <w:rPr>
                <w:rFonts w:hint="eastAsia" w:cs="Times New Roman"/>
                <w:bCs/>
                <w:kern w:val="2"/>
                <w:sz w:val="21"/>
                <w:szCs w:val="21"/>
                <w:lang w:val="en-US" w:eastAsia="zh-CN" w:bidi="ar-SA"/>
              </w:rPr>
              <w:t>在实验中没太搞懂RIP报文的含义，例如metric = 16，在查看指导书之后，问题得到了解决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1541" w:hRule="atLeast"/>
        </w:trPr>
        <w:tc>
          <w:tcPr>
            <w:tcW w:w="1871" w:type="dxa"/>
            <w:gridSpan w:val="2"/>
            <w:vAlign w:val="center"/>
          </w:tcPr>
          <w:p>
            <w:pPr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师生互动交流</w:t>
            </w:r>
          </w:p>
        </w:tc>
        <w:tc>
          <w:tcPr>
            <w:tcW w:w="7669" w:type="dxa"/>
            <w:gridSpan w:val="11"/>
          </w:tcPr>
          <w:p>
            <w:pPr>
              <w:ind w:firstLine="0" w:firstLineChars="0"/>
              <w:rPr>
                <w:bCs/>
                <w:sz w:val="21"/>
              </w:rPr>
            </w:pPr>
          </w:p>
          <w:p>
            <w:pPr>
              <w:ind w:firstLine="0" w:firstLineChars="0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  <w:lang w:val="en-US" w:eastAsia="zh-CN"/>
              </w:rPr>
              <w:t>在进行进阶自设计的时候，我们组误把更新的报文作为失效的报文，是因为没有刷新S2的路由，老师要求我们重新找到生成路由的报文。最终在老师的指导下，进阶实验完成</w:t>
            </w:r>
          </w:p>
          <w:p>
            <w:pPr>
              <w:ind w:firstLine="0" w:firstLineChars="0"/>
              <w:rPr>
                <w:bCs/>
                <w:sz w:val="21"/>
              </w:rPr>
            </w:pPr>
          </w:p>
          <w:p>
            <w:pPr>
              <w:ind w:firstLine="0" w:firstLineChars="0"/>
              <w:rPr>
                <w:bCs/>
                <w:sz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cantSplit/>
          <w:trHeight w:val="572" w:hRule="atLeast"/>
        </w:trPr>
        <w:tc>
          <w:tcPr>
            <w:tcW w:w="1871" w:type="dxa"/>
            <w:gridSpan w:val="2"/>
            <w:vAlign w:val="center"/>
          </w:tcPr>
          <w:p>
            <w:pPr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验收教师</w:t>
            </w:r>
          </w:p>
        </w:tc>
        <w:tc>
          <w:tcPr>
            <w:tcW w:w="2541" w:type="dxa"/>
            <w:gridSpan w:val="5"/>
          </w:tcPr>
          <w:p>
            <w:pPr>
              <w:ind w:firstLine="4" w:firstLineChars="2"/>
              <w:jc w:val="center"/>
              <w:rPr>
                <w:rFonts w:hint="default" w:eastAsia="宋体"/>
                <w:bCs/>
                <w:sz w:val="21"/>
                <w:lang w:val="en-US" w:eastAsia="zh-CN"/>
              </w:rPr>
            </w:pPr>
            <w:r>
              <w:rPr>
                <w:rFonts w:hint="eastAsia"/>
                <w:bCs/>
                <w:sz w:val="21"/>
                <w:lang w:val="en-US" w:eastAsia="zh-CN"/>
              </w:rPr>
              <w:t>张利平</w:t>
            </w:r>
          </w:p>
        </w:tc>
        <w:tc>
          <w:tcPr>
            <w:tcW w:w="3186" w:type="dxa"/>
            <w:gridSpan w:val="4"/>
            <w:vAlign w:val="center"/>
          </w:tcPr>
          <w:p>
            <w:pPr>
              <w:ind w:firstLine="4" w:firstLineChars="2"/>
              <w:jc w:val="center"/>
              <w:rPr>
                <w:bCs/>
                <w:sz w:val="21"/>
              </w:rPr>
            </w:pPr>
            <w:r>
              <w:rPr>
                <w:rFonts w:hint="eastAsia"/>
                <w:bCs/>
                <w:sz w:val="21"/>
              </w:rPr>
              <w:t>本实验成绩</w:t>
            </w:r>
          </w:p>
        </w:tc>
        <w:tc>
          <w:tcPr>
            <w:tcW w:w="1942" w:type="dxa"/>
            <w:gridSpan w:val="2"/>
          </w:tcPr>
          <w:p>
            <w:pPr>
              <w:ind w:firstLine="4" w:firstLineChars="2"/>
              <w:jc w:val="center"/>
              <w:rPr>
                <w:bCs/>
                <w:sz w:val="21"/>
              </w:rPr>
            </w:pPr>
          </w:p>
        </w:tc>
      </w:tr>
    </w:tbl>
    <w:p>
      <w:pPr>
        <w:ind w:firstLine="0" w:firstLineChars="0"/>
      </w:pPr>
    </w:p>
    <w:sectPr>
      <w:headerReference r:id="rId7" w:type="first"/>
      <w:footerReference r:id="rId10" w:type="first"/>
      <w:headerReference r:id="rId5" w:type="default"/>
      <w:footerReference r:id="rId8" w:type="default"/>
      <w:headerReference r:id="rId6" w:type="even"/>
      <w:footerReference r:id="rId9" w:type="even"/>
      <w:pgSz w:w="11906" w:h="16838"/>
      <w:pgMar w:top="851" w:right="1797" w:bottom="851" w:left="1797" w:header="851" w:footer="992" w:gutter="0"/>
      <w:cols w:space="425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  <w:ind w:firstLine="480"/>
      </w:pPr>
      <w:r>
        <w:separator/>
      </w:r>
    </w:p>
  </w:endnote>
  <w:endnote w:type="continuationSeparator" w:id="1">
    <w:p>
      <w:pPr>
        <w:spacing w:line="240" w:lineRule="auto"/>
        <w:ind w:firstLine="48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  <w:font w:name="Wingdings 2">
    <w:panose1 w:val="05020102010507070707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88" w:lineRule="auto"/>
        <w:ind w:firstLine="480"/>
      </w:pPr>
      <w:r>
        <w:separator/>
      </w:r>
    </w:p>
  </w:footnote>
  <w:footnote w:type="continuationSeparator" w:id="1">
    <w:p>
      <w:pPr>
        <w:spacing w:line="288" w:lineRule="auto"/>
        <w:ind w:firstLine="48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C237298"/>
    <w:multiLevelType w:val="singleLevel"/>
    <w:tmpl w:val="BC237298"/>
    <w:lvl w:ilvl="0" w:tentative="0">
      <w:start w:val="5"/>
      <w:numFmt w:val="decimal"/>
      <w:suff w:val="nothing"/>
      <w:lvlText w:val="%1）"/>
      <w:lvlJc w:val="left"/>
    </w:lvl>
  </w:abstractNum>
  <w:abstractNum w:abstractNumId="1">
    <w:nsid w:val="0A3E2E94"/>
    <w:multiLevelType w:val="multilevel"/>
    <w:tmpl w:val="0A3E2E94"/>
    <w:lvl w:ilvl="0" w:tentative="0">
      <w:start w:val="1"/>
      <w:numFmt w:val="decimal"/>
      <w:lvlText w:val="%1."/>
      <w:lvlJc w:val="left"/>
      <w:pPr>
        <w:ind w:left="424" w:hanging="420"/>
      </w:pPr>
    </w:lvl>
    <w:lvl w:ilvl="1" w:tentative="0">
      <w:start w:val="1"/>
      <w:numFmt w:val="decimal"/>
      <w:lvlText w:val="（%2）"/>
      <w:lvlJc w:val="left"/>
      <w:pPr>
        <w:ind w:left="1144" w:hanging="72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4" w:hanging="420"/>
      </w:pPr>
    </w:lvl>
    <w:lvl w:ilvl="3" w:tentative="0">
      <w:start w:val="1"/>
      <w:numFmt w:val="decimal"/>
      <w:lvlText w:val="%4."/>
      <w:lvlJc w:val="left"/>
      <w:pPr>
        <w:ind w:left="1684" w:hanging="420"/>
      </w:pPr>
    </w:lvl>
    <w:lvl w:ilvl="4" w:tentative="0">
      <w:start w:val="1"/>
      <w:numFmt w:val="lowerLetter"/>
      <w:lvlText w:val="%5)"/>
      <w:lvlJc w:val="left"/>
      <w:pPr>
        <w:ind w:left="2104" w:hanging="420"/>
      </w:pPr>
    </w:lvl>
    <w:lvl w:ilvl="5" w:tentative="0">
      <w:start w:val="1"/>
      <w:numFmt w:val="lowerRoman"/>
      <w:lvlText w:val="%6."/>
      <w:lvlJc w:val="right"/>
      <w:pPr>
        <w:ind w:left="2524" w:hanging="420"/>
      </w:pPr>
    </w:lvl>
    <w:lvl w:ilvl="6" w:tentative="0">
      <w:start w:val="1"/>
      <w:numFmt w:val="decimal"/>
      <w:lvlText w:val="%7."/>
      <w:lvlJc w:val="left"/>
      <w:pPr>
        <w:ind w:left="2944" w:hanging="420"/>
      </w:pPr>
    </w:lvl>
    <w:lvl w:ilvl="7" w:tentative="0">
      <w:start w:val="1"/>
      <w:numFmt w:val="lowerLetter"/>
      <w:lvlText w:val="%8)"/>
      <w:lvlJc w:val="left"/>
      <w:pPr>
        <w:ind w:left="3364" w:hanging="420"/>
      </w:pPr>
    </w:lvl>
    <w:lvl w:ilvl="8" w:tentative="0">
      <w:start w:val="1"/>
      <w:numFmt w:val="lowerRoman"/>
      <w:lvlText w:val="%9."/>
      <w:lvlJc w:val="right"/>
      <w:pPr>
        <w:ind w:left="3784" w:hanging="420"/>
      </w:pPr>
    </w:lvl>
  </w:abstractNum>
  <w:abstractNum w:abstractNumId="2">
    <w:nsid w:val="207DDD82"/>
    <w:multiLevelType w:val="singleLevel"/>
    <w:tmpl w:val="207DDD82"/>
    <w:lvl w:ilvl="0" w:tentative="0">
      <w:start w:val="1"/>
      <w:numFmt w:val="decimal"/>
      <w:suff w:val="nothing"/>
      <w:lvlText w:val="%1）"/>
      <w:lvlJc w:val="left"/>
    </w:lvl>
  </w:abstractNum>
  <w:abstractNum w:abstractNumId="3">
    <w:nsid w:val="31F25181"/>
    <w:multiLevelType w:val="multilevel"/>
    <w:tmpl w:val="31F25181"/>
    <w:lvl w:ilvl="0" w:tentative="0">
      <w:start w:val="1"/>
      <w:numFmt w:val="decimal"/>
      <w:pStyle w:val="5"/>
      <w:lvlText w:val="%1)"/>
      <w:lvlJc w:val="left"/>
      <w:pPr>
        <w:ind w:left="420" w:hanging="420"/>
      </w:pPr>
      <w:rPr>
        <w:rFonts w:hint="eastAsia"/>
      </w:rPr>
    </w:lvl>
    <w:lvl w:ilvl="1" w:tentative="0">
      <w:start w:val="1"/>
      <w:numFmt w:val="decimal"/>
      <w:lvlText w:val="%2."/>
      <w:lvlJc w:val="left"/>
      <w:pPr>
        <w:ind w:left="780" w:hanging="360"/>
      </w:pPr>
      <w:rPr>
        <w:rFonts w:hint="default"/>
      </w:r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1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6C65"/>
    <w:rsid w:val="000761CE"/>
    <w:rsid w:val="000D3D58"/>
    <w:rsid w:val="000F4190"/>
    <w:rsid w:val="00102CFF"/>
    <w:rsid w:val="00165F9C"/>
    <w:rsid w:val="001723C1"/>
    <w:rsid w:val="001E33AD"/>
    <w:rsid w:val="00242F00"/>
    <w:rsid w:val="002578BC"/>
    <w:rsid w:val="002B412F"/>
    <w:rsid w:val="00337B0C"/>
    <w:rsid w:val="00380E77"/>
    <w:rsid w:val="003C0785"/>
    <w:rsid w:val="004147F3"/>
    <w:rsid w:val="00431AFC"/>
    <w:rsid w:val="00494045"/>
    <w:rsid w:val="004A13E0"/>
    <w:rsid w:val="005126A0"/>
    <w:rsid w:val="00520C5C"/>
    <w:rsid w:val="005D069F"/>
    <w:rsid w:val="005F73F6"/>
    <w:rsid w:val="00610C29"/>
    <w:rsid w:val="006505C7"/>
    <w:rsid w:val="006A65A9"/>
    <w:rsid w:val="006B13AF"/>
    <w:rsid w:val="006C676B"/>
    <w:rsid w:val="007357C2"/>
    <w:rsid w:val="007473B8"/>
    <w:rsid w:val="007B6C65"/>
    <w:rsid w:val="007C1D3D"/>
    <w:rsid w:val="007F0C4B"/>
    <w:rsid w:val="008501C3"/>
    <w:rsid w:val="0086301C"/>
    <w:rsid w:val="008E7023"/>
    <w:rsid w:val="008F0CF7"/>
    <w:rsid w:val="009163CA"/>
    <w:rsid w:val="00935F4A"/>
    <w:rsid w:val="00944159"/>
    <w:rsid w:val="00962C50"/>
    <w:rsid w:val="009D6842"/>
    <w:rsid w:val="00A12A1D"/>
    <w:rsid w:val="00A156BC"/>
    <w:rsid w:val="00A34F38"/>
    <w:rsid w:val="00A66670"/>
    <w:rsid w:val="00A719B6"/>
    <w:rsid w:val="00AE7E60"/>
    <w:rsid w:val="00B105CC"/>
    <w:rsid w:val="00B673D3"/>
    <w:rsid w:val="00B7414A"/>
    <w:rsid w:val="00C164B4"/>
    <w:rsid w:val="00CA3986"/>
    <w:rsid w:val="00CD4128"/>
    <w:rsid w:val="00DF63C6"/>
    <w:rsid w:val="00E05917"/>
    <w:rsid w:val="00E51881"/>
    <w:rsid w:val="00E60CC1"/>
    <w:rsid w:val="00E8788D"/>
    <w:rsid w:val="00EE14B2"/>
    <w:rsid w:val="00EE2D4F"/>
    <w:rsid w:val="00F50CDF"/>
    <w:rsid w:val="00FA787E"/>
    <w:rsid w:val="012E35E1"/>
    <w:rsid w:val="014063FE"/>
    <w:rsid w:val="01917C3D"/>
    <w:rsid w:val="021C29C7"/>
    <w:rsid w:val="035C7798"/>
    <w:rsid w:val="035D43E1"/>
    <w:rsid w:val="03D1333D"/>
    <w:rsid w:val="03E0105C"/>
    <w:rsid w:val="040A4AA1"/>
    <w:rsid w:val="045901A5"/>
    <w:rsid w:val="05235E1B"/>
    <w:rsid w:val="052A53FB"/>
    <w:rsid w:val="05544226"/>
    <w:rsid w:val="05740424"/>
    <w:rsid w:val="05840E9C"/>
    <w:rsid w:val="058F34B0"/>
    <w:rsid w:val="0591547A"/>
    <w:rsid w:val="059A4BBB"/>
    <w:rsid w:val="05B123B9"/>
    <w:rsid w:val="05D9297D"/>
    <w:rsid w:val="05E24C49"/>
    <w:rsid w:val="064C314F"/>
    <w:rsid w:val="06783F44"/>
    <w:rsid w:val="067D155B"/>
    <w:rsid w:val="07176E26"/>
    <w:rsid w:val="07B82182"/>
    <w:rsid w:val="07F10452"/>
    <w:rsid w:val="088840F9"/>
    <w:rsid w:val="0922463B"/>
    <w:rsid w:val="0926237D"/>
    <w:rsid w:val="098A46BA"/>
    <w:rsid w:val="098C7A5F"/>
    <w:rsid w:val="09AD2157"/>
    <w:rsid w:val="09AD4120"/>
    <w:rsid w:val="09B01C47"/>
    <w:rsid w:val="09CE3050"/>
    <w:rsid w:val="09E55D6D"/>
    <w:rsid w:val="0A130955"/>
    <w:rsid w:val="0A622F41"/>
    <w:rsid w:val="0AA25AD7"/>
    <w:rsid w:val="0B867D40"/>
    <w:rsid w:val="0BC42FE9"/>
    <w:rsid w:val="0BE44882"/>
    <w:rsid w:val="0BFF1DF8"/>
    <w:rsid w:val="0C02161A"/>
    <w:rsid w:val="0C0901F9"/>
    <w:rsid w:val="0C101663"/>
    <w:rsid w:val="0C724A4D"/>
    <w:rsid w:val="0C910D8D"/>
    <w:rsid w:val="0CA80343"/>
    <w:rsid w:val="0D144815"/>
    <w:rsid w:val="0D1F46AC"/>
    <w:rsid w:val="0D2804A9"/>
    <w:rsid w:val="0D4D5ABC"/>
    <w:rsid w:val="0DB8731C"/>
    <w:rsid w:val="0E1A314B"/>
    <w:rsid w:val="0E5201B2"/>
    <w:rsid w:val="0E7476E7"/>
    <w:rsid w:val="0E855F57"/>
    <w:rsid w:val="0EBB003F"/>
    <w:rsid w:val="0F1A64E0"/>
    <w:rsid w:val="0FCF02FF"/>
    <w:rsid w:val="101636CD"/>
    <w:rsid w:val="10366381"/>
    <w:rsid w:val="10390BE8"/>
    <w:rsid w:val="103E61FE"/>
    <w:rsid w:val="10B465FD"/>
    <w:rsid w:val="10C45B64"/>
    <w:rsid w:val="10E70644"/>
    <w:rsid w:val="11616388"/>
    <w:rsid w:val="11943F45"/>
    <w:rsid w:val="11A007F3"/>
    <w:rsid w:val="11A117AE"/>
    <w:rsid w:val="11E977FF"/>
    <w:rsid w:val="123A29F6"/>
    <w:rsid w:val="12A131DB"/>
    <w:rsid w:val="12F901BB"/>
    <w:rsid w:val="12FB03D7"/>
    <w:rsid w:val="13070B2A"/>
    <w:rsid w:val="13184B04"/>
    <w:rsid w:val="13427DB4"/>
    <w:rsid w:val="135B2C24"/>
    <w:rsid w:val="13B3480E"/>
    <w:rsid w:val="13BF2617"/>
    <w:rsid w:val="13DD5D2E"/>
    <w:rsid w:val="14312E7A"/>
    <w:rsid w:val="149E54BE"/>
    <w:rsid w:val="14A2291A"/>
    <w:rsid w:val="14B00D4D"/>
    <w:rsid w:val="154D2C97"/>
    <w:rsid w:val="15DA06AA"/>
    <w:rsid w:val="162C6AF9"/>
    <w:rsid w:val="162E6BAE"/>
    <w:rsid w:val="165D4F05"/>
    <w:rsid w:val="169326D4"/>
    <w:rsid w:val="16FF348B"/>
    <w:rsid w:val="173F0AAC"/>
    <w:rsid w:val="174962B4"/>
    <w:rsid w:val="17544559"/>
    <w:rsid w:val="17B94E0D"/>
    <w:rsid w:val="182F33EA"/>
    <w:rsid w:val="186407CC"/>
    <w:rsid w:val="18643D3F"/>
    <w:rsid w:val="18695DE3"/>
    <w:rsid w:val="18722EE9"/>
    <w:rsid w:val="1890336F"/>
    <w:rsid w:val="193F130B"/>
    <w:rsid w:val="1991739F"/>
    <w:rsid w:val="19921BF7"/>
    <w:rsid w:val="19E44853"/>
    <w:rsid w:val="1A277D03"/>
    <w:rsid w:val="1A472BC2"/>
    <w:rsid w:val="1A516B2E"/>
    <w:rsid w:val="1A8756A4"/>
    <w:rsid w:val="1A945F1F"/>
    <w:rsid w:val="1AC45552"/>
    <w:rsid w:val="1AE300B4"/>
    <w:rsid w:val="1B8F5B60"/>
    <w:rsid w:val="1BCA429B"/>
    <w:rsid w:val="1C36128C"/>
    <w:rsid w:val="1C8713AA"/>
    <w:rsid w:val="1D5F76BA"/>
    <w:rsid w:val="1D756FD8"/>
    <w:rsid w:val="1D864D41"/>
    <w:rsid w:val="1D9E6D02"/>
    <w:rsid w:val="1DF7545B"/>
    <w:rsid w:val="1E3E20AA"/>
    <w:rsid w:val="1EC24C8C"/>
    <w:rsid w:val="1F0B7D51"/>
    <w:rsid w:val="1F460C2C"/>
    <w:rsid w:val="1F723771"/>
    <w:rsid w:val="1F724C78"/>
    <w:rsid w:val="1FCB4EEB"/>
    <w:rsid w:val="2060136D"/>
    <w:rsid w:val="207B4D9D"/>
    <w:rsid w:val="207F1A00"/>
    <w:rsid w:val="20857532"/>
    <w:rsid w:val="20887022"/>
    <w:rsid w:val="2110329F"/>
    <w:rsid w:val="2128698B"/>
    <w:rsid w:val="212A5ADC"/>
    <w:rsid w:val="2184145D"/>
    <w:rsid w:val="219338F8"/>
    <w:rsid w:val="22486A69"/>
    <w:rsid w:val="224D407F"/>
    <w:rsid w:val="225278E7"/>
    <w:rsid w:val="22881184"/>
    <w:rsid w:val="236D6B88"/>
    <w:rsid w:val="237D031C"/>
    <w:rsid w:val="244874F5"/>
    <w:rsid w:val="24D345BE"/>
    <w:rsid w:val="24DB6519"/>
    <w:rsid w:val="24F52458"/>
    <w:rsid w:val="254259F1"/>
    <w:rsid w:val="25545725"/>
    <w:rsid w:val="256A4F48"/>
    <w:rsid w:val="257766F3"/>
    <w:rsid w:val="25F94541"/>
    <w:rsid w:val="26296BB1"/>
    <w:rsid w:val="2641214D"/>
    <w:rsid w:val="270645C5"/>
    <w:rsid w:val="271D560E"/>
    <w:rsid w:val="272C4634"/>
    <w:rsid w:val="274E68CF"/>
    <w:rsid w:val="27E15995"/>
    <w:rsid w:val="280653FC"/>
    <w:rsid w:val="28162510"/>
    <w:rsid w:val="283F68D0"/>
    <w:rsid w:val="28885E11"/>
    <w:rsid w:val="28A94803"/>
    <w:rsid w:val="28D42E04"/>
    <w:rsid w:val="28DC615D"/>
    <w:rsid w:val="29437F8A"/>
    <w:rsid w:val="295175B8"/>
    <w:rsid w:val="29985B39"/>
    <w:rsid w:val="29AE18A7"/>
    <w:rsid w:val="2A041623"/>
    <w:rsid w:val="2A5842E6"/>
    <w:rsid w:val="2AF666D8"/>
    <w:rsid w:val="2B1C2BA1"/>
    <w:rsid w:val="2B4324C3"/>
    <w:rsid w:val="2C197F0C"/>
    <w:rsid w:val="2C3649CE"/>
    <w:rsid w:val="2C514199"/>
    <w:rsid w:val="2C63256A"/>
    <w:rsid w:val="2C655183"/>
    <w:rsid w:val="2CBF3DC0"/>
    <w:rsid w:val="2CED26E7"/>
    <w:rsid w:val="2D222765"/>
    <w:rsid w:val="2D872B3B"/>
    <w:rsid w:val="2D962D7E"/>
    <w:rsid w:val="2D980584"/>
    <w:rsid w:val="2DCF6290"/>
    <w:rsid w:val="2DDC7C14"/>
    <w:rsid w:val="2DF86A5D"/>
    <w:rsid w:val="2DFA08A5"/>
    <w:rsid w:val="2E277E7A"/>
    <w:rsid w:val="2E290344"/>
    <w:rsid w:val="2E654A9D"/>
    <w:rsid w:val="2E7B63D9"/>
    <w:rsid w:val="2EA63495"/>
    <w:rsid w:val="2EBB27F1"/>
    <w:rsid w:val="2EF35FAE"/>
    <w:rsid w:val="2F2564F1"/>
    <w:rsid w:val="2FAC383D"/>
    <w:rsid w:val="2FC17E5A"/>
    <w:rsid w:val="2FC242FE"/>
    <w:rsid w:val="3049057C"/>
    <w:rsid w:val="3087275D"/>
    <w:rsid w:val="30A24619"/>
    <w:rsid w:val="30F027A5"/>
    <w:rsid w:val="315C490D"/>
    <w:rsid w:val="317433D6"/>
    <w:rsid w:val="32881F8D"/>
    <w:rsid w:val="32AA09BB"/>
    <w:rsid w:val="32FC5A59"/>
    <w:rsid w:val="32FD73FC"/>
    <w:rsid w:val="334119DE"/>
    <w:rsid w:val="3344502A"/>
    <w:rsid w:val="336B0809"/>
    <w:rsid w:val="33AF226D"/>
    <w:rsid w:val="33CF3729"/>
    <w:rsid w:val="341669C7"/>
    <w:rsid w:val="349057E2"/>
    <w:rsid w:val="35221A30"/>
    <w:rsid w:val="35312AA1"/>
    <w:rsid w:val="36425FBD"/>
    <w:rsid w:val="3697337F"/>
    <w:rsid w:val="37081797"/>
    <w:rsid w:val="3735114B"/>
    <w:rsid w:val="376A02DF"/>
    <w:rsid w:val="37887016"/>
    <w:rsid w:val="378A7791"/>
    <w:rsid w:val="37A75B88"/>
    <w:rsid w:val="37B00EE0"/>
    <w:rsid w:val="37B95FE7"/>
    <w:rsid w:val="386F2B4A"/>
    <w:rsid w:val="38B4055C"/>
    <w:rsid w:val="38D806EF"/>
    <w:rsid w:val="38E74176"/>
    <w:rsid w:val="39BD1F1F"/>
    <w:rsid w:val="3A4F0C9A"/>
    <w:rsid w:val="3A7B3A28"/>
    <w:rsid w:val="3AE113B1"/>
    <w:rsid w:val="3AFB0766"/>
    <w:rsid w:val="3B255D13"/>
    <w:rsid w:val="3B6B6801"/>
    <w:rsid w:val="3BDC5CA2"/>
    <w:rsid w:val="3C0D57D9"/>
    <w:rsid w:val="3C4027F8"/>
    <w:rsid w:val="3C53303F"/>
    <w:rsid w:val="3C6D114E"/>
    <w:rsid w:val="3C6E2AD5"/>
    <w:rsid w:val="3C826567"/>
    <w:rsid w:val="3CE04016"/>
    <w:rsid w:val="3D267EF9"/>
    <w:rsid w:val="3D2A1B66"/>
    <w:rsid w:val="3D8B14FA"/>
    <w:rsid w:val="3E402DA2"/>
    <w:rsid w:val="3E5317A2"/>
    <w:rsid w:val="3E7C1B1C"/>
    <w:rsid w:val="3E934B48"/>
    <w:rsid w:val="3E9C3F6D"/>
    <w:rsid w:val="3EEF0402"/>
    <w:rsid w:val="3EF21DDE"/>
    <w:rsid w:val="3F731171"/>
    <w:rsid w:val="3F7811B7"/>
    <w:rsid w:val="3F803CB9"/>
    <w:rsid w:val="3FF878C8"/>
    <w:rsid w:val="40386F69"/>
    <w:rsid w:val="4134127D"/>
    <w:rsid w:val="426254CD"/>
    <w:rsid w:val="43310DA2"/>
    <w:rsid w:val="4334762F"/>
    <w:rsid w:val="434D7F2B"/>
    <w:rsid w:val="439711A6"/>
    <w:rsid w:val="4397706E"/>
    <w:rsid w:val="440B60EA"/>
    <w:rsid w:val="440E1469"/>
    <w:rsid w:val="440E2B77"/>
    <w:rsid w:val="443B55D4"/>
    <w:rsid w:val="449873C0"/>
    <w:rsid w:val="44A50656"/>
    <w:rsid w:val="44C164DB"/>
    <w:rsid w:val="44CE5A5D"/>
    <w:rsid w:val="45053A84"/>
    <w:rsid w:val="45236677"/>
    <w:rsid w:val="45583051"/>
    <w:rsid w:val="457A525A"/>
    <w:rsid w:val="45800144"/>
    <w:rsid w:val="463D4287"/>
    <w:rsid w:val="46883812"/>
    <w:rsid w:val="46DD3374"/>
    <w:rsid w:val="47637D1D"/>
    <w:rsid w:val="478E57A6"/>
    <w:rsid w:val="47E0311C"/>
    <w:rsid w:val="47F03402"/>
    <w:rsid w:val="480706A9"/>
    <w:rsid w:val="48931461"/>
    <w:rsid w:val="49261002"/>
    <w:rsid w:val="499046CE"/>
    <w:rsid w:val="499618FC"/>
    <w:rsid w:val="49A132C7"/>
    <w:rsid w:val="4A4C6847"/>
    <w:rsid w:val="4A621854"/>
    <w:rsid w:val="4ACC7988"/>
    <w:rsid w:val="4B383A94"/>
    <w:rsid w:val="4B4A0725"/>
    <w:rsid w:val="4B693428"/>
    <w:rsid w:val="4B6D2F19"/>
    <w:rsid w:val="4B95246F"/>
    <w:rsid w:val="4CB224CA"/>
    <w:rsid w:val="4D866514"/>
    <w:rsid w:val="4D9A3051"/>
    <w:rsid w:val="4DB84313"/>
    <w:rsid w:val="4DCD3C50"/>
    <w:rsid w:val="4DD54DA5"/>
    <w:rsid w:val="4DFB331A"/>
    <w:rsid w:val="4E7E543D"/>
    <w:rsid w:val="4E8D5680"/>
    <w:rsid w:val="4F5F2CD6"/>
    <w:rsid w:val="4F7E4024"/>
    <w:rsid w:val="4F9D18E0"/>
    <w:rsid w:val="4FB82BD0"/>
    <w:rsid w:val="501A2F43"/>
    <w:rsid w:val="503F6556"/>
    <w:rsid w:val="50483F54"/>
    <w:rsid w:val="50EF2622"/>
    <w:rsid w:val="50F644C2"/>
    <w:rsid w:val="515D11B4"/>
    <w:rsid w:val="51C500E6"/>
    <w:rsid w:val="51D11D27"/>
    <w:rsid w:val="5250077A"/>
    <w:rsid w:val="525C3CE7"/>
    <w:rsid w:val="52966C71"/>
    <w:rsid w:val="52F45CCD"/>
    <w:rsid w:val="536205A2"/>
    <w:rsid w:val="53975DDF"/>
    <w:rsid w:val="539D45B7"/>
    <w:rsid w:val="53E2021C"/>
    <w:rsid w:val="53FA5565"/>
    <w:rsid w:val="54044F01"/>
    <w:rsid w:val="54703A7A"/>
    <w:rsid w:val="55515659"/>
    <w:rsid w:val="557F21C6"/>
    <w:rsid w:val="55B41744"/>
    <w:rsid w:val="56C445E7"/>
    <w:rsid w:val="56FC58A6"/>
    <w:rsid w:val="57054CD6"/>
    <w:rsid w:val="570861EB"/>
    <w:rsid w:val="576E486E"/>
    <w:rsid w:val="57B0552D"/>
    <w:rsid w:val="58271E62"/>
    <w:rsid w:val="586A7ED7"/>
    <w:rsid w:val="58B73A25"/>
    <w:rsid w:val="58ED3B66"/>
    <w:rsid w:val="592851C9"/>
    <w:rsid w:val="595B4CF8"/>
    <w:rsid w:val="596125D2"/>
    <w:rsid w:val="598A113A"/>
    <w:rsid w:val="59965D30"/>
    <w:rsid w:val="59AF1AB0"/>
    <w:rsid w:val="59D81EA5"/>
    <w:rsid w:val="5A5D23AA"/>
    <w:rsid w:val="5A797C8D"/>
    <w:rsid w:val="5ADE0228"/>
    <w:rsid w:val="5AE42C03"/>
    <w:rsid w:val="5B0A2ABB"/>
    <w:rsid w:val="5C07713F"/>
    <w:rsid w:val="5C5509F2"/>
    <w:rsid w:val="5C7349C4"/>
    <w:rsid w:val="5C9443DE"/>
    <w:rsid w:val="5CD25E71"/>
    <w:rsid w:val="5D423AA3"/>
    <w:rsid w:val="5D4E6B41"/>
    <w:rsid w:val="5DD76917"/>
    <w:rsid w:val="5ED370DF"/>
    <w:rsid w:val="5F5A62FE"/>
    <w:rsid w:val="5F7E5D77"/>
    <w:rsid w:val="5F851FA6"/>
    <w:rsid w:val="5F9436B0"/>
    <w:rsid w:val="5FD27F79"/>
    <w:rsid w:val="6043282E"/>
    <w:rsid w:val="606B66CF"/>
    <w:rsid w:val="607E47F1"/>
    <w:rsid w:val="60B7166D"/>
    <w:rsid w:val="60E16920"/>
    <w:rsid w:val="615348AA"/>
    <w:rsid w:val="61716ECA"/>
    <w:rsid w:val="61942060"/>
    <w:rsid w:val="619F6EA3"/>
    <w:rsid w:val="61CE1DDF"/>
    <w:rsid w:val="624C1BD2"/>
    <w:rsid w:val="62632983"/>
    <w:rsid w:val="626A0426"/>
    <w:rsid w:val="626B038B"/>
    <w:rsid w:val="62996E03"/>
    <w:rsid w:val="62DE6052"/>
    <w:rsid w:val="62FF66F4"/>
    <w:rsid w:val="637846F9"/>
    <w:rsid w:val="63847DD9"/>
    <w:rsid w:val="638862BD"/>
    <w:rsid w:val="63F42350"/>
    <w:rsid w:val="63F513E4"/>
    <w:rsid w:val="641E78C4"/>
    <w:rsid w:val="64327C54"/>
    <w:rsid w:val="644F7208"/>
    <w:rsid w:val="647C2B27"/>
    <w:rsid w:val="64A82DBC"/>
    <w:rsid w:val="64EB5456"/>
    <w:rsid w:val="650502DA"/>
    <w:rsid w:val="6545060B"/>
    <w:rsid w:val="65604101"/>
    <w:rsid w:val="658C7FE7"/>
    <w:rsid w:val="65A110DC"/>
    <w:rsid w:val="65B41149"/>
    <w:rsid w:val="669E7FD2"/>
    <w:rsid w:val="67801DCE"/>
    <w:rsid w:val="67EB4D47"/>
    <w:rsid w:val="68277C5A"/>
    <w:rsid w:val="68F91E38"/>
    <w:rsid w:val="69231ACD"/>
    <w:rsid w:val="692679B4"/>
    <w:rsid w:val="694B58F4"/>
    <w:rsid w:val="69532A03"/>
    <w:rsid w:val="695452C0"/>
    <w:rsid w:val="6995471C"/>
    <w:rsid w:val="69A47FF6"/>
    <w:rsid w:val="69BF58DC"/>
    <w:rsid w:val="69C1270F"/>
    <w:rsid w:val="69D63F27"/>
    <w:rsid w:val="69E62E44"/>
    <w:rsid w:val="6A17065C"/>
    <w:rsid w:val="6A5D1F52"/>
    <w:rsid w:val="6B3929BF"/>
    <w:rsid w:val="6B4566DA"/>
    <w:rsid w:val="6BEC3D41"/>
    <w:rsid w:val="6C1B20C5"/>
    <w:rsid w:val="6CE861D4"/>
    <w:rsid w:val="6DDB7D5E"/>
    <w:rsid w:val="6DEE28F1"/>
    <w:rsid w:val="6E250E46"/>
    <w:rsid w:val="6E405E13"/>
    <w:rsid w:val="6E765356"/>
    <w:rsid w:val="6E895A0C"/>
    <w:rsid w:val="6E8D04CC"/>
    <w:rsid w:val="6E95615F"/>
    <w:rsid w:val="6ED120B7"/>
    <w:rsid w:val="6F487EA1"/>
    <w:rsid w:val="6FCA62DC"/>
    <w:rsid w:val="6FDB2297"/>
    <w:rsid w:val="6FE152C6"/>
    <w:rsid w:val="6FFB08CE"/>
    <w:rsid w:val="706D759E"/>
    <w:rsid w:val="70734297"/>
    <w:rsid w:val="7097427D"/>
    <w:rsid w:val="70BC3E77"/>
    <w:rsid w:val="7113730F"/>
    <w:rsid w:val="725107C2"/>
    <w:rsid w:val="726E11A1"/>
    <w:rsid w:val="728E1981"/>
    <w:rsid w:val="731C202F"/>
    <w:rsid w:val="742835D1"/>
    <w:rsid w:val="742C30C1"/>
    <w:rsid w:val="74450AA8"/>
    <w:rsid w:val="7493733C"/>
    <w:rsid w:val="74A604DC"/>
    <w:rsid w:val="754539AC"/>
    <w:rsid w:val="754B1DDB"/>
    <w:rsid w:val="75814997"/>
    <w:rsid w:val="759251A6"/>
    <w:rsid w:val="75B220E8"/>
    <w:rsid w:val="761B33ED"/>
    <w:rsid w:val="761E2A47"/>
    <w:rsid w:val="762A26F5"/>
    <w:rsid w:val="763C3364"/>
    <w:rsid w:val="764F3097"/>
    <w:rsid w:val="770A5210"/>
    <w:rsid w:val="775546DD"/>
    <w:rsid w:val="77660698"/>
    <w:rsid w:val="77870578"/>
    <w:rsid w:val="78A64125"/>
    <w:rsid w:val="78C73DB8"/>
    <w:rsid w:val="7904460D"/>
    <w:rsid w:val="79431BA0"/>
    <w:rsid w:val="79442C5B"/>
    <w:rsid w:val="79660E24"/>
    <w:rsid w:val="79C50387"/>
    <w:rsid w:val="7A2D7B93"/>
    <w:rsid w:val="7A513882"/>
    <w:rsid w:val="7B2B4F1E"/>
    <w:rsid w:val="7B7A41C9"/>
    <w:rsid w:val="7BC6204D"/>
    <w:rsid w:val="7BDC08F7"/>
    <w:rsid w:val="7BF5648F"/>
    <w:rsid w:val="7C2F4844"/>
    <w:rsid w:val="7C812119"/>
    <w:rsid w:val="7C8A307B"/>
    <w:rsid w:val="7C8A4E29"/>
    <w:rsid w:val="7C9B6015"/>
    <w:rsid w:val="7CB9570E"/>
    <w:rsid w:val="7D3E3E65"/>
    <w:rsid w:val="7D4E40AF"/>
    <w:rsid w:val="7DF02F8A"/>
    <w:rsid w:val="7E1F15F0"/>
    <w:rsid w:val="7E490D14"/>
    <w:rsid w:val="7E803351"/>
    <w:rsid w:val="7E912C54"/>
    <w:rsid w:val="7ED67756"/>
    <w:rsid w:val="7FB934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nhideWhenUsed="0" w:uiPriority="0" w:semiHidden="0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pacing w:line="288" w:lineRule="auto"/>
      <w:ind w:firstLine="200" w:firstLineChars="200"/>
      <w:jc w:val="both"/>
    </w:pPr>
    <w:rPr>
      <w:rFonts w:ascii="Times New Roman" w:hAnsi="Times New Roman" w:eastAsia="宋体" w:cs="Times New Roman"/>
      <w:kern w:val="2"/>
      <w:sz w:val="24"/>
      <w:szCs w:val="21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8"/>
    <w:semiHidden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7"/>
    <w:semiHidden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4"/>
    <w:next w:val="1"/>
    <w:link w:val="16"/>
    <w:qFormat/>
    <w:uiPriority w:val="0"/>
    <w:pPr>
      <w:numPr>
        <w:ilvl w:val="0"/>
        <w:numId w:val="1"/>
      </w:numPr>
      <w:spacing w:before="0" w:after="0" w:line="288" w:lineRule="auto"/>
      <w:ind w:firstLine="0" w:firstLineChars="0"/>
      <w:outlineLvl w:val="3"/>
    </w:pPr>
    <w:rPr>
      <w:b w:val="0"/>
      <w:snapToGrid w:val="0"/>
      <w:kern w:val="44"/>
      <w:sz w:val="24"/>
      <w:szCs w:val="44"/>
    </w:rPr>
  </w:style>
  <w:style w:type="character" w:default="1" w:styleId="10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6">
    <w:name w:val="caption"/>
    <w:basedOn w:val="1"/>
    <w:next w:val="1"/>
    <w:semiHidden/>
    <w:unhideWhenUsed/>
    <w:qFormat/>
    <w:uiPriority w:val="35"/>
    <w:rPr>
      <w:rFonts w:ascii="Arial" w:hAnsi="Arial" w:eastAsia="黑体"/>
      <w:sz w:val="20"/>
    </w:rPr>
  </w:style>
  <w:style w:type="paragraph" w:styleId="7">
    <w:name w:val="footer"/>
    <w:basedOn w:val="1"/>
    <w:link w:val="14"/>
    <w:unhideWhenUsed/>
    <w:uiPriority w:val="99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paragraph" w:styleId="8">
    <w:name w:val="header"/>
    <w:basedOn w:val="1"/>
    <w:link w:val="13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styleId="11">
    <w:name w:val="Hyperlink"/>
    <w:basedOn w:val="10"/>
    <w:semiHidden/>
    <w:unhideWhenUsed/>
    <w:uiPriority w:val="99"/>
    <w:rPr>
      <w:color w:val="0000FF"/>
      <w:u w:val="single"/>
    </w:rPr>
  </w:style>
  <w:style w:type="paragraph" w:styleId="12">
    <w:name w:val="List Paragraph"/>
    <w:basedOn w:val="1"/>
    <w:qFormat/>
    <w:uiPriority w:val="34"/>
    <w:pPr>
      <w:ind w:firstLine="420"/>
    </w:pPr>
  </w:style>
  <w:style w:type="character" w:customStyle="1" w:styleId="13">
    <w:name w:val="页眉 字符"/>
    <w:basedOn w:val="10"/>
    <w:link w:val="8"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4">
    <w:name w:val="页脚 字符"/>
    <w:basedOn w:val="10"/>
    <w:link w:val="7"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15">
    <w:name w:val="标题 1 字符"/>
    <w:basedOn w:val="10"/>
    <w:link w:val="2"/>
    <w:uiPriority w:val="9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16">
    <w:name w:val="标题 4 字符"/>
    <w:basedOn w:val="10"/>
    <w:link w:val="5"/>
    <w:uiPriority w:val="0"/>
    <w:rPr>
      <w:rFonts w:ascii="Times New Roman" w:hAnsi="Times New Roman" w:eastAsia="宋体" w:cs="Times New Roman"/>
      <w:bCs/>
      <w:snapToGrid w:val="0"/>
      <w:kern w:val="44"/>
      <w:sz w:val="24"/>
      <w:szCs w:val="44"/>
    </w:rPr>
  </w:style>
  <w:style w:type="character" w:customStyle="1" w:styleId="17">
    <w:name w:val="标题 3 字符"/>
    <w:basedOn w:val="10"/>
    <w:link w:val="4"/>
    <w:semiHidden/>
    <w:uiPriority w:val="9"/>
    <w:rPr>
      <w:rFonts w:ascii="Times New Roman" w:hAnsi="Times New Roman" w:eastAsia="宋体" w:cs="Times New Roman"/>
      <w:b/>
      <w:bCs/>
      <w:sz w:val="32"/>
      <w:szCs w:val="32"/>
    </w:rPr>
  </w:style>
  <w:style w:type="character" w:customStyle="1" w:styleId="18">
    <w:name w:val="标题 2 字符"/>
    <w:basedOn w:val="10"/>
    <w:link w:val="3"/>
    <w:semiHidden/>
    <w:uiPriority w:val="9"/>
    <w:rPr>
      <w:rFonts w:asciiTheme="majorHAnsi" w:hAnsiTheme="majorHAnsi" w:eastAsiaTheme="majorEastAsia" w:cstheme="majorBidi"/>
      <w:b/>
      <w:bCs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footer" Target="footer2.xml"/><Relationship Id="rId8" Type="http://schemas.openxmlformats.org/officeDocument/2006/relationships/footer" Target="footer1.xml"/><Relationship Id="rId7" Type="http://schemas.openxmlformats.org/officeDocument/2006/relationships/header" Target="header3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0.png"/><Relationship Id="rId21" Type="http://schemas.openxmlformats.org/officeDocument/2006/relationships/image" Target="media/image9.png"/><Relationship Id="rId20" Type="http://schemas.openxmlformats.org/officeDocument/2006/relationships/image" Target="media/image8.png"/><Relationship Id="rId2" Type="http://schemas.openxmlformats.org/officeDocument/2006/relationships/settings" Target="settings.xml"/><Relationship Id="rId19" Type="http://schemas.openxmlformats.org/officeDocument/2006/relationships/image" Target="media/image7.png"/><Relationship Id="rId18" Type="http://schemas.openxmlformats.org/officeDocument/2006/relationships/image" Target="media/image6.png"/><Relationship Id="rId17" Type="http://schemas.openxmlformats.org/officeDocument/2006/relationships/image" Target="media/image5.png"/><Relationship Id="rId16" Type="http://schemas.openxmlformats.org/officeDocument/2006/relationships/image" Target="media/image4.png"/><Relationship Id="rId15" Type="http://schemas.openxmlformats.org/officeDocument/2006/relationships/image" Target="media/image3.png"/><Relationship Id="rId14" Type="http://schemas.openxmlformats.org/officeDocument/2006/relationships/image" Target="media/image2.png"/><Relationship Id="rId13" Type="http://schemas.openxmlformats.org/officeDocument/2006/relationships/image" Target="media/image1.emf"/><Relationship Id="rId12" Type="http://schemas.openxmlformats.org/officeDocument/2006/relationships/oleObject" Target="embeddings/oleObject1.bin"/><Relationship Id="rId11" Type="http://schemas.openxmlformats.org/officeDocument/2006/relationships/theme" Target="theme/theme1.xml"/><Relationship Id="rId10" Type="http://schemas.openxmlformats.org/officeDocument/2006/relationships/footer" Target="footer3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Microsoft</Company>
  <Pages>4</Pages>
  <Words>575</Words>
  <Characters>706</Characters>
  <Lines>7</Lines>
  <Paragraphs>2</Paragraphs>
  <TotalTime>4</TotalTime>
  <ScaleCrop>false</ScaleCrop>
  <LinksUpToDate>false</LinksUpToDate>
  <CharactersWithSpaces>746</CharactersWithSpaces>
  <Application>WPS Office_11.1.0.11365_F1E327BC-269C-435d-A152-05C5408002CA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2020-06-02T03:45:00Z</dcterms:created>
  <dc:creator>Users</dc:creator>
  <cp:lastModifiedBy>The</cp:lastModifiedBy>
  <dcterms:modified xsi:type="dcterms:W3CDTF">2022-04-13T02:36:42Z</dcterms:modified>
  <cp:revision>50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2052-11.1.0.11365</vt:lpwstr>
  </property>
  <property fmtid="{D5CDD505-2E9C-101B-9397-08002B2CF9AE}" pid="3" name="ICV">
    <vt:lpwstr>F445BA03972A48EEB994C342F485756F</vt:lpwstr>
  </property>
</Properties>
</file>